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A6" w:rsidRPr="00EA62A9" w:rsidRDefault="002E6BA6" w:rsidP="00EA62A9">
      <w:pPr>
        <w:spacing w:after="0" w:line="240" w:lineRule="auto"/>
        <w:jc w:val="center"/>
        <w:rPr>
          <w:rFonts w:ascii="Times New Roman" w:hAnsi="Times New Roman" w:cs="Times New Roman"/>
          <w:bCs/>
          <w:kern w:val="36"/>
          <w:sz w:val="28"/>
          <w:szCs w:val="28"/>
          <w:lang w:val="kk-KZ"/>
        </w:rPr>
      </w:pPr>
      <w:r w:rsidRPr="00EA62A9">
        <w:rPr>
          <w:rFonts w:ascii="Times New Roman" w:hAnsi="Times New Roman" w:cs="Times New Roman"/>
          <w:b/>
          <w:sz w:val="28"/>
          <w:szCs w:val="28"/>
          <w:lang w:val="kk-KZ" w:eastAsia="ko-KR"/>
        </w:rPr>
        <w:t xml:space="preserve">СОДЕРЖАНИЕ ЛЕКЦИЙ ПО ДИСЦИПЛИНЕ </w:t>
      </w:r>
      <w:r w:rsidR="00F67E59" w:rsidRPr="00EA62A9">
        <w:rPr>
          <w:rFonts w:ascii="Times New Roman" w:hAnsi="Times New Roman" w:cs="Times New Roman"/>
          <w:b/>
          <w:sz w:val="28"/>
          <w:szCs w:val="28"/>
        </w:rPr>
        <w:t>«КУЛЬТУРНО-ИСТОРИЧЕСКИЙ И ДЕЯТЕЛЬНОСТНЫЙ ПОДХОДЫ В ПСИХОЛОГИИ И ОБРАЗОВАНИИ»</w:t>
      </w:r>
      <w:r w:rsidR="00EA62A9">
        <w:rPr>
          <w:rFonts w:ascii="Times New Roman" w:hAnsi="Times New Roman" w:cs="Times New Roman"/>
          <w:b/>
          <w:sz w:val="28"/>
          <w:szCs w:val="28"/>
        </w:rPr>
        <w:t xml:space="preserve"> </w:t>
      </w:r>
      <w:r w:rsidRPr="00EA62A9">
        <w:rPr>
          <w:rFonts w:ascii="Times New Roman" w:hAnsi="Times New Roman" w:cs="Times New Roman"/>
          <w:b/>
          <w:sz w:val="28"/>
          <w:szCs w:val="28"/>
          <w:lang w:val="kk-KZ"/>
        </w:rPr>
        <w:t>НА 2020-2021 УЧЕБНЫЙ ГОД</w:t>
      </w:r>
    </w:p>
    <w:p w:rsidR="002E6BA6" w:rsidRPr="00EA62A9" w:rsidRDefault="002E6BA6" w:rsidP="002E6BA6">
      <w:pPr>
        <w:spacing w:after="0" w:line="240" w:lineRule="auto"/>
        <w:jc w:val="both"/>
        <w:rPr>
          <w:rFonts w:ascii="Times New Roman" w:hAnsi="Times New Roman" w:cs="Times New Roman"/>
          <w:b/>
          <w:sz w:val="28"/>
          <w:szCs w:val="28"/>
          <w:lang w:val="kk-KZ"/>
        </w:rPr>
      </w:pPr>
    </w:p>
    <w:p w:rsidR="00F311CE" w:rsidRPr="00EA62A9" w:rsidRDefault="002E6BA6" w:rsidP="00F311CE">
      <w:pPr>
        <w:pStyle w:val="a5"/>
        <w:spacing w:after="0" w:line="240" w:lineRule="auto"/>
        <w:ind w:right="-568"/>
        <w:jc w:val="both"/>
        <w:rPr>
          <w:rFonts w:ascii="Times New Roman" w:hAnsi="Times New Roman" w:cs="Times New Roman"/>
          <w:b/>
          <w:sz w:val="28"/>
          <w:szCs w:val="28"/>
        </w:rPr>
      </w:pPr>
      <w:r w:rsidRPr="00EA62A9">
        <w:rPr>
          <w:rFonts w:ascii="Times New Roman" w:hAnsi="Times New Roman" w:cs="Times New Roman"/>
          <w:b/>
          <w:sz w:val="28"/>
          <w:szCs w:val="28"/>
        </w:rPr>
        <w:t>Лекция 1</w:t>
      </w:r>
      <w:r w:rsidR="00F444B8" w:rsidRPr="00EA62A9">
        <w:rPr>
          <w:rFonts w:ascii="Times New Roman" w:hAnsi="Times New Roman" w:cs="Times New Roman"/>
          <w:b/>
          <w:sz w:val="28"/>
          <w:szCs w:val="28"/>
        </w:rPr>
        <w:t>-2</w:t>
      </w:r>
      <w:r w:rsidRPr="00EA62A9">
        <w:rPr>
          <w:rFonts w:ascii="Times New Roman" w:hAnsi="Times New Roman" w:cs="Times New Roman"/>
          <w:b/>
          <w:sz w:val="28"/>
          <w:szCs w:val="28"/>
        </w:rPr>
        <w:t>.  Тема</w:t>
      </w:r>
      <w:r w:rsidRPr="00EA62A9">
        <w:rPr>
          <w:rFonts w:ascii="Times New Roman" w:hAnsi="Times New Roman" w:cs="Times New Roman"/>
          <w:b/>
          <w:sz w:val="28"/>
          <w:szCs w:val="28"/>
          <w:lang w:val="kk-KZ"/>
        </w:rPr>
        <w:t xml:space="preserve"> лекции</w:t>
      </w:r>
      <w:r w:rsidR="00F444B8" w:rsidRPr="00EA62A9">
        <w:rPr>
          <w:rFonts w:ascii="Times New Roman" w:hAnsi="Times New Roman" w:cs="Times New Roman"/>
          <w:b/>
          <w:sz w:val="28"/>
          <w:szCs w:val="28"/>
        </w:rPr>
        <w:t>: «</w:t>
      </w:r>
      <w:r w:rsidR="00F311CE" w:rsidRPr="00EA62A9">
        <w:rPr>
          <w:rFonts w:ascii="Times New Roman" w:hAnsi="Times New Roman" w:cs="Times New Roman"/>
          <w:b/>
          <w:sz w:val="28"/>
          <w:szCs w:val="28"/>
        </w:rPr>
        <w:t>Культурно-историчес</w:t>
      </w:r>
      <w:r w:rsidR="00F444B8" w:rsidRPr="00EA62A9">
        <w:rPr>
          <w:rFonts w:ascii="Times New Roman" w:hAnsi="Times New Roman" w:cs="Times New Roman"/>
          <w:b/>
          <w:sz w:val="28"/>
          <w:szCs w:val="28"/>
        </w:rPr>
        <w:t>кая концепция развития личности»</w:t>
      </w:r>
      <w:r w:rsidR="00F311CE" w:rsidRPr="00EA62A9">
        <w:rPr>
          <w:rFonts w:ascii="Times New Roman" w:hAnsi="Times New Roman" w:cs="Times New Roman"/>
          <w:b/>
          <w:sz w:val="28"/>
          <w:szCs w:val="28"/>
        </w:rPr>
        <w:t>.</w:t>
      </w:r>
    </w:p>
    <w:p w:rsidR="00F311CE" w:rsidRPr="00EA62A9" w:rsidRDefault="00F311CE" w:rsidP="00F311CE">
      <w:pPr>
        <w:autoSpaceDE w:val="0"/>
        <w:autoSpaceDN w:val="0"/>
        <w:adjustRightInd w:val="0"/>
        <w:spacing w:after="0" w:line="240" w:lineRule="auto"/>
        <w:jc w:val="center"/>
        <w:rPr>
          <w:rFonts w:ascii="Times New Roman" w:hAnsi="Times New Roman" w:cs="Times New Roman"/>
          <w:b/>
          <w:sz w:val="28"/>
          <w:szCs w:val="28"/>
          <w:lang w:val="kk-KZ"/>
        </w:rPr>
      </w:pPr>
    </w:p>
    <w:p w:rsidR="00713D3E" w:rsidRPr="00EA62A9" w:rsidRDefault="002E6BA6" w:rsidP="00713D3E">
      <w:pPr>
        <w:pStyle w:val="a4"/>
        <w:spacing w:after="0"/>
        <w:ind w:left="0" w:firstLine="708"/>
        <w:jc w:val="both"/>
        <w:rPr>
          <w:rFonts w:ascii="Times New Roman" w:hAnsi="Times New Roman" w:cs="Times New Roman"/>
          <w:sz w:val="28"/>
          <w:szCs w:val="28"/>
          <w:lang w:val="kk-KZ" w:eastAsia="ko-KR"/>
        </w:rPr>
      </w:pPr>
      <w:r w:rsidRPr="00EA62A9">
        <w:rPr>
          <w:rFonts w:ascii="Times New Roman" w:hAnsi="Times New Roman" w:cs="Times New Roman"/>
          <w:b/>
          <w:sz w:val="28"/>
          <w:szCs w:val="28"/>
          <w:lang w:val="kk-KZ"/>
        </w:rPr>
        <w:t>Цель лекции</w:t>
      </w:r>
      <w:r w:rsidRPr="00EA62A9">
        <w:rPr>
          <w:rFonts w:ascii="Times New Roman" w:hAnsi="Times New Roman" w:cs="Times New Roman"/>
          <w:sz w:val="28"/>
          <w:szCs w:val="28"/>
          <w:lang w:val="kk-KZ"/>
        </w:rPr>
        <w:t>:</w:t>
      </w:r>
      <w:r w:rsidRPr="00EA62A9">
        <w:rPr>
          <w:rFonts w:ascii="Times New Roman" w:hAnsi="Times New Roman" w:cs="Times New Roman"/>
          <w:sz w:val="28"/>
          <w:szCs w:val="28"/>
          <w:lang w:val="kk-KZ" w:eastAsia="ko-KR"/>
        </w:rPr>
        <w:t xml:space="preserve"> </w:t>
      </w:r>
      <w:r w:rsidR="00E12885" w:rsidRPr="00EA62A9">
        <w:rPr>
          <w:rFonts w:ascii="Times New Roman" w:hAnsi="Times New Roman" w:cs="Times New Roman"/>
          <w:sz w:val="28"/>
          <w:szCs w:val="28"/>
          <w:lang w:val="kk-KZ"/>
        </w:rPr>
        <w:t xml:space="preserve">Научить магистрантов использовать  знания о  культурно-исторической </w:t>
      </w:r>
      <w:r w:rsidR="005127D9" w:rsidRPr="00EA62A9">
        <w:rPr>
          <w:rFonts w:ascii="Times New Roman" w:hAnsi="Times New Roman" w:cs="Times New Roman"/>
          <w:sz w:val="28"/>
          <w:szCs w:val="28"/>
          <w:lang w:val="kk-KZ"/>
        </w:rPr>
        <w:t>к</w:t>
      </w:r>
      <w:r w:rsidR="00E12885" w:rsidRPr="00EA62A9">
        <w:rPr>
          <w:rFonts w:ascii="Times New Roman" w:hAnsi="Times New Roman" w:cs="Times New Roman"/>
          <w:sz w:val="28"/>
          <w:szCs w:val="28"/>
          <w:lang w:val="kk-KZ"/>
        </w:rPr>
        <w:t xml:space="preserve">онцепции </w:t>
      </w:r>
      <w:r w:rsidR="00E12885" w:rsidRPr="00EA62A9">
        <w:rPr>
          <w:rFonts w:ascii="Times New Roman" w:hAnsi="Times New Roman" w:cs="Times New Roman"/>
          <w:sz w:val="28"/>
          <w:szCs w:val="28"/>
        </w:rPr>
        <w:t>развития личности</w:t>
      </w:r>
      <w:r w:rsidR="00713D3E" w:rsidRPr="00EA62A9">
        <w:rPr>
          <w:rFonts w:ascii="Times New Roman" w:hAnsi="Times New Roman" w:cs="Times New Roman"/>
          <w:bCs/>
          <w:sz w:val="28"/>
          <w:szCs w:val="28"/>
          <w:lang w:val="kk-KZ"/>
        </w:rPr>
        <w:t xml:space="preserve"> и ф</w:t>
      </w:r>
      <w:r w:rsidR="00713D3E" w:rsidRPr="00EA62A9">
        <w:rPr>
          <w:rFonts w:ascii="Times New Roman" w:hAnsi="Times New Roman" w:cs="Times New Roman"/>
          <w:sz w:val="28"/>
          <w:szCs w:val="28"/>
          <w:lang w:val="kk-KZ" w:eastAsia="ko-KR"/>
        </w:rPr>
        <w:t>ормировать у магистрантов навыки применения</w:t>
      </w:r>
      <w:r w:rsidR="00713D3E" w:rsidRPr="00EA62A9">
        <w:rPr>
          <w:rFonts w:ascii="Times New Roman" w:hAnsi="Times New Roman" w:cs="Times New Roman"/>
          <w:sz w:val="28"/>
          <w:szCs w:val="28"/>
        </w:rPr>
        <w:t xml:space="preserve"> </w:t>
      </w:r>
      <w:proofErr w:type="spellStart"/>
      <w:r w:rsidR="00713D3E" w:rsidRPr="00EA62A9">
        <w:rPr>
          <w:rFonts w:ascii="Times New Roman" w:hAnsi="Times New Roman" w:cs="Times New Roman"/>
          <w:sz w:val="28"/>
          <w:szCs w:val="28"/>
        </w:rPr>
        <w:t>основны</w:t>
      </w:r>
      <w:proofErr w:type="spellEnd"/>
      <w:r w:rsidR="00713D3E" w:rsidRPr="00EA62A9">
        <w:rPr>
          <w:rFonts w:ascii="Times New Roman" w:hAnsi="Times New Roman" w:cs="Times New Roman"/>
          <w:sz w:val="28"/>
          <w:szCs w:val="28"/>
          <w:lang w:val="kk-KZ"/>
        </w:rPr>
        <w:t>х</w:t>
      </w:r>
      <w:r w:rsidR="00713D3E" w:rsidRPr="00EA62A9">
        <w:rPr>
          <w:rFonts w:ascii="Times New Roman" w:hAnsi="Times New Roman" w:cs="Times New Roman"/>
          <w:sz w:val="28"/>
          <w:szCs w:val="28"/>
        </w:rPr>
        <w:t xml:space="preserve"> </w:t>
      </w:r>
      <w:proofErr w:type="spellStart"/>
      <w:r w:rsidR="00713D3E" w:rsidRPr="00EA62A9">
        <w:rPr>
          <w:rFonts w:ascii="Times New Roman" w:hAnsi="Times New Roman" w:cs="Times New Roman"/>
          <w:sz w:val="28"/>
          <w:szCs w:val="28"/>
        </w:rPr>
        <w:t>положени</w:t>
      </w:r>
      <w:proofErr w:type="spellEnd"/>
      <w:r w:rsidR="00713D3E" w:rsidRPr="00EA62A9">
        <w:rPr>
          <w:rFonts w:ascii="Times New Roman" w:hAnsi="Times New Roman" w:cs="Times New Roman"/>
          <w:sz w:val="28"/>
          <w:szCs w:val="28"/>
          <w:lang w:val="kk-KZ"/>
        </w:rPr>
        <w:t>й</w:t>
      </w:r>
      <w:r w:rsidR="00713D3E" w:rsidRPr="00EA62A9">
        <w:rPr>
          <w:rFonts w:ascii="Times New Roman" w:hAnsi="Times New Roman" w:cs="Times New Roman"/>
          <w:sz w:val="28"/>
          <w:szCs w:val="28"/>
        </w:rPr>
        <w:t xml:space="preserve"> культурно-исторической  концепции Л.С. </w:t>
      </w:r>
      <w:proofErr w:type="spellStart"/>
      <w:r w:rsidR="00713D3E" w:rsidRPr="00EA62A9">
        <w:rPr>
          <w:rFonts w:ascii="Times New Roman" w:hAnsi="Times New Roman" w:cs="Times New Roman"/>
          <w:sz w:val="28"/>
          <w:szCs w:val="28"/>
        </w:rPr>
        <w:t>Выготского</w:t>
      </w:r>
      <w:proofErr w:type="spellEnd"/>
      <w:r w:rsidR="00713D3E" w:rsidRPr="00EA62A9">
        <w:rPr>
          <w:rFonts w:ascii="Times New Roman" w:hAnsi="Times New Roman" w:cs="Times New Roman"/>
          <w:sz w:val="28"/>
          <w:szCs w:val="28"/>
        </w:rPr>
        <w:t>.</w:t>
      </w:r>
      <w:r w:rsidR="00713D3E" w:rsidRPr="00EA62A9">
        <w:rPr>
          <w:rFonts w:ascii="Times New Roman" w:hAnsi="Times New Roman" w:cs="Times New Roman"/>
          <w:sz w:val="28"/>
          <w:szCs w:val="28"/>
          <w:lang w:val="kk-KZ" w:eastAsia="ko-KR"/>
        </w:rPr>
        <w:t>.</w:t>
      </w:r>
    </w:p>
    <w:p w:rsidR="00723EFD" w:rsidRPr="00EA62A9" w:rsidRDefault="002E6BA6" w:rsidP="00723EFD">
      <w:pPr>
        <w:spacing w:after="0" w:line="240" w:lineRule="auto"/>
        <w:ind w:right="-568" w:firstLine="708"/>
        <w:rPr>
          <w:rFonts w:ascii="Times New Roman" w:hAnsi="Times New Roman" w:cs="Times New Roman"/>
          <w:sz w:val="28"/>
          <w:szCs w:val="28"/>
        </w:rPr>
      </w:pPr>
      <w:r w:rsidRPr="00EA62A9">
        <w:rPr>
          <w:rFonts w:ascii="Times New Roman" w:hAnsi="Times New Roman" w:cs="Times New Roman"/>
          <w:b/>
          <w:sz w:val="28"/>
          <w:szCs w:val="28"/>
          <w:lang w:val="kk-KZ"/>
        </w:rPr>
        <w:t>Основные термины лекции:</w:t>
      </w:r>
      <w:r w:rsidRPr="00EA62A9">
        <w:rPr>
          <w:rFonts w:ascii="Times New Roman" w:hAnsi="Times New Roman" w:cs="Times New Roman"/>
          <w:sz w:val="28"/>
          <w:szCs w:val="28"/>
          <w:lang w:val="kk-KZ" w:eastAsia="ko-KR"/>
        </w:rPr>
        <w:t xml:space="preserve"> познание, научное познан</w:t>
      </w:r>
      <w:r w:rsidR="00723EFD" w:rsidRPr="00EA62A9">
        <w:rPr>
          <w:rFonts w:ascii="Times New Roman" w:hAnsi="Times New Roman" w:cs="Times New Roman"/>
          <w:sz w:val="28"/>
          <w:szCs w:val="28"/>
          <w:lang w:val="kk-KZ" w:eastAsia="ko-KR"/>
        </w:rPr>
        <w:t xml:space="preserve">ие, теория познания, потенциал, </w:t>
      </w:r>
      <w:r w:rsidR="00723EFD" w:rsidRPr="00EA62A9">
        <w:rPr>
          <w:rFonts w:ascii="Times New Roman" w:hAnsi="Times New Roman" w:cs="Times New Roman"/>
          <w:sz w:val="28"/>
          <w:szCs w:val="28"/>
        </w:rPr>
        <w:t xml:space="preserve">культурно-историческая концепция развития личности, </w:t>
      </w:r>
      <w:proofErr w:type="spellStart"/>
      <w:r w:rsidR="00723EFD" w:rsidRPr="00EA62A9">
        <w:rPr>
          <w:rFonts w:ascii="Times New Roman" w:hAnsi="Times New Roman" w:cs="Times New Roman"/>
          <w:sz w:val="28"/>
          <w:szCs w:val="28"/>
        </w:rPr>
        <w:t>социокультурный</w:t>
      </w:r>
      <w:proofErr w:type="spellEnd"/>
      <w:r w:rsidR="00723EFD" w:rsidRPr="00EA62A9">
        <w:rPr>
          <w:rFonts w:ascii="Times New Roman" w:hAnsi="Times New Roman" w:cs="Times New Roman"/>
          <w:sz w:val="28"/>
          <w:szCs w:val="28"/>
        </w:rPr>
        <w:t xml:space="preserve"> контекст, психика.</w:t>
      </w:r>
    </w:p>
    <w:p w:rsidR="002E6BA6" w:rsidRPr="00EA62A9" w:rsidRDefault="002E6BA6" w:rsidP="002E6BA6">
      <w:pPr>
        <w:autoSpaceDE w:val="0"/>
        <w:autoSpaceDN w:val="0"/>
        <w:adjustRightInd w:val="0"/>
        <w:spacing w:after="0" w:line="240" w:lineRule="auto"/>
        <w:ind w:firstLine="708"/>
        <w:jc w:val="both"/>
        <w:rPr>
          <w:rFonts w:ascii="Times New Roman" w:hAnsi="Times New Roman" w:cs="Times New Roman"/>
          <w:b/>
          <w:sz w:val="28"/>
          <w:szCs w:val="28"/>
          <w:lang w:val="kk-KZ"/>
        </w:rPr>
      </w:pPr>
      <w:r w:rsidRPr="00EA62A9">
        <w:rPr>
          <w:rFonts w:ascii="Times New Roman" w:hAnsi="Times New Roman" w:cs="Times New Roman"/>
          <w:b/>
          <w:sz w:val="28"/>
          <w:szCs w:val="28"/>
          <w:lang w:val="kk-KZ"/>
        </w:rPr>
        <w:t>Основные вопросы лекции:</w:t>
      </w:r>
    </w:p>
    <w:p w:rsidR="00F40B3B" w:rsidRPr="00EA62A9" w:rsidRDefault="00F40B3B" w:rsidP="008920BD">
      <w:pPr>
        <w:pStyle w:val="a4"/>
        <w:spacing w:after="0"/>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Основные этапы создания культурно-исторической теории. </w:t>
      </w:r>
    </w:p>
    <w:p w:rsidR="00F40B3B" w:rsidRPr="00EA62A9" w:rsidRDefault="00F40B3B" w:rsidP="008920BD">
      <w:pPr>
        <w:pStyle w:val="a4"/>
        <w:spacing w:after="0"/>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Система понятий и принципов культурно- исторической теории. </w:t>
      </w:r>
    </w:p>
    <w:p w:rsidR="00A0279B" w:rsidRPr="00EA62A9" w:rsidRDefault="00F40B3B" w:rsidP="008920BD">
      <w:pPr>
        <w:autoSpaceDE w:val="0"/>
        <w:autoSpaceDN w:val="0"/>
        <w:adjustRightInd w:val="0"/>
        <w:spacing w:after="0" w:line="240" w:lineRule="auto"/>
        <w:jc w:val="both"/>
        <w:rPr>
          <w:rFonts w:ascii="Times New Roman" w:hAnsi="Times New Roman" w:cs="Times New Roman"/>
          <w:b/>
          <w:sz w:val="28"/>
          <w:szCs w:val="28"/>
          <w:lang w:val="kk-KZ"/>
        </w:rPr>
      </w:pPr>
      <w:r w:rsidRPr="00EA62A9">
        <w:rPr>
          <w:rFonts w:ascii="Times New Roman" w:hAnsi="Times New Roman" w:cs="Times New Roman"/>
          <w:sz w:val="28"/>
          <w:szCs w:val="28"/>
          <w:lang w:val="kk-KZ"/>
        </w:rPr>
        <w:t xml:space="preserve">3. </w:t>
      </w:r>
      <w:proofErr w:type="spellStart"/>
      <w:r w:rsidRPr="00EA62A9">
        <w:rPr>
          <w:rFonts w:ascii="Times New Roman" w:hAnsi="Times New Roman" w:cs="Times New Roman"/>
          <w:sz w:val="28"/>
          <w:szCs w:val="28"/>
        </w:rPr>
        <w:t>Социокультурный</w:t>
      </w:r>
      <w:proofErr w:type="spellEnd"/>
      <w:r w:rsidRPr="00EA62A9">
        <w:rPr>
          <w:rFonts w:ascii="Times New Roman" w:hAnsi="Times New Roman" w:cs="Times New Roman"/>
          <w:sz w:val="28"/>
          <w:szCs w:val="28"/>
        </w:rPr>
        <w:t xml:space="preserve"> контекст возникновения теории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w:t>
      </w:r>
    </w:p>
    <w:p w:rsidR="00307456" w:rsidRPr="00EA62A9" w:rsidRDefault="00307456" w:rsidP="008920BD">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4. </w:t>
      </w:r>
      <w:r w:rsidRPr="00EA62A9">
        <w:rPr>
          <w:rFonts w:ascii="Times New Roman" w:hAnsi="Times New Roman" w:cs="Times New Roman"/>
          <w:sz w:val="28"/>
          <w:szCs w:val="28"/>
        </w:rPr>
        <w:t xml:space="preserve">Основные положения культурно-исторической  концепции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w:t>
      </w:r>
    </w:p>
    <w:p w:rsidR="00307456" w:rsidRPr="00EA62A9" w:rsidRDefault="00307456" w:rsidP="008920BD">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5. </w:t>
      </w:r>
      <w:r w:rsidRPr="00EA62A9">
        <w:rPr>
          <w:rFonts w:ascii="Times New Roman" w:hAnsi="Times New Roman" w:cs="Times New Roman"/>
          <w:sz w:val="28"/>
          <w:szCs w:val="28"/>
        </w:rPr>
        <w:t xml:space="preserve">Проблема движущих сил психического развития ребенка в психологии. </w:t>
      </w:r>
    </w:p>
    <w:p w:rsidR="00307456" w:rsidRPr="00EA62A9" w:rsidRDefault="00307456" w:rsidP="008920BD">
      <w:pPr>
        <w:spacing w:after="0" w:line="240" w:lineRule="auto"/>
        <w:jc w:val="both"/>
        <w:rPr>
          <w:rFonts w:ascii="Times New Roman" w:eastAsia="TimesNewRomanPSMT" w:hAnsi="Times New Roman" w:cs="Times New Roman"/>
          <w:sz w:val="28"/>
          <w:szCs w:val="28"/>
          <w:lang w:val="kk-KZ"/>
        </w:rPr>
      </w:pPr>
      <w:r w:rsidRPr="00EA62A9">
        <w:rPr>
          <w:rFonts w:ascii="Times New Roman" w:hAnsi="Times New Roman" w:cs="Times New Roman"/>
          <w:sz w:val="28"/>
          <w:szCs w:val="28"/>
          <w:lang w:val="kk-KZ"/>
        </w:rPr>
        <w:t xml:space="preserve">6. </w:t>
      </w:r>
      <w:r w:rsidRPr="00EA62A9">
        <w:rPr>
          <w:rFonts w:ascii="Times New Roman" w:hAnsi="Times New Roman" w:cs="Times New Roman"/>
          <w:sz w:val="28"/>
          <w:szCs w:val="28"/>
        </w:rPr>
        <w:t xml:space="preserve">Принцип социально-исторической обусловленности психики человека.  </w:t>
      </w:r>
    </w:p>
    <w:p w:rsidR="00A0279B" w:rsidRPr="00EA62A9" w:rsidRDefault="00A0279B" w:rsidP="002E6BA6">
      <w:pPr>
        <w:autoSpaceDE w:val="0"/>
        <w:autoSpaceDN w:val="0"/>
        <w:adjustRightInd w:val="0"/>
        <w:spacing w:after="0" w:line="240" w:lineRule="auto"/>
        <w:ind w:firstLine="708"/>
        <w:jc w:val="both"/>
        <w:rPr>
          <w:rFonts w:ascii="Times New Roman" w:hAnsi="Times New Roman" w:cs="Times New Roman"/>
          <w:b/>
          <w:sz w:val="28"/>
          <w:szCs w:val="28"/>
          <w:lang w:val="kk-KZ"/>
        </w:rPr>
      </w:pPr>
    </w:p>
    <w:p w:rsidR="00F444B8" w:rsidRPr="00EA62A9" w:rsidRDefault="00A0279B" w:rsidP="00A0279B">
      <w:pPr>
        <w:spacing w:after="0" w:line="240" w:lineRule="auto"/>
        <w:ind w:right="-568" w:firstLine="708"/>
        <w:jc w:val="both"/>
        <w:rPr>
          <w:rFonts w:ascii="Times New Roman" w:eastAsia="Times New Roman CYR" w:hAnsi="Times New Roman" w:cs="Times New Roman"/>
          <w:sz w:val="28"/>
          <w:szCs w:val="28"/>
        </w:rPr>
      </w:pPr>
      <w:r w:rsidRPr="00EA62A9">
        <w:rPr>
          <w:rFonts w:ascii="Times New Roman" w:hAnsi="Times New Roman" w:cs="Times New Roman"/>
          <w:sz w:val="28"/>
          <w:szCs w:val="28"/>
        </w:rPr>
        <w:t>Культурно-</w:t>
      </w:r>
      <w:r w:rsidR="00F444B8" w:rsidRPr="00EA62A9">
        <w:rPr>
          <w:rFonts w:ascii="Times New Roman" w:hAnsi="Times New Roman" w:cs="Times New Roman"/>
          <w:sz w:val="28"/>
          <w:szCs w:val="28"/>
        </w:rPr>
        <w:t xml:space="preserve">историческая концепция Л.С. </w:t>
      </w:r>
      <w:proofErr w:type="spellStart"/>
      <w:r w:rsidR="00F444B8" w:rsidRPr="00EA62A9">
        <w:rPr>
          <w:rFonts w:ascii="Times New Roman" w:hAnsi="Times New Roman" w:cs="Times New Roman"/>
          <w:sz w:val="28"/>
          <w:szCs w:val="28"/>
        </w:rPr>
        <w:t>Выготского</w:t>
      </w:r>
      <w:proofErr w:type="spellEnd"/>
      <w:r w:rsidR="00F444B8" w:rsidRPr="00EA62A9">
        <w:rPr>
          <w:rFonts w:ascii="Times New Roman" w:hAnsi="Times New Roman" w:cs="Times New Roman"/>
          <w:sz w:val="28"/>
          <w:szCs w:val="28"/>
        </w:rPr>
        <w:t xml:space="preserve"> обычно не воспринимается как теория личности. Нередко отмечается, что Л.С. </w:t>
      </w:r>
      <w:proofErr w:type="spellStart"/>
      <w:r w:rsidR="00F444B8" w:rsidRPr="00EA62A9">
        <w:rPr>
          <w:rFonts w:ascii="Times New Roman" w:hAnsi="Times New Roman" w:cs="Times New Roman"/>
          <w:sz w:val="28"/>
          <w:szCs w:val="28"/>
        </w:rPr>
        <w:t>Выготский</w:t>
      </w:r>
      <w:proofErr w:type="spellEnd"/>
      <w:r w:rsidR="00F444B8" w:rsidRPr="00EA62A9">
        <w:rPr>
          <w:rFonts w:ascii="Times New Roman" w:hAnsi="Times New Roman" w:cs="Times New Roman"/>
          <w:sz w:val="28"/>
          <w:szCs w:val="28"/>
        </w:rPr>
        <w:t xml:space="preserve"> интересовался главным образом проблемами сознания, мышления, высших психических функций, а не психологией личности как таковой. Думается, что это  ошибочное представление, свидетельствующее как о недопонимании работ Л.С. </w:t>
      </w:r>
      <w:proofErr w:type="spellStart"/>
      <w:r w:rsidR="00F444B8" w:rsidRPr="00EA62A9">
        <w:rPr>
          <w:rFonts w:ascii="Times New Roman" w:hAnsi="Times New Roman" w:cs="Times New Roman"/>
          <w:sz w:val="28"/>
          <w:szCs w:val="28"/>
        </w:rPr>
        <w:t>Выготского</w:t>
      </w:r>
      <w:proofErr w:type="spellEnd"/>
      <w:r w:rsidR="00F444B8" w:rsidRPr="00EA62A9">
        <w:rPr>
          <w:rFonts w:ascii="Times New Roman" w:hAnsi="Times New Roman" w:cs="Times New Roman"/>
          <w:sz w:val="28"/>
          <w:szCs w:val="28"/>
        </w:rPr>
        <w:t>, так и о неверной постановке самой проблемы личности.</w:t>
      </w:r>
    </w:p>
    <w:p w:rsidR="00F444B8" w:rsidRPr="00EA62A9" w:rsidRDefault="00F444B8" w:rsidP="00A0279B">
      <w:pPr>
        <w:spacing w:after="0" w:line="240" w:lineRule="auto"/>
        <w:ind w:right="-568" w:firstLine="708"/>
        <w:jc w:val="both"/>
        <w:rPr>
          <w:rFonts w:ascii="Times New Roman" w:eastAsia="Times New Roman CYR" w:hAnsi="Times New Roman" w:cs="Times New Roman"/>
          <w:sz w:val="28"/>
          <w:szCs w:val="28"/>
        </w:rPr>
      </w:pPr>
      <w:r w:rsidRPr="00EA62A9">
        <w:rPr>
          <w:rFonts w:ascii="Times New Roman" w:hAnsi="Times New Roman" w:cs="Times New Roman"/>
          <w:sz w:val="28"/>
          <w:szCs w:val="28"/>
        </w:rPr>
        <w:t xml:space="preserve">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не оставил нам специальной монографии по психологии личности, но можно утверждать, что все его научное наследие есть психология личности. Поэтому вполне понятны затруднения, которые испытывают составители хрестоматий по психологии личности при выборе таких текстов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которые должны были бы дать представление о его взглядах на эту проблему.</w:t>
      </w:r>
    </w:p>
    <w:p w:rsidR="00F444B8" w:rsidRPr="00EA62A9" w:rsidRDefault="00F444B8" w:rsidP="00F444B8">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Есть отдельные очень точные и ценные суждения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по проблеме личности, но они разбросаны по разным местам и, будучи вырванными из контекста, нередко теряют свою глубину и эвристическую силу. Тем не менее</w:t>
      </w:r>
      <w:r w:rsidR="00723EFD" w:rsidRPr="00EA62A9">
        <w:rPr>
          <w:rFonts w:ascii="Times New Roman" w:hAnsi="Times New Roman" w:cs="Times New Roman"/>
          <w:sz w:val="28"/>
          <w:szCs w:val="28"/>
        </w:rPr>
        <w:t>,</w:t>
      </w:r>
      <w:r w:rsidRPr="00EA62A9">
        <w:rPr>
          <w:rFonts w:ascii="Times New Roman" w:hAnsi="Times New Roman" w:cs="Times New Roman"/>
          <w:sz w:val="28"/>
          <w:szCs w:val="28"/>
        </w:rPr>
        <w:t xml:space="preserve"> рискнем начать наш анализ с цитирования известного утверждения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которым он резюмирует первую главу «Истории развития высших психических функций»:</w:t>
      </w:r>
    </w:p>
    <w:p w:rsidR="00F444B8" w:rsidRPr="00EA62A9" w:rsidRDefault="00F444B8" w:rsidP="00F444B8">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«Детская психология не знала, как мы видели, проблемы высших психологических функций, или, </w:t>
      </w:r>
      <w:proofErr w:type="gramStart"/>
      <w:r w:rsidRPr="00EA62A9">
        <w:rPr>
          <w:rFonts w:ascii="Times New Roman" w:hAnsi="Times New Roman" w:cs="Times New Roman"/>
          <w:sz w:val="28"/>
          <w:szCs w:val="28"/>
        </w:rPr>
        <w:t>что то</w:t>
      </w:r>
      <w:proofErr w:type="gramEnd"/>
      <w:r w:rsidRPr="00EA62A9">
        <w:rPr>
          <w:rFonts w:ascii="Times New Roman" w:hAnsi="Times New Roman" w:cs="Times New Roman"/>
          <w:sz w:val="28"/>
          <w:szCs w:val="28"/>
        </w:rPr>
        <w:t xml:space="preserve"> же, проблемы культурного развития ребенка.</w:t>
      </w:r>
    </w:p>
    <w:p w:rsidR="00F444B8" w:rsidRPr="00EA62A9" w:rsidRDefault="00F444B8" w:rsidP="00F444B8">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lastRenderedPageBreak/>
        <w:t xml:space="preserve">Поэтому для нее до сих пор остается закрытой центральная и высшая проблема всей психологии – проблема личности и ее развития. В лице лучших своих представителей детская психология приходит к выводу, что «описание внутреннего образа жизни человека, как целого, относится к искусству поэта или историка». В сущности, это означает </w:t>
      </w:r>
      <w:proofErr w:type="spellStart"/>
      <w:r w:rsidRPr="00EA62A9">
        <w:rPr>
          <w:rFonts w:ascii="Times New Roman" w:hAnsi="Times New Roman" w:cs="Times New Roman"/>
          <w:sz w:val="28"/>
          <w:szCs w:val="28"/>
        </w:rPr>
        <w:t>testimonium</w:t>
      </w:r>
      <w:proofErr w:type="spellEnd"/>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pauperitatis</w:t>
      </w:r>
      <w:proofErr w:type="spellEnd"/>
      <w:r w:rsidRPr="00EA62A9">
        <w:rPr>
          <w:rFonts w:ascii="Times New Roman" w:hAnsi="Times New Roman" w:cs="Times New Roman"/>
          <w:sz w:val="28"/>
          <w:szCs w:val="28"/>
        </w:rPr>
        <w:t>, свидетельство о несостоятельности детской психологии, признание принципиальной невозможности исследования проблемы личности в пределах тех методологических границ, внутри которых возникла и сложилась детская психология. Только решительный выход за методологические пределы традиционной детской психологии может привести нас к исследованию развития того самого высшего психического синтеза, который с полным основанием должен быть назван личностью ребенка. История культурного развития ребенка приводит нас к истории развития личности».</w:t>
      </w:r>
    </w:p>
    <w:p w:rsidR="00F444B8" w:rsidRPr="00EA62A9" w:rsidRDefault="00F444B8" w:rsidP="00A0279B">
      <w:pPr>
        <w:autoSpaceDE w:val="0"/>
        <w:autoSpaceDN w:val="0"/>
        <w:adjustRightInd w:val="0"/>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В этом отрывке в концентрированном виде даны суть и стратегия исследований, претендующих на статус научной психологии личности. Здесь черным по белому прописана существенная связь понятия личности и категории развития, подчеркнуто, что</w:t>
      </w:r>
    </w:p>
    <w:p w:rsidR="00F444B8" w:rsidRPr="00EA62A9" w:rsidRDefault="00F444B8" w:rsidP="00F444B8">
      <w:pPr>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развитие нужно понимать как историю культурного развития ребенка, а это, в свою очередь, невозможно без обращения к учению о высших психических функциях, которое является ядром всей культурно-исторической концепции. Фактически в приведенном отрывке 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без ложной скромности констатирует тот факт, что только </w:t>
      </w:r>
      <w:proofErr w:type="spellStart"/>
      <w:r w:rsidRPr="00EA62A9">
        <w:rPr>
          <w:rFonts w:ascii="Times New Roman" w:hAnsi="Times New Roman" w:cs="Times New Roman"/>
          <w:sz w:val="28"/>
          <w:szCs w:val="28"/>
        </w:rPr>
        <w:t>культурно_исторический</w:t>
      </w:r>
      <w:proofErr w:type="spellEnd"/>
      <w:r w:rsidRPr="00EA62A9">
        <w:rPr>
          <w:rFonts w:ascii="Times New Roman" w:hAnsi="Times New Roman" w:cs="Times New Roman"/>
          <w:sz w:val="28"/>
          <w:szCs w:val="28"/>
        </w:rPr>
        <w:t xml:space="preserve"> подход вооружает исследователя методом, позволяющим подойти к научному изучению человека как личности.</w:t>
      </w:r>
    </w:p>
    <w:p w:rsidR="00F444B8" w:rsidRPr="00EA62A9" w:rsidRDefault="00F444B8" w:rsidP="00A0279B">
      <w:pPr>
        <w:autoSpaceDE w:val="0"/>
        <w:autoSpaceDN w:val="0"/>
        <w:adjustRightInd w:val="0"/>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Конечно, могут возникнуть недоумения и протесты, вызванные тем, что это слишком сильное утверждение. Нас могут спросить, а как же тогда относиться к известным и признанным теориям личности и подходам, </w:t>
      </w:r>
      <w:proofErr w:type="gramStart"/>
      <w:r w:rsidRPr="00EA62A9">
        <w:rPr>
          <w:rFonts w:ascii="Times New Roman" w:hAnsi="Times New Roman" w:cs="Times New Roman"/>
          <w:sz w:val="28"/>
          <w:szCs w:val="28"/>
        </w:rPr>
        <w:t>существенно отличным</w:t>
      </w:r>
      <w:proofErr w:type="gramEnd"/>
      <w:r w:rsidRPr="00EA62A9">
        <w:rPr>
          <w:rFonts w:ascii="Times New Roman" w:hAnsi="Times New Roman" w:cs="Times New Roman"/>
          <w:sz w:val="28"/>
          <w:szCs w:val="28"/>
        </w:rPr>
        <w:t xml:space="preserve"> от </w:t>
      </w:r>
      <w:proofErr w:type="spellStart"/>
      <w:r w:rsidRPr="00EA62A9">
        <w:rPr>
          <w:rFonts w:ascii="Times New Roman" w:hAnsi="Times New Roman" w:cs="Times New Roman"/>
          <w:sz w:val="28"/>
          <w:szCs w:val="28"/>
        </w:rPr>
        <w:t>культурно_исторической</w:t>
      </w:r>
      <w:proofErr w:type="spellEnd"/>
      <w:r w:rsidRPr="00EA62A9">
        <w:rPr>
          <w:rFonts w:ascii="Times New Roman" w:hAnsi="Times New Roman" w:cs="Times New Roman"/>
          <w:sz w:val="28"/>
          <w:szCs w:val="28"/>
        </w:rPr>
        <w:t xml:space="preserve"> концепции, например к психоанализу или, скажем, к гуманистической психологии.</w:t>
      </w:r>
    </w:p>
    <w:p w:rsidR="00F444B8" w:rsidRPr="00EA62A9" w:rsidRDefault="00F444B8" w:rsidP="00A0279B">
      <w:pPr>
        <w:autoSpaceDE w:val="0"/>
        <w:autoSpaceDN w:val="0"/>
        <w:adjustRightInd w:val="0"/>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Разве это не научные подходы или предметом изучения у них является не личность человека?</w:t>
      </w:r>
    </w:p>
    <w:p w:rsidR="00F444B8" w:rsidRPr="00EA62A9" w:rsidRDefault="00F444B8" w:rsidP="00A0279B">
      <w:pPr>
        <w:autoSpaceDE w:val="0"/>
        <w:autoSpaceDN w:val="0"/>
        <w:adjustRightInd w:val="0"/>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Да, именно так обстоит дело со всеми ныне существующими теориями личности, если взглянут</w:t>
      </w:r>
      <w:r w:rsidR="00E269C4" w:rsidRPr="00EA62A9">
        <w:rPr>
          <w:rFonts w:ascii="Times New Roman" w:hAnsi="Times New Roman" w:cs="Times New Roman"/>
          <w:sz w:val="28"/>
          <w:szCs w:val="28"/>
        </w:rPr>
        <w:t>ь на них в свете идей культурно</w:t>
      </w:r>
      <w:r w:rsidR="00E269C4" w:rsidRPr="00EA62A9">
        <w:rPr>
          <w:rFonts w:ascii="Times New Roman" w:hAnsi="Times New Roman" w:cs="Times New Roman"/>
          <w:sz w:val="28"/>
          <w:szCs w:val="28"/>
          <w:lang w:val="kk-KZ"/>
        </w:rPr>
        <w:t>-</w:t>
      </w:r>
      <w:r w:rsidRPr="00EA62A9">
        <w:rPr>
          <w:rFonts w:ascii="Times New Roman" w:hAnsi="Times New Roman" w:cs="Times New Roman"/>
          <w:sz w:val="28"/>
          <w:szCs w:val="28"/>
        </w:rPr>
        <w:t xml:space="preserve">исторической психологии. Вся старая психология, как ее называл 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кстати сказать</w:t>
      </w:r>
      <w:r w:rsidR="00723EFD" w:rsidRPr="00EA62A9">
        <w:rPr>
          <w:rFonts w:ascii="Times New Roman" w:hAnsi="Times New Roman" w:cs="Times New Roman"/>
          <w:sz w:val="28"/>
          <w:szCs w:val="28"/>
        </w:rPr>
        <w:t>,</w:t>
      </w:r>
      <w:r w:rsidRPr="00EA62A9">
        <w:rPr>
          <w:rFonts w:ascii="Times New Roman" w:hAnsi="Times New Roman" w:cs="Times New Roman"/>
          <w:sz w:val="28"/>
          <w:szCs w:val="28"/>
        </w:rPr>
        <w:t xml:space="preserve"> прекрасно живущая и процветающая и в наши дни, в принципе, не способна на научное изучение личности. Одни психологические теории и подходы имеют право претендовать на научность, поскольку они, как, например психоанализ, имеют свой объяснительный принцип и пользуются </w:t>
      </w:r>
      <w:proofErr w:type="spellStart"/>
      <w:r w:rsidRPr="00EA62A9">
        <w:rPr>
          <w:rFonts w:ascii="Times New Roman" w:hAnsi="Times New Roman" w:cs="Times New Roman"/>
          <w:sz w:val="28"/>
          <w:szCs w:val="28"/>
        </w:rPr>
        <w:t>номотетическим</w:t>
      </w:r>
      <w:proofErr w:type="spellEnd"/>
      <w:r w:rsidRPr="00EA62A9">
        <w:rPr>
          <w:rFonts w:ascii="Times New Roman" w:hAnsi="Times New Roman" w:cs="Times New Roman"/>
          <w:sz w:val="28"/>
          <w:szCs w:val="28"/>
        </w:rPr>
        <w:t xml:space="preserve"> методом. Однако личность как предмет остается за рамками этих подходов, так как они целиком и полностью относятся к науке классического ти</w:t>
      </w:r>
      <w:r w:rsidR="00E269C4" w:rsidRPr="00EA62A9">
        <w:rPr>
          <w:rFonts w:ascii="Times New Roman" w:hAnsi="Times New Roman" w:cs="Times New Roman"/>
          <w:sz w:val="28"/>
          <w:szCs w:val="28"/>
        </w:rPr>
        <w:t>па в том ее виде, как она когда</w:t>
      </w:r>
      <w:r w:rsidR="00E269C4" w:rsidRPr="00EA62A9">
        <w:rPr>
          <w:rFonts w:ascii="Times New Roman" w:hAnsi="Times New Roman" w:cs="Times New Roman"/>
          <w:sz w:val="28"/>
          <w:szCs w:val="28"/>
          <w:lang w:val="kk-KZ"/>
        </w:rPr>
        <w:t>-</w:t>
      </w:r>
      <w:r w:rsidRPr="00EA62A9">
        <w:rPr>
          <w:rFonts w:ascii="Times New Roman" w:hAnsi="Times New Roman" w:cs="Times New Roman"/>
          <w:sz w:val="28"/>
          <w:szCs w:val="28"/>
        </w:rPr>
        <w:t xml:space="preserve">то впервые сложилась в  </w:t>
      </w:r>
      <w:r w:rsidR="00E269C4" w:rsidRPr="00EA62A9">
        <w:rPr>
          <w:rFonts w:ascii="Times New Roman" w:hAnsi="Times New Roman" w:cs="Times New Roman"/>
          <w:sz w:val="28"/>
          <w:szCs w:val="28"/>
          <w:lang w:val="kk-KZ"/>
        </w:rPr>
        <w:t>е</w:t>
      </w:r>
      <w:proofErr w:type="spellStart"/>
      <w:r w:rsidRPr="00EA62A9">
        <w:rPr>
          <w:rFonts w:ascii="Times New Roman" w:hAnsi="Times New Roman" w:cs="Times New Roman"/>
          <w:sz w:val="28"/>
          <w:szCs w:val="28"/>
        </w:rPr>
        <w:t>стествознании</w:t>
      </w:r>
      <w:proofErr w:type="spellEnd"/>
      <w:r w:rsidRPr="00EA62A9">
        <w:rPr>
          <w:rFonts w:ascii="Times New Roman" w:hAnsi="Times New Roman" w:cs="Times New Roman"/>
          <w:sz w:val="28"/>
          <w:szCs w:val="28"/>
        </w:rPr>
        <w:t xml:space="preserve">. Метод же классической науки, в принципе, не позволяет изучать движение развития, с которым существенным образом сопряжено понятие личности. Другие психологические теории, к которым можно </w:t>
      </w:r>
      <w:r w:rsidRPr="00EA62A9">
        <w:rPr>
          <w:rFonts w:ascii="Times New Roman" w:hAnsi="Times New Roman" w:cs="Times New Roman"/>
          <w:sz w:val="28"/>
          <w:szCs w:val="28"/>
        </w:rPr>
        <w:lastRenderedPageBreak/>
        <w:t xml:space="preserve">причислить и гуманистическую психологию, вполне могут похвастать тем, что имеют дело с изучением человека как личности. Однако теории этого типа не являются научными. Это феноменологическая, описательная или понимающая психология, пользующаяся </w:t>
      </w:r>
      <w:proofErr w:type="spellStart"/>
      <w:r w:rsidRPr="00EA62A9">
        <w:rPr>
          <w:rFonts w:ascii="Times New Roman" w:hAnsi="Times New Roman" w:cs="Times New Roman"/>
          <w:sz w:val="28"/>
          <w:szCs w:val="28"/>
        </w:rPr>
        <w:t>идиографическим</w:t>
      </w:r>
      <w:proofErr w:type="spellEnd"/>
      <w:r w:rsidRPr="00EA62A9">
        <w:rPr>
          <w:rFonts w:ascii="Times New Roman" w:hAnsi="Times New Roman" w:cs="Times New Roman"/>
          <w:sz w:val="28"/>
          <w:szCs w:val="28"/>
        </w:rPr>
        <w:t xml:space="preserve"> методом. Это подход, принципиально не различающий явление и сущность. 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видел в установках описательной психологии «свидетельство о несостоятельности» этой психологии как науки и брал при этом в союзники К. Маркса, методу которого он сознательно учился и следовал. «На деле же внутренняя сущность вещей и внешние формы их проявления не совпадают. «…Если бы формы проявления и сущность вещей непосредственно совпадали, то всякая наука была бы излишняя…». Научное исследование потому и выступает необходимым средством познания действительности, что форма проявления и сущность вещей непосредственно не совпадают. Психология в настоящее время переходит от чисто описательного, эмпирического и феноменологического изучения явлений к раскрытию их внутренней сущности».</w:t>
      </w:r>
    </w:p>
    <w:p w:rsidR="00F444B8" w:rsidRPr="00EA62A9" w:rsidRDefault="00F444B8" w:rsidP="00F444B8">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К сожалению, психология личности и по сегодняшний день все еще переходит и никак не может перейти от «феноменологического изучения явлений к раскрытию их внутренней сущности». У этого грустного факта есть свои причины и объяснения. </w:t>
      </w:r>
      <w:proofErr w:type="gramStart"/>
      <w:r w:rsidRPr="00EA62A9">
        <w:rPr>
          <w:rFonts w:ascii="Times New Roman" w:hAnsi="Times New Roman" w:cs="Times New Roman"/>
          <w:sz w:val="28"/>
          <w:szCs w:val="28"/>
        </w:rPr>
        <w:t xml:space="preserve">Все дело в том, что изучение развития как способа существования личности с необходимостью предполагает «решительный выход за методологические пределы традиционной детской психологии», о котором писал 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и возможность которого он продемонстрировал в своих работах.</w:t>
      </w:r>
      <w:proofErr w:type="gramEnd"/>
      <w:r w:rsidRPr="00EA62A9">
        <w:rPr>
          <w:rFonts w:ascii="Times New Roman" w:hAnsi="Times New Roman" w:cs="Times New Roman"/>
          <w:sz w:val="28"/>
          <w:szCs w:val="28"/>
        </w:rPr>
        <w:t xml:space="preserve"> Беда только в том, что методологическая планка в работах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была поднята на такую высоту, которая оказалась не по силам многим его ученикам и последователям. Поэтому впоследствии в психологических исследованиях, относящихся к школе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произошел вполне понятный и объяснимый откат назад, в привычное русло традиционной психологии. Ведь работы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 это не просто еще одна психологическая теория, наряду со многими другими подходами, существовавшими в то время. На самом деле это был прорыв в науку нового типа, который случился в области психологического знания. Первыми об этом стали открыто говорить В.С. </w:t>
      </w:r>
      <w:proofErr w:type="spellStart"/>
      <w:r w:rsidRPr="00EA62A9">
        <w:rPr>
          <w:rFonts w:ascii="Times New Roman" w:hAnsi="Times New Roman" w:cs="Times New Roman"/>
          <w:sz w:val="28"/>
          <w:szCs w:val="28"/>
        </w:rPr>
        <w:t>Библер</w:t>
      </w:r>
      <w:proofErr w:type="spellEnd"/>
      <w:r w:rsidRPr="00EA62A9">
        <w:rPr>
          <w:rFonts w:ascii="Times New Roman" w:hAnsi="Times New Roman" w:cs="Times New Roman"/>
          <w:sz w:val="28"/>
          <w:szCs w:val="28"/>
        </w:rPr>
        <w:t xml:space="preserve"> и Д.Б. </w:t>
      </w:r>
      <w:proofErr w:type="spellStart"/>
      <w:r w:rsidRPr="00EA62A9">
        <w:rPr>
          <w:rFonts w:ascii="Times New Roman" w:hAnsi="Times New Roman" w:cs="Times New Roman"/>
          <w:sz w:val="28"/>
          <w:szCs w:val="28"/>
        </w:rPr>
        <w:t>Эльконин</w:t>
      </w:r>
      <w:proofErr w:type="spellEnd"/>
      <w:r w:rsidRPr="00EA62A9">
        <w:rPr>
          <w:rFonts w:ascii="Times New Roman" w:hAnsi="Times New Roman" w:cs="Times New Roman"/>
          <w:sz w:val="28"/>
          <w:szCs w:val="28"/>
        </w:rPr>
        <w:t xml:space="preserve">. </w:t>
      </w:r>
    </w:p>
    <w:p w:rsidR="00F444B8" w:rsidRPr="00EA62A9" w:rsidRDefault="00F444B8" w:rsidP="00723EFD">
      <w:pPr>
        <w:autoSpaceDE w:val="0"/>
        <w:autoSpaceDN w:val="0"/>
        <w:adjustRightInd w:val="0"/>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В опубликованной в 1975 г. монографии «Мышление как творчество» В.С. </w:t>
      </w:r>
      <w:proofErr w:type="spellStart"/>
      <w:r w:rsidRPr="00EA62A9">
        <w:rPr>
          <w:rFonts w:ascii="Times New Roman" w:hAnsi="Times New Roman" w:cs="Times New Roman"/>
          <w:sz w:val="28"/>
          <w:szCs w:val="28"/>
        </w:rPr>
        <w:t>Библер</w:t>
      </w:r>
      <w:proofErr w:type="spellEnd"/>
      <w:r w:rsidRPr="00EA62A9">
        <w:rPr>
          <w:rFonts w:ascii="Times New Roman" w:hAnsi="Times New Roman" w:cs="Times New Roman"/>
          <w:sz w:val="28"/>
          <w:szCs w:val="28"/>
        </w:rPr>
        <w:t xml:space="preserve"> указал на </w:t>
      </w:r>
      <w:proofErr w:type="gramStart"/>
      <w:r w:rsidRPr="00EA62A9">
        <w:rPr>
          <w:rFonts w:ascii="Times New Roman" w:hAnsi="Times New Roman" w:cs="Times New Roman"/>
          <w:sz w:val="28"/>
          <w:szCs w:val="28"/>
        </w:rPr>
        <w:t>существенно разные</w:t>
      </w:r>
      <w:proofErr w:type="gramEnd"/>
      <w:r w:rsidRPr="00EA62A9">
        <w:rPr>
          <w:rFonts w:ascii="Times New Roman" w:hAnsi="Times New Roman" w:cs="Times New Roman"/>
          <w:sz w:val="28"/>
          <w:szCs w:val="28"/>
        </w:rPr>
        <w:t xml:space="preserve"> логики, на применении которых строят себя классическая и неклассическая науки. Традиционная наука подчиняется традиционной формальной логике, тогда как новая, неклассического типа наука вынуждена обращаться к еще не созданной, но существующей как возможность логике внутренне обусловленного движения. Именно об этой возможности писал Б. Спиноза, когда наряду с логикой обоснования через иное выделял как качественно более высокий тип логики обоснования через выявление и указание причины самого себя. Его идея «</w:t>
      </w:r>
      <w:proofErr w:type="spellStart"/>
      <w:r w:rsidRPr="00EA62A9">
        <w:rPr>
          <w:rFonts w:ascii="Times New Roman" w:hAnsi="Times New Roman" w:cs="Times New Roman"/>
          <w:sz w:val="28"/>
          <w:szCs w:val="28"/>
        </w:rPr>
        <w:t>causa</w:t>
      </w:r>
      <w:proofErr w:type="spellEnd"/>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sui</w:t>
      </w:r>
      <w:proofErr w:type="spellEnd"/>
      <w:r w:rsidRPr="00EA62A9">
        <w:rPr>
          <w:rFonts w:ascii="Times New Roman" w:hAnsi="Times New Roman" w:cs="Times New Roman"/>
          <w:sz w:val="28"/>
          <w:szCs w:val="28"/>
        </w:rPr>
        <w:t xml:space="preserve">» – это идея внутренне обусловленного движения. 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очень хорошо знал труды Б. Спинозы и любил этого философа. </w:t>
      </w:r>
      <w:r w:rsidRPr="00EA62A9">
        <w:rPr>
          <w:rFonts w:ascii="Times New Roman" w:hAnsi="Times New Roman" w:cs="Times New Roman"/>
          <w:sz w:val="28"/>
          <w:szCs w:val="28"/>
        </w:rPr>
        <w:lastRenderedPageBreak/>
        <w:t>Во всяком случае</w:t>
      </w:r>
      <w:r w:rsidR="00E269C4" w:rsidRPr="00EA62A9">
        <w:rPr>
          <w:rFonts w:ascii="Times New Roman" w:hAnsi="Times New Roman" w:cs="Times New Roman"/>
          <w:sz w:val="28"/>
          <w:szCs w:val="28"/>
          <w:lang w:val="kk-KZ"/>
        </w:rPr>
        <w:t>,</w:t>
      </w:r>
      <w:r w:rsidRPr="00EA62A9">
        <w:rPr>
          <w:rFonts w:ascii="Times New Roman" w:hAnsi="Times New Roman" w:cs="Times New Roman"/>
          <w:sz w:val="28"/>
          <w:szCs w:val="28"/>
        </w:rPr>
        <w:t xml:space="preserve"> в принадлежавшем Л.С. </w:t>
      </w:r>
      <w:proofErr w:type="spellStart"/>
      <w:r w:rsidRPr="00EA62A9">
        <w:rPr>
          <w:rFonts w:ascii="Times New Roman" w:hAnsi="Times New Roman" w:cs="Times New Roman"/>
          <w:sz w:val="28"/>
          <w:szCs w:val="28"/>
        </w:rPr>
        <w:t>Выготскому</w:t>
      </w:r>
      <w:proofErr w:type="spellEnd"/>
      <w:r w:rsidRPr="00EA62A9">
        <w:rPr>
          <w:rFonts w:ascii="Times New Roman" w:hAnsi="Times New Roman" w:cs="Times New Roman"/>
          <w:sz w:val="28"/>
          <w:szCs w:val="28"/>
        </w:rPr>
        <w:t xml:space="preserve"> томике «Этики» все поля были исписаны его карандашными заметками, а портрет этого философа, как вспоминает Г.Л. Выгодская, висел у него дома над рабочим столом. Последняя же монографическая работа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посвященная  проблеме эмоций, прямо и непосредственно связана с трудами Б. Спинозы. Поэтому можно предположить, что он был знаком и с идеей «</w:t>
      </w:r>
      <w:proofErr w:type="spellStart"/>
      <w:r w:rsidRPr="00EA62A9">
        <w:rPr>
          <w:rFonts w:ascii="Times New Roman" w:hAnsi="Times New Roman" w:cs="Times New Roman"/>
          <w:sz w:val="28"/>
          <w:szCs w:val="28"/>
        </w:rPr>
        <w:t>causa</w:t>
      </w:r>
      <w:proofErr w:type="spellEnd"/>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sui</w:t>
      </w:r>
      <w:proofErr w:type="spellEnd"/>
      <w:r w:rsidRPr="00EA62A9">
        <w:rPr>
          <w:rFonts w:ascii="Times New Roman" w:hAnsi="Times New Roman" w:cs="Times New Roman"/>
          <w:sz w:val="28"/>
          <w:szCs w:val="28"/>
        </w:rPr>
        <w:t xml:space="preserve">», хорошо понимал ее значение. Об этом свидетельствует тот факт, что 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неоднократно подчеркивал: развитие всегда есть саморазвитие. Казалось бы, легко сказать: «Развитие есть саморазвитие». Однако за этими словами очень многое стоит, и исследователи, конечно, должны это учитывать. </w:t>
      </w:r>
      <w:proofErr w:type="gramStart"/>
      <w:r w:rsidRPr="00EA62A9">
        <w:rPr>
          <w:rFonts w:ascii="Times New Roman" w:hAnsi="Times New Roman" w:cs="Times New Roman"/>
          <w:sz w:val="28"/>
          <w:szCs w:val="28"/>
        </w:rPr>
        <w:t>Далеко не все психологи понимали и сейчас понимают, что соблюдение данного положения требует от исследователя выхода в иное измерение мышления, перехода от формальной логики, где царит закон исключенного третьего и принцип обоснования через иное, например, в виде всеобщего каузального детерминизма, к логике самодвижения, где вполне допустимы противоречия и</w:t>
      </w:r>
      <w:r w:rsidR="00E269C4" w:rsidRPr="00EA62A9">
        <w:rPr>
          <w:rFonts w:ascii="Times New Roman" w:hAnsi="Times New Roman" w:cs="Times New Roman"/>
          <w:sz w:val="28"/>
          <w:szCs w:val="28"/>
        </w:rPr>
        <w:t xml:space="preserve"> где кончается царство причинно</w:t>
      </w:r>
      <w:r w:rsidR="00E269C4" w:rsidRPr="00EA62A9">
        <w:rPr>
          <w:rFonts w:ascii="Times New Roman" w:hAnsi="Times New Roman" w:cs="Times New Roman"/>
          <w:sz w:val="28"/>
          <w:szCs w:val="28"/>
          <w:lang w:val="kk-KZ"/>
        </w:rPr>
        <w:t>-</w:t>
      </w:r>
      <w:r w:rsidRPr="00EA62A9">
        <w:rPr>
          <w:rFonts w:ascii="Times New Roman" w:hAnsi="Times New Roman" w:cs="Times New Roman"/>
          <w:sz w:val="28"/>
          <w:szCs w:val="28"/>
        </w:rPr>
        <w:t>следственной необходимости, а понятийный аппарат позволяет приблизиться к тому</w:t>
      </w:r>
      <w:proofErr w:type="gramEnd"/>
      <w:r w:rsidRPr="00EA62A9">
        <w:rPr>
          <w:rFonts w:ascii="Times New Roman" w:hAnsi="Times New Roman" w:cs="Times New Roman"/>
          <w:sz w:val="28"/>
          <w:szCs w:val="28"/>
        </w:rPr>
        <w:t>, чтобы понять, как возможно свободное действие человека.</w:t>
      </w:r>
    </w:p>
    <w:p w:rsidR="00F444B8" w:rsidRPr="00EA62A9" w:rsidRDefault="00F444B8" w:rsidP="00F444B8">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В.В. Давыдов был одним из тех психологов, кто хорошо понимал исключительное значение принципа саморазвития. Философски грамотное определение категории развития заставляет отказаться от житейского употребления этого слова в психологии. Далеко не всё обладает статусом развития, не всё способно к этой высшей форме движения. В.В. Давыдов указывал: «Достои</w:t>
      </w:r>
      <w:r w:rsidR="00E269C4" w:rsidRPr="00EA62A9">
        <w:rPr>
          <w:rFonts w:ascii="Times New Roman" w:hAnsi="Times New Roman" w:cs="Times New Roman"/>
          <w:sz w:val="28"/>
          <w:szCs w:val="28"/>
        </w:rPr>
        <w:t>нством «развития» в диалектичес</w:t>
      </w:r>
      <w:r w:rsidRPr="00EA62A9">
        <w:rPr>
          <w:rFonts w:ascii="Times New Roman" w:hAnsi="Times New Roman" w:cs="Times New Roman"/>
          <w:sz w:val="28"/>
          <w:szCs w:val="28"/>
        </w:rPr>
        <w:t>ком понимании обладают лишь такие объекты, которые являются целостными системами («</w:t>
      </w:r>
      <w:proofErr w:type="spellStart"/>
      <w:r w:rsidRPr="00EA62A9">
        <w:rPr>
          <w:rFonts w:ascii="Times New Roman" w:hAnsi="Times New Roman" w:cs="Times New Roman"/>
          <w:sz w:val="28"/>
          <w:szCs w:val="28"/>
        </w:rPr>
        <w:t>тотальностями</w:t>
      </w:r>
      <w:proofErr w:type="spellEnd"/>
      <w:r w:rsidRPr="00EA62A9">
        <w:rPr>
          <w:rFonts w:ascii="Times New Roman" w:hAnsi="Times New Roman" w:cs="Times New Roman"/>
          <w:sz w:val="28"/>
          <w:szCs w:val="28"/>
        </w:rPr>
        <w:t xml:space="preserve">»), существующими по своим и только им принадлежащим законам (закон – это всеобщий способ связи особенных явлений внутри данной системы)». Это утверждение В.В. Давыдова как нельзя лучше разъясняет, почему между психологией </w:t>
      </w:r>
    </w:p>
    <w:p w:rsidR="00F444B8" w:rsidRPr="00EA62A9" w:rsidRDefault="00F444B8" w:rsidP="00F444B8">
      <w:pPr>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личности и понятием развития существует связь </w:t>
      </w:r>
      <w:proofErr w:type="spellStart"/>
      <w:r w:rsidRPr="00EA62A9">
        <w:rPr>
          <w:rFonts w:ascii="Times New Roman" w:hAnsi="Times New Roman" w:cs="Times New Roman"/>
          <w:sz w:val="28"/>
          <w:szCs w:val="28"/>
        </w:rPr>
        <w:t>взаимообусловливающего</w:t>
      </w:r>
      <w:proofErr w:type="spellEnd"/>
      <w:r w:rsidRPr="00EA62A9">
        <w:rPr>
          <w:rFonts w:ascii="Times New Roman" w:hAnsi="Times New Roman" w:cs="Times New Roman"/>
          <w:sz w:val="28"/>
          <w:szCs w:val="28"/>
        </w:rPr>
        <w:t xml:space="preserve"> характера. Можно сказать, что развитие есть способ личностного бытия человека. Перестав развиваться, человек прекращается как личность. Вместе с тем только личность есть та тотальность, если воспользоваться этим термином Г.В.Ф. Гегеля, которая способна к развитию как к саморазвитию. Но вот с этим заключением В.В. Давыдов, наверное, был бы не согласен. Он писал: «Отдельный человек не является такой системой, которая имеет «входы» и «выходы» в самой себе. Он лишь элемент той подлинно целостной системы, которая суть «общество». Именно последнему – и только ему – присуще развитие как </w:t>
      </w:r>
      <w:proofErr w:type="spellStart"/>
      <w:r w:rsidRPr="00EA62A9">
        <w:rPr>
          <w:rFonts w:ascii="Times New Roman" w:hAnsi="Times New Roman" w:cs="Times New Roman"/>
          <w:sz w:val="28"/>
          <w:szCs w:val="28"/>
        </w:rPr>
        <w:t>саморазвертывание</w:t>
      </w:r>
      <w:proofErr w:type="spellEnd"/>
      <w:r w:rsidRPr="00EA62A9">
        <w:rPr>
          <w:rFonts w:ascii="Times New Roman" w:hAnsi="Times New Roman" w:cs="Times New Roman"/>
          <w:sz w:val="28"/>
          <w:szCs w:val="28"/>
        </w:rPr>
        <w:t xml:space="preserve"> имманентных противоречий. Индивиду же, взятому</w:t>
      </w:r>
    </w:p>
    <w:p w:rsidR="00F444B8" w:rsidRPr="00EA62A9" w:rsidRDefault="00F444B8" w:rsidP="00F444B8">
      <w:pPr>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самому по себе, такое развитие не свойственно». В.В. Давыдов искренне и по праву считал себя представителем школы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Вышеприведенная цитата из статьи В.В. Давыдова, посвященной анализу соотношения понятий «формирование» и «развитие», свидетельствует о </w:t>
      </w:r>
      <w:r w:rsidRPr="00EA62A9">
        <w:rPr>
          <w:rFonts w:ascii="Times New Roman" w:hAnsi="Times New Roman" w:cs="Times New Roman"/>
          <w:sz w:val="28"/>
          <w:szCs w:val="28"/>
        </w:rPr>
        <w:lastRenderedPageBreak/>
        <w:t xml:space="preserve">вполне определенной теоретической позиции, являющейся результатом глубоко </w:t>
      </w:r>
      <w:proofErr w:type="spellStart"/>
      <w:r w:rsidRPr="00EA62A9">
        <w:rPr>
          <w:rFonts w:ascii="Times New Roman" w:hAnsi="Times New Roman" w:cs="Times New Roman"/>
          <w:sz w:val="28"/>
          <w:szCs w:val="28"/>
        </w:rPr>
        <w:t>отрефлексирован</w:t>
      </w:r>
      <w:r w:rsidR="00E269C4" w:rsidRPr="00EA62A9">
        <w:rPr>
          <w:rFonts w:ascii="Times New Roman" w:hAnsi="Times New Roman" w:cs="Times New Roman"/>
          <w:sz w:val="28"/>
          <w:szCs w:val="28"/>
        </w:rPr>
        <w:t>ного</w:t>
      </w:r>
      <w:proofErr w:type="spellEnd"/>
      <w:r w:rsidR="00E269C4" w:rsidRPr="00EA62A9">
        <w:rPr>
          <w:rFonts w:ascii="Times New Roman" w:hAnsi="Times New Roman" w:cs="Times New Roman"/>
          <w:sz w:val="28"/>
          <w:szCs w:val="28"/>
        </w:rPr>
        <w:t xml:space="preserve"> и последовательного </w:t>
      </w:r>
      <w:proofErr w:type="spellStart"/>
      <w:r w:rsidR="00E269C4" w:rsidRPr="00EA62A9">
        <w:rPr>
          <w:rFonts w:ascii="Times New Roman" w:hAnsi="Times New Roman" w:cs="Times New Roman"/>
          <w:sz w:val="28"/>
          <w:szCs w:val="28"/>
        </w:rPr>
        <w:t>логико</w:t>
      </w:r>
      <w:proofErr w:type="spellEnd"/>
      <w:r w:rsidR="00E269C4" w:rsidRPr="00EA62A9">
        <w:rPr>
          <w:rFonts w:ascii="Times New Roman" w:hAnsi="Times New Roman" w:cs="Times New Roman"/>
          <w:sz w:val="28"/>
          <w:szCs w:val="28"/>
          <w:lang w:val="kk-KZ"/>
        </w:rPr>
        <w:t>-</w:t>
      </w:r>
      <w:r w:rsidRPr="00EA62A9">
        <w:rPr>
          <w:rFonts w:ascii="Times New Roman" w:hAnsi="Times New Roman" w:cs="Times New Roman"/>
          <w:sz w:val="28"/>
          <w:szCs w:val="28"/>
        </w:rPr>
        <w:t xml:space="preserve">философского размышления. Но это не позиция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w:t>
      </w:r>
      <w:proofErr w:type="gramStart"/>
      <w:r w:rsidRPr="00EA62A9">
        <w:rPr>
          <w:rFonts w:ascii="Times New Roman" w:hAnsi="Times New Roman" w:cs="Times New Roman"/>
          <w:sz w:val="28"/>
          <w:szCs w:val="28"/>
        </w:rPr>
        <w:t xml:space="preserve">Это позиция Г.В.Ф. Гегеля, а 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не был гегельянцем, он разделял позицию бывшего младогегельянца К. Маркса, который в этом вопросе радикально разошелся со</w:t>
      </w:r>
      <w:r w:rsidR="00723EFD" w:rsidRPr="00EA62A9">
        <w:rPr>
          <w:rFonts w:ascii="Times New Roman" w:hAnsi="Times New Roman" w:cs="Times New Roman"/>
          <w:sz w:val="28"/>
          <w:szCs w:val="28"/>
        </w:rPr>
        <w:t xml:space="preserve"> </w:t>
      </w:r>
      <w:r w:rsidRPr="00EA62A9">
        <w:rPr>
          <w:rFonts w:ascii="Times New Roman" w:hAnsi="Times New Roman" w:cs="Times New Roman"/>
          <w:sz w:val="28"/>
          <w:szCs w:val="28"/>
        </w:rPr>
        <w:t>своим учителем и примкнул к взглядам Л. Фейербаха, утверждавшего, что не «общество» и не «культура», а именно конкретный индивид есть альфа и омега всего сущего.</w:t>
      </w:r>
      <w:proofErr w:type="gramEnd"/>
      <w:r w:rsidRPr="00EA62A9">
        <w:rPr>
          <w:rFonts w:ascii="Times New Roman" w:hAnsi="Times New Roman" w:cs="Times New Roman"/>
          <w:sz w:val="28"/>
          <w:szCs w:val="28"/>
        </w:rPr>
        <w:t xml:space="preserve"> Из учеников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с наибольшей полнотой смог взять метод своего учителя, наверное, Д.Б. </w:t>
      </w:r>
      <w:proofErr w:type="spellStart"/>
      <w:r w:rsidRPr="00EA62A9">
        <w:rPr>
          <w:rFonts w:ascii="Times New Roman" w:hAnsi="Times New Roman" w:cs="Times New Roman"/>
          <w:sz w:val="28"/>
          <w:szCs w:val="28"/>
        </w:rPr>
        <w:t>Эльконин</w:t>
      </w:r>
      <w:proofErr w:type="spellEnd"/>
      <w:r w:rsidRPr="00EA62A9">
        <w:rPr>
          <w:rFonts w:ascii="Times New Roman" w:hAnsi="Times New Roman" w:cs="Times New Roman"/>
          <w:sz w:val="28"/>
          <w:szCs w:val="28"/>
        </w:rPr>
        <w:t>. Статью по периодизации психического развития он начинает ссылкой на положение К. Маркса о том, что давно пора перестать противопоставлять абстрактно понятое общество и индивида, поскольку индивид есть непосредственно общественное существо. Казалось бы, известное и вроде бы вполне понятное положение. Но это только на первый взгляд оно кажется простым и понятным.</w:t>
      </w:r>
    </w:p>
    <w:p w:rsidR="00F444B8" w:rsidRPr="00EA62A9" w:rsidRDefault="00F444B8" w:rsidP="00F444B8">
      <w:pPr>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На самом деле это кульминационный момент всей философии К. Маркса. Это тот пункт, который отличает </w:t>
      </w:r>
      <w:proofErr w:type="spellStart"/>
      <w:r w:rsidRPr="00EA62A9">
        <w:rPr>
          <w:rFonts w:ascii="Times New Roman" w:hAnsi="Times New Roman" w:cs="Times New Roman"/>
          <w:sz w:val="28"/>
          <w:szCs w:val="28"/>
        </w:rPr>
        <w:t>Марксову</w:t>
      </w:r>
      <w:proofErr w:type="spellEnd"/>
      <w:r w:rsidRPr="00EA62A9">
        <w:rPr>
          <w:rFonts w:ascii="Times New Roman" w:hAnsi="Times New Roman" w:cs="Times New Roman"/>
          <w:sz w:val="28"/>
          <w:szCs w:val="28"/>
        </w:rPr>
        <w:t xml:space="preserve"> философию и от гегелевского идеализма, и от </w:t>
      </w:r>
      <w:proofErr w:type="spellStart"/>
      <w:r w:rsidRPr="00EA62A9">
        <w:rPr>
          <w:rFonts w:ascii="Times New Roman" w:hAnsi="Times New Roman" w:cs="Times New Roman"/>
          <w:sz w:val="28"/>
          <w:szCs w:val="28"/>
        </w:rPr>
        <w:t>фейербаховского</w:t>
      </w:r>
      <w:proofErr w:type="spellEnd"/>
      <w:r w:rsidRPr="00EA62A9">
        <w:rPr>
          <w:rFonts w:ascii="Times New Roman" w:hAnsi="Times New Roman" w:cs="Times New Roman"/>
          <w:sz w:val="28"/>
          <w:szCs w:val="28"/>
        </w:rPr>
        <w:t xml:space="preserve"> натурализма. Этот же пункт отличает психологию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от всей «старой» психологии и до, и после его работ. Только осмыслив и приняв это положение, можно избежать тупиков идеализма и натурализма, </w:t>
      </w:r>
      <w:proofErr w:type="spellStart"/>
      <w:r w:rsidRPr="00EA62A9">
        <w:rPr>
          <w:rFonts w:ascii="Times New Roman" w:hAnsi="Times New Roman" w:cs="Times New Roman"/>
          <w:sz w:val="28"/>
          <w:szCs w:val="28"/>
        </w:rPr>
        <w:t>биологизаторства</w:t>
      </w:r>
      <w:proofErr w:type="spellEnd"/>
      <w:r w:rsidRPr="00EA62A9">
        <w:rPr>
          <w:rFonts w:ascii="Times New Roman" w:hAnsi="Times New Roman" w:cs="Times New Roman"/>
          <w:sz w:val="28"/>
          <w:szCs w:val="28"/>
        </w:rPr>
        <w:t xml:space="preserve"> и </w:t>
      </w:r>
      <w:proofErr w:type="spellStart"/>
      <w:r w:rsidRPr="00EA62A9">
        <w:rPr>
          <w:rFonts w:ascii="Times New Roman" w:hAnsi="Times New Roman" w:cs="Times New Roman"/>
          <w:sz w:val="28"/>
          <w:szCs w:val="28"/>
        </w:rPr>
        <w:t>социологизаторства</w:t>
      </w:r>
      <w:proofErr w:type="spellEnd"/>
      <w:r w:rsidRPr="00EA62A9">
        <w:rPr>
          <w:rFonts w:ascii="Times New Roman" w:hAnsi="Times New Roman" w:cs="Times New Roman"/>
          <w:sz w:val="28"/>
          <w:szCs w:val="28"/>
        </w:rPr>
        <w:t xml:space="preserve">, а также их банального и безрадостного компромисса в виде теории конвергенции двух факторов. Именно это философское положение позволяет взять в качестве предмета исследования индивида как целостность, как «тотальность», чего требует и принцип развития, и вся психология личности, но при этом не впадать в грех натурализма. Понять индивида как «непосредственно общественное существо» значит увидеть в конкретном ребенке то, что равноценно всему роду человеческому, как, например, это сумел сделать Ф.М. Достоевский. Именно об этом с законным пафосом говорил на лекциях Д.Б. </w:t>
      </w:r>
      <w:proofErr w:type="spellStart"/>
      <w:r w:rsidRPr="00EA62A9">
        <w:rPr>
          <w:rFonts w:ascii="Times New Roman" w:hAnsi="Times New Roman" w:cs="Times New Roman"/>
          <w:sz w:val="28"/>
          <w:szCs w:val="28"/>
        </w:rPr>
        <w:t>Эльконин</w:t>
      </w:r>
      <w:proofErr w:type="spellEnd"/>
      <w:r w:rsidRPr="00EA62A9">
        <w:rPr>
          <w:rFonts w:ascii="Times New Roman" w:hAnsi="Times New Roman" w:cs="Times New Roman"/>
          <w:sz w:val="28"/>
          <w:szCs w:val="28"/>
        </w:rPr>
        <w:t xml:space="preserve">, когда предостерегал от ошибочного объединения союзом «и» понятий «ребенок» и «общество». Он напоминал, что этот союз имеет не только соединительную, но и разделительную функцию. Использование этого союза подталкивает нас к невольному и не всегда осознаваемому допущению в наших теоретических предпосылках взять отдельно и изолированно «ребенка», отдельно и изолированно «общество» (а вот это и есть «абстрактно понятое общество»), а затем объединить их союзом «и». И это будет прямой путь в тупики натуралистических решений и хорошо известных </w:t>
      </w:r>
      <w:proofErr w:type="spellStart"/>
      <w:r w:rsidRPr="00EA62A9">
        <w:rPr>
          <w:rFonts w:ascii="Times New Roman" w:hAnsi="Times New Roman" w:cs="Times New Roman"/>
          <w:sz w:val="28"/>
          <w:szCs w:val="28"/>
        </w:rPr>
        <w:t>псевдопроблем</w:t>
      </w:r>
      <w:proofErr w:type="spellEnd"/>
      <w:r w:rsidRPr="00EA62A9">
        <w:rPr>
          <w:rFonts w:ascii="Times New Roman" w:hAnsi="Times New Roman" w:cs="Times New Roman"/>
          <w:sz w:val="28"/>
          <w:szCs w:val="28"/>
        </w:rPr>
        <w:t xml:space="preserve"> типа «биологического и социального» в психике человека, ущербных психологических понятий вроде понятия «социализация» и</w:t>
      </w:r>
      <w:r w:rsidR="00723EFD" w:rsidRPr="00EA62A9">
        <w:rPr>
          <w:rFonts w:ascii="Times New Roman" w:hAnsi="Times New Roman" w:cs="Times New Roman"/>
          <w:sz w:val="28"/>
          <w:szCs w:val="28"/>
        </w:rPr>
        <w:t xml:space="preserve"> вымученных теорий адаптационно-</w:t>
      </w:r>
      <w:r w:rsidRPr="00EA62A9">
        <w:rPr>
          <w:rFonts w:ascii="Times New Roman" w:hAnsi="Times New Roman" w:cs="Times New Roman"/>
          <w:sz w:val="28"/>
          <w:szCs w:val="28"/>
        </w:rPr>
        <w:t xml:space="preserve">гомеостатического свойства. Правильным, по словам Д.Б. </w:t>
      </w:r>
      <w:proofErr w:type="spellStart"/>
      <w:r w:rsidRPr="00EA62A9">
        <w:rPr>
          <w:rFonts w:ascii="Times New Roman" w:hAnsi="Times New Roman" w:cs="Times New Roman"/>
          <w:sz w:val="28"/>
          <w:szCs w:val="28"/>
        </w:rPr>
        <w:t>Эльконина</w:t>
      </w:r>
      <w:proofErr w:type="spellEnd"/>
      <w:r w:rsidRPr="00EA62A9">
        <w:rPr>
          <w:rFonts w:ascii="Times New Roman" w:hAnsi="Times New Roman" w:cs="Times New Roman"/>
          <w:sz w:val="28"/>
          <w:szCs w:val="28"/>
        </w:rPr>
        <w:t>, будет выражение «ребенок в обществе», причем «обществом» будет реальный взрослый, близкий ребенку, его мама. Такой подход к соотношению понятий «индивид» и «об</w:t>
      </w:r>
      <w:r w:rsidR="00E269C4" w:rsidRPr="00EA62A9">
        <w:rPr>
          <w:rFonts w:ascii="Times New Roman" w:hAnsi="Times New Roman" w:cs="Times New Roman"/>
          <w:sz w:val="28"/>
          <w:szCs w:val="28"/>
        </w:rPr>
        <w:t xml:space="preserve">щество» есть необходимая </w:t>
      </w:r>
      <w:proofErr w:type="spellStart"/>
      <w:r w:rsidR="00E269C4" w:rsidRPr="00EA62A9">
        <w:rPr>
          <w:rFonts w:ascii="Times New Roman" w:hAnsi="Times New Roman" w:cs="Times New Roman"/>
          <w:sz w:val="28"/>
          <w:szCs w:val="28"/>
        </w:rPr>
        <w:t>логико</w:t>
      </w:r>
      <w:proofErr w:type="spellEnd"/>
      <w:r w:rsidR="00E269C4" w:rsidRPr="00EA62A9">
        <w:rPr>
          <w:rFonts w:ascii="Times New Roman" w:hAnsi="Times New Roman" w:cs="Times New Roman"/>
          <w:sz w:val="28"/>
          <w:szCs w:val="28"/>
          <w:lang w:val="kk-KZ"/>
        </w:rPr>
        <w:t>-</w:t>
      </w:r>
      <w:r w:rsidRPr="00EA62A9">
        <w:rPr>
          <w:rFonts w:ascii="Times New Roman" w:hAnsi="Times New Roman" w:cs="Times New Roman"/>
          <w:sz w:val="28"/>
          <w:szCs w:val="28"/>
        </w:rPr>
        <w:t xml:space="preserve">философская платформа, на которой может строиться психология, </w:t>
      </w:r>
      <w:r w:rsidRPr="00EA62A9">
        <w:rPr>
          <w:rFonts w:ascii="Times New Roman" w:hAnsi="Times New Roman" w:cs="Times New Roman"/>
          <w:sz w:val="28"/>
          <w:szCs w:val="28"/>
        </w:rPr>
        <w:lastRenderedPageBreak/>
        <w:t>стремящаяся осуществить принцип целостности, – непременное условие для психологии личности, являющейся психологией развития. Если на самом деле развести по разным углам развитие и личность, то специалист, изучающий в своем углу процессы развития, будет изучать что угодно, но никак не развитие, а психоло</w:t>
      </w:r>
      <w:r w:rsidR="00E269C4" w:rsidRPr="00EA62A9">
        <w:rPr>
          <w:rFonts w:ascii="Times New Roman" w:hAnsi="Times New Roman" w:cs="Times New Roman"/>
          <w:sz w:val="28"/>
          <w:szCs w:val="28"/>
        </w:rPr>
        <w:t>г личности будет заниматься чем</w:t>
      </w:r>
      <w:r w:rsidR="00E269C4" w:rsidRPr="00EA62A9">
        <w:rPr>
          <w:rFonts w:ascii="Times New Roman" w:hAnsi="Times New Roman" w:cs="Times New Roman"/>
          <w:sz w:val="28"/>
          <w:szCs w:val="28"/>
          <w:lang w:val="kk-KZ"/>
        </w:rPr>
        <w:t>-</w:t>
      </w:r>
      <w:r w:rsidRPr="00EA62A9">
        <w:rPr>
          <w:rFonts w:ascii="Times New Roman" w:hAnsi="Times New Roman" w:cs="Times New Roman"/>
          <w:sz w:val="28"/>
          <w:szCs w:val="28"/>
        </w:rPr>
        <w:t xml:space="preserve">то таким, что не имеет ничего общего с личностью. Кстати сказать, </w:t>
      </w:r>
      <w:proofErr w:type="gramStart"/>
      <w:r w:rsidRPr="00EA62A9">
        <w:rPr>
          <w:rFonts w:ascii="Times New Roman" w:hAnsi="Times New Roman" w:cs="Times New Roman"/>
          <w:sz w:val="28"/>
          <w:szCs w:val="28"/>
        </w:rPr>
        <w:t>это</w:t>
      </w:r>
      <w:proofErr w:type="gramEnd"/>
      <w:r w:rsidRPr="00EA62A9">
        <w:rPr>
          <w:rFonts w:ascii="Times New Roman" w:hAnsi="Times New Roman" w:cs="Times New Roman"/>
          <w:sz w:val="28"/>
          <w:szCs w:val="28"/>
        </w:rPr>
        <w:t xml:space="preserve"> сплошь и рядом происходит в психологии. 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оставил нам прямые указания о тождественности (в определенном смысле, конечно) понятий личности и развития: «Между личностью ребенка и ее культурным развитием мы ставим знак равенства». На той же странице он отмечает: «Личность развивается как целое». Принцип целостности личности в работах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утверждается</w:t>
      </w:r>
      <w:r w:rsidR="00723EFD" w:rsidRPr="00EA62A9">
        <w:rPr>
          <w:rFonts w:ascii="Times New Roman" w:hAnsi="Times New Roman" w:cs="Times New Roman"/>
          <w:sz w:val="28"/>
          <w:szCs w:val="28"/>
        </w:rPr>
        <w:t>,</w:t>
      </w:r>
      <w:r w:rsidRPr="00EA62A9">
        <w:rPr>
          <w:rFonts w:ascii="Times New Roman" w:hAnsi="Times New Roman" w:cs="Times New Roman"/>
          <w:sz w:val="28"/>
          <w:szCs w:val="28"/>
        </w:rPr>
        <w:t xml:space="preserve"> прежде всего</w:t>
      </w:r>
      <w:r w:rsidR="00723EFD" w:rsidRPr="00EA62A9">
        <w:rPr>
          <w:rFonts w:ascii="Times New Roman" w:hAnsi="Times New Roman" w:cs="Times New Roman"/>
          <w:sz w:val="28"/>
          <w:szCs w:val="28"/>
        </w:rPr>
        <w:t>,</w:t>
      </w:r>
      <w:r w:rsidRPr="00EA62A9">
        <w:rPr>
          <w:rFonts w:ascii="Times New Roman" w:hAnsi="Times New Roman" w:cs="Times New Roman"/>
          <w:sz w:val="28"/>
          <w:szCs w:val="28"/>
        </w:rPr>
        <w:t xml:space="preserve"> идеей единства аффекта и интеллекта. Правильнее, как это выяснилось в результате дискуссии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с К. Левином, говорить о динамическом единстве аффекта и интеллекта, поскольку значение и связь этих основных составляющих психики не остаются неизменными на протяжении возрастного развития ребенка. Принцип целостности в конкретных исследованиях, по мысли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требует выделения такой единицы (в отличие от разложения целого до элементов), которая, будучи максимально простой, сохраняет в себе все существенные характеристики целого. В свете требований целостного подхода к изучению личности 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положительно оценивает естественный эксперимент, предложенный А.Ф. Лазурским. В собственных же экспериментальных исследованиях он реализует метод, получ</w:t>
      </w:r>
      <w:r w:rsidR="00723EFD" w:rsidRPr="00EA62A9">
        <w:rPr>
          <w:rFonts w:ascii="Times New Roman" w:hAnsi="Times New Roman" w:cs="Times New Roman"/>
          <w:sz w:val="28"/>
          <w:szCs w:val="28"/>
        </w:rPr>
        <w:t xml:space="preserve">ивший название </w:t>
      </w:r>
      <w:proofErr w:type="gramStart"/>
      <w:r w:rsidR="00723EFD" w:rsidRPr="00EA62A9">
        <w:rPr>
          <w:rFonts w:ascii="Times New Roman" w:hAnsi="Times New Roman" w:cs="Times New Roman"/>
          <w:sz w:val="28"/>
          <w:szCs w:val="28"/>
        </w:rPr>
        <w:t>экспериментально-</w:t>
      </w:r>
      <w:r w:rsidRPr="00EA62A9">
        <w:rPr>
          <w:rFonts w:ascii="Times New Roman" w:hAnsi="Times New Roman" w:cs="Times New Roman"/>
          <w:sz w:val="28"/>
          <w:szCs w:val="28"/>
        </w:rPr>
        <w:t>генетического</w:t>
      </w:r>
      <w:proofErr w:type="gramEnd"/>
      <w:r w:rsidRPr="00EA62A9">
        <w:rPr>
          <w:rFonts w:ascii="Times New Roman" w:hAnsi="Times New Roman" w:cs="Times New Roman"/>
          <w:sz w:val="28"/>
          <w:szCs w:val="28"/>
        </w:rPr>
        <w:t xml:space="preserve">. Сущность этого метода, как ее видел Д.Б. </w:t>
      </w:r>
      <w:proofErr w:type="spellStart"/>
      <w:r w:rsidRPr="00EA62A9">
        <w:rPr>
          <w:rFonts w:ascii="Times New Roman" w:hAnsi="Times New Roman" w:cs="Times New Roman"/>
          <w:sz w:val="28"/>
          <w:szCs w:val="28"/>
        </w:rPr>
        <w:t>Эльконин</w:t>
      </w:r>
      <w:proofErr w:type="spellEnd"/>
      <w:r w:rsidRPr="00EA62A9">
        <w:rPr>
          <w:rFonts w:ascii="Times New Roman" w:hAnsi="Times New Roman" w:cs="Times New Roman"/>
          <w:sz w:val="28"/>
          <w:szCs w:val="28"/>
        </w:rPr>
        <w:t xml:space="preserve">, заключается в моделировании процессов развития в экспериментальных условиях. Следует заметить, что простой и ясный   принцип целостности для психологии личности оказался камнем преткновения. В уже упоминавшейся статье по периодизации психического развития Д.Б. </w:t>
      </w:r>
      <w:proofErr w:type="spellStart"/>
      <w:r w:rsidRPr="00EA62A9">
        <w:rPr>
          <w:rFonts w:ascii="Times New Roman" w:hAnsi="Times New Roman" w:cs="Times New Roman"/>
          <w:sz w:val="28"/>
          <w:szCs w:val="28"/>
        </w:rPr>
        <w:t>Эльконин</w:t>
      </w:r>
      <w:proofErr w:type="spellEnd"/>
      <w:r w:rsidRPr="00EA62A9">
        <w:rPr>
          <w:rFonts w:ascii="Times New Roman" w:hAnsi="Times New Roman" w:cs="Times New Roman"/>
          <w:sz w:val="28"/>
          <w:szCs w:val="28"/>
        </w:rPr>
        <w:t xml:space="preserve"> сетует на тот факт, что «еще в тридцатые годы 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указывал на необходимость рассмотрения развития аффекта и интеллекта в динамическом единстве. Но до сих пор развитие познавательных си</w:t>
      </w:r>
      <w:r w:rsidR="00E269C4" w:rsidRPr="00EA62A9">
        <w:rPr>
          <w:rFonts w:ascii="Times New Roman" w:hAnsi="Times New Roman" w:cs="Times New Roman"/>
          <w:sz w:val="28"/>
          <w:szCs w:val="28"/>
        </w:rPr>
        <w:t>л ребенка и развитие аффективно</w:t>
      </w:r>
      <w:r w:rsidR="00E269C4" w:rsidRPr="00EA62A9">
        <w:rPr>
          <w:rFonts w:ascii="Times New Roman" w:hAnsi="Times New Roman" w:cs="Times New Roman"/>
          <w:sz w:val="28"/>
          <w:szCs w:val="28"/>
          <w:lang w:val="kk-KZ"/>
        </w:rPr>
        <w:t>-</w:t>
      </w:r>
      <w:proofErr w:type="spellStart"/>
      <w:r w:rsidRPr="00EA62A9">
        <w:rPr>
          <w:rFonts w:ascii="Times New Roman" w:hAnsi="Times New Roman" w:cs="Times New Roman"/>
          <w:sz w:val="28"/>
          <w:szCs w:val="28"/>
        </w:rPr>
        <w:t>потребностной</w:t>
      </w:r>
      <w:proofErr w:type="spellEnd"/>
      <w:r w:rsidRPr="00EA62A9">
        <w:rPr>
          <w:rFonts w:ascii="Times New Roman" w:hAnsi="Times New Roman" w:cs="Times New Roman"/>
          <w:sz w:val="28"/>
          <w:szCs w:val="28"/>
        </w:rPr>
        <w:t xml:space="preserve"> сферы рассматриваются как процессы, имеющие свои независимые, взаимно не пересекающиеся линии». Результатом такого раскола психологии на </w:t>
      </w:r>
      <w:proofErr w:type="gramStart"/>
      <w:r w:rsidRPr="00EA62A9">
        <w:rPr>
          <w:rFonts w:ascii="Times New Roman" w:hAnsi="Times New Roman" w:cs="Times New Roman"/>
          <w:sz w:val="28"/>
          <w:szCs w:val="28"/>
        </w:rPr>
        <w:t>когнитивную</w:t>
      </w:r>
      <w:proofErr w:type="gramEnd"/>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ин</w:t>
      </w:r>
      <w:r w:rsidR="00E269C4" w:rsidRPr="00EA62A9">
        <w:rPr>
          <w:rFonts w:ascii="Times New Roman" w:hAnsi="Times New Roman" w:cs="Times New Roman"/>
          <w:sz w:val="28"/>
          <w:szCs w:val="28"/>
        </w:rPr>
        <w:t>теллектуалистическую</w:t>
      </w:r>
      <w:proofErr w:type="spellEnd"/>
      <w:r w:rsidR="00E269C4" w:rsidRPr="00EA62A9">
        <w:rPr>
          <w:rFonts w:ascii="Times New Roman" w:hAnsi="Times New Roman" w:cs="Times New Roman"/>
          <w:sz w:val="28"/>
          <w:szCs w:val="28"/>
        </w:rPr>
        <w:t xml:space="preserve"> и глубинно</w:t>
      </w:r>
      <w:r w:rsidR="00E269C4" w:rsidRPr="00EA62A9">
        <w:rPr>
          <w:rFonts w:ascii="Times New Roman" w:hAnsi="Times New Roman" w:cs="Times New Roman"/>
          <w:sz w:val="28"/>
          <w:szCs w:val="28"/>
          <w:lang w:val="kk-KZ"/>
        </w:rPr>
        <w:t>-</w:t>
      </w:r>
      <w:r w:rsidRPr="00EA62A9">
        <w:rPr>
          <w:rFonts w:ascii="Times New Roman" w:hAnsi="Times New Roman" w:cs="Times New Roman"/>
          <w:sz w:val="28"/>
          <w:szCs w:val="28"/>
        </w:rPr>
        <w:t>личностную стало то, что «развитие личности без достаточных оснований сводится при этом к развитию аффективно</w:t>
      </w:r>
      <w:r w:rsidR="00E269C4" w:rsidRPr="00EA62A9">
        <w:rPr>
          <w:rFonts w:ascii="Times New Roman" w:hAnsi="Times New Roman" w:cs="Times New Roman"/>
          <w:sz w:val="28"/>
          <w:szCs w:val="28"/>
          <w:lang w:val="kk-KZ"/>
        </w:rPr>
        <w:t>-</w:t>
      </w:r>
      <w:proofErr w:type="spellStart"/>
      <w:r w:rsidR="00E269C4" w:rsidRPr="00EA62A9">
        <w:rPr>
          <w:rFonts w:ascii="Times New Roman" w:hAnsi="Times New Roman" w:cs="Times New Roman"/>
          <w:sz w:val="28"/>
          <w:szCs w:val="28"/>
        </w:rPr>
        <w:t>потребностной</w:t>
      </w:r>
      <w:proofErr w:type="spellEnd"/>
      <w:r w:rsidR="00E269C4" w:rsidRPr="00EA62A9">
        <w:rPr>
          <w:rFonts w:ascii="Times New Roman" w:hAnsi="Times New Roman" w:cs="Times New Roman"/>
          <w:sz w:val="28"/>
          <w:szCs w:val="28"/>
        </w:rPr>
        <w:t xml:space="preserve"> или мотивационно</w:t>
      </w:r>
      <w:r w:rsidR="00E269C4" w:rsidRPr="00EA62A9">
        <w:rPr>
          <w:rFonts w:ascii="Times New Roman" w:hAnsi="Times New Roman" w:cs="Times New Roman"/>
          <w:sz w:val="28"/>
          <w:szCs w:val="28"/>
          <w:lang w:val="kk-KZ"/>
        </w:rPr>
        <w:t>-</w:t>
      </w:r>
      <w:proofErr w:type="spellStart"/>
      <w:r w:rsidRPr="00EA62A9">
        <w:rPr>
          <w:rFonts w:ascii="Times New Roman" w:hAnsi="Times New Roman" w:cs="Times New Roman"/>
          <w:sz w:val="28"/>
          <w:szCs w:val="28"/>
        </w:rPr>
        <w:t>потребностной</w:t>
      </w:r>
      <w:proofErr w:type="spellEnd"/>
      <w:r w:rsidRPr="00EA62A9">
        <w:rPr>
          <w:rFonts w:ascii="Times New Roman" w:hAnsi="Times New Roman" w:cs="Times New Roman"/>
          <w:sz w:val="28"/>
          <w:szCs w:val="28"/>
        </w:rPr>
        <w:t xml:space="preserve"> сферы». </w:t>
      </w:r>
      <w:proofErr w:type="gramStart"/>
      <w:r w:rsidRPr="00EA62A9">
        <w:rPr>
          <w:rFonts w:ascii="Times New Roman" w:hAnsi="Times New Roman" w:cs="Times New Roman"/>
          <w:sz w:val="28"/>
          <w:szCs w:val="28"/>
        </w:rPr>
        <w:t xml:space="preserve">В своей статье по проблеме периодизации Д.Б. </w:t>
      </w:r>
      <w:proofErr w:type="spellStart"/>
      <w:r w:rsidRPr="00EA62A9">
        <w:rPr>
          <w:rFonts w:ascii="Times New Roman" w:hAnsi="Times New Roman" w:cs="Times New Roman"/>
          <w:sz w:val="28"/>
          <w:szCs w:val="28"/>
        </w:rPr>
        <w:t>Эльконин</w:t>
      </w:r>
      <w:proofErr w:type="spellEnd"/>
      <w:r w:rsidRPr="00EA62A9">
        <w:rPr>
          <w:rFonts w:ascii="Times New Roman" w:hAnsi="Times New Roman" w:cs="Times New Roman"/>
          <w:sz w:val="28"/>
          <w:szCs w:val="28"/>
        </w:rPr>
        <w:t xml:space="preserve"> делает попытку преодолеть раскол психологии и осуществить  провозглашенный его учителем принцип единства аффекта и интеллекта за счет введения диалектической взаимосвязи ориентации ребенка на мир людей и на мир вещей, причем с попеременным доминированием на разных этапах онтогенеза то социальной направленности, то преимущественной ориентации ребенка на предметный</w:t>
      </w:r>
      <w:proofErr w:type="gramEnd"/>
    </w:p>
    <w:p w:rsidR="00F444B8" w:rsidRPr="00EA62A9" w:rsidRDefault="00F444B8" w:rsidP="00F444B8">
      <w:pPr>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lastRenderedPageBreak/>
        <w:t xml:space="preserve">мир. Итак, мир людей и мир вещей, взятые вместе, – вот то, что исчерпывает всю полноту и целостность сознания и личности ребенка. Это очень сильная гипотеза, но хотелось бы обратить внимание на фундаментальную трудность и опасность, связанную с тем, что союз «и» является не только соединительным, о чем в </w:t>
      </w:r>
      <w:proofErr w:type="gramStart"/>
      <w:r w:rsidRPr="00EA62A9">
        <w:rPr>
          <w:rFonts w:ascii="Times New Roman" w:hAnsi="Times New Roman" w:cs="Times New Roman"/>
          <w:sz w:val="28"/>
          <w:szCs w:val="28"/>
        </w:rPr>
        <w:t>этой</w:t>
      </w:r>
      <w:proofErr w:type="gramEnd"/>
      <w:r w:rsidRPr="00EA62A9">
        <w:rPr>
          <w:rFonts w:ascii="Times New Roman" w:hAnsi="Times New Roman" w:cs="Times New Roman"/>
          <w:sz w:val="28"/>
          <w:szCs w:val="28"/>
        </w:rPr>
        <w:t xml:space="preserve"> же статье писал сам Д.Б. </w:t>
      </w:r>
      <w:proofErr w:type="spellStart"/>
      <w:r w:rsidRPr="00EA62A9">
        <w:rPr>
          <w:rFonts w:ascii="Times New Roman" w:hAnsi="Times New Roman" w:cs="Times New Roman"/>
          <w:sz w:val="28"/>
          <w:szCs w:val="28"/>
        </w:rPr>
        <w:t>Эльконин</w:t>
      </w:r>
      <w:proofErr w:type="spellEnd"/>
      <w:r w:rsidRPr="00EA62A9">
        <w:rPr>
          <w:rFonts w:ascii="Times New Roman" w:hAnsi="Times New Roman" w:cs="Times New Roman"/>
          <w:sz w:val="28"/>
          <w:szCs w:val="28"/>
        </w:rPr>
        <w:t xml:space="preserve"> применительно к взаимосвязи понятий «ребенок» и «общество». </w:t>
      </w:r>
      <w:proofErr w:type="gramStart"/>
      <w:r w:rsidRPr="00EA62A9">
        <w:rPr>
          <w:rFonts w:ascii="Times New Roman" w:hAnsi="Times New Roman" w:cs="Times New Roman"/>
          <w:sz w:val="28"/>
          <w:szCs w:val="28"/>
        </w:rPr>
        <w:t>Точно так же изначально взятые по отдельности социальный и предметный миры оказываются двумя субстанциями, не имеющими общих атрибутов, а значит, как писал Б. Спиноза, и не существующими друг для друга.</w:t>
      </w:r>
      <w:proofErr w:type="gramEnd"/>
      <w:r w:rsidRPr="00EA62A9">
        <w:rPr>
          <w:rFonts w:ascii="Times New Roman" w:hAnsi="Times New Roman" w:cs="Times New Roman"/>
          <w:sz w:val="28"/>
          <w:szCs w:val="28"/>
        </w:rPr>
        <w:t xml:space="preserve"> В предложенной Д.Б. </w:t>
      </w:r>
      <w:proofErr w:type="spellStart"/>
      <w:r w:rsidRPr="00EA62A9">
        <w:rPr>
          <w:rFonts w:ascii="Times New Roman" w:hAnsi="Times New Roman" w:cs="Times New Roman"/>
          <w:sz w:val="28"/>
          <w:szCs w:val="28"/>
        </w:rPr>
        <w:t>Элькониным</w:t>
      </w:r>
      <w:proofErr w:type="spellEnd"/>
      <w:r w:rsidRPr="00EA62A9">
        <w:rPr>
          <w:rFonts w:ascii="Times New Roman" w:hAnsi="Times New Roman" w:cs="Times New Roman"/>
          <w:sz w:val="28"/>
          <w:szCs w:val="28"/>
        </w:rPr>
        <w:t xml:space="preserve"> периодизации эта трудность проявилась, например, в том, что принципиально непонятными остаются механизмы и движущие силы перехода от одной ведущей деятельности к другой. В </w:t>
      </w:r>
      <w:proofErr w:type="gramStart"/>
      <w:r w:rsidRPr="00EA62A9">
        <w:rPr>
          <w:rFonts w:ascii="Times New Roman" w:hAnsi="Times New Roman" w:cs="Times New Roman"/>
          <w:sz w:val="28"/>
          <w:szCs w:val="28"/>
        </w:rPr>
        <w:t>силу</w:t>
      </w:r>
      <w:proofErr w:type="gramEnd"/>
      <w:r w:rsidRPr="00EA62A9">
        <w:rPr>
          <w:rFonts w:ascii="Times New Roman" w:hAnsi="Times New Roman" w:cs="Times New Roman"/>
          <w:sz w:val="28"/>
          <w:szCs w:val="28"/>
        </w:rPr>
        <w:t xml:space="preserve"> каких причин ребенок от преимущественной ориентации на предметный мир переходит к заинтересованности человеческими отношениями и наоборот? Почему игра предшествует учебной деятельности и есть ли между ними связующий мостик, предусмотренный данной периодизацией? Как можно теоретически вывести игру</w:t>
      </w:r>
      <w:r w:rsidR="00EA62A9">
        <w:rPr>
          <w:rFonts w:ascii="Times New Roman" w:hAnsi="Times New Roman" w:cs="Times New Roman"/>
          <w:sz w:val="28"/>
          <w:szCs w:val="28"/>
        </w:rPr>
        <w:t xml:space="preserve"> из предшествующей ей </w:t>
      </w:r>
      <w:proofErr w:type="spellStart"/>
      <w:r w:rsidR="00EA62A9">
        <w:rPr>
          <w:rFonts w:ascii="Times New Roman" w:hAnsi="Times New Roman" w:cs="Times New Roman"/>
          <w:sz w:val="28"/>
          <w:szCs w:val="28"/>
        </w:rPr>
        <w:t>предметно-</w:t>
      </w:r>
      <w:r w:rsidRPr="00EA62A9">
        <w:rPr>
          <w:rFonts w:ascii="Times New Roman" w:hAnsi="Times New Roman" w:cs="Times New Roman"/>
          <w:sz w:val="28"/>
          <w:szCs w:val="28"/>
        </w:rPr>
        <w:t>манипулятивной</w:t>
      </w:r>
      <w:proofErr w:type="spellEnd"/>
      <w:r w:rsidRPr="00EA62A9">
        <w:rPr>
          <w:rFonts w:ascii="Times New Roman" w:hAnsi="Times New Roman" w:cs="Times New Roman"/>
          <w:sz w:val="28"/>
          <w:szCs w:val="28"/>
        </w:rPr>
        <w:t xml:space="preserve"> деятельности?</w:t>
      </w:r>
    </w:p>
    <w:p w:rsidR="00F444B8" w:rsidRPr="00EA62A9" w:rsidRDefault="00F444B8" w:rsidP="00723EF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A62A9">
        <w:rPr>
          <w:rFonts w:ascii="Times New Roman" w:hAnsi="Times New Roman" w:cs="Times New Roman"/>
          <w:sz w:val="28"/>
          <w:szCs w:val="28"/>
        </w:rPr>
        <w:t xml:space="preserve">В периодизации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(а надо заметить, что любая периодизация в психологии является концентрированным выражением определенной теории психологи</w:t>
      </w:r>
      <w:r w:rsidR="00E269C4" w:rsidRPr="00EA62A9">
        <w:rPr>
          <w:rFonts w:ascii="Times New Roman" w:hAnsi="Times New Roman" w:cs="Times New Roman"/>
          <w:sz w:val="28"/>
          <w:szCs w:val="28"/>
        </w:rPr>
        <w:t>ческого развития) основополагаю</w:t>
      </w:r>
      <w:r w:rsidRPr="00EA62A9">
        <w:rPr>
          <w:rFonts w:ascii="Times New Roman" w:hAnsi="Times New Roman" w:cs="Times New Roman"/>
          <w:sz w:val="28"/>
          <w:szCs w:val="28"/>
        </w:rPr>
        <w:t xml:space="preserve">щее значение имеет, как известно, понятие центрального психологического новообразования, а не ведущей деятельности, хотя последнее понятие было введено в психологию тоже Л.С.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правда, он его употреблял только по отношению к детской игре в дошкольном возрасте.</w:t>
      </w:r>
      <w:proofErr w:type="gramEnd"/>
      <w:r w:rsidRPr="00EA62A9">
        <w:rPr>
          <w:rFonts w:ascii="Times New Roman" w:hAnsi="Times New Roman" w:cs="Times New Roman"/>
          <w:sz w:val="28"/>
          <w:szCs w:val="28"/>
        </w:rPr>
        <w:t xml:space="preserve"> Есть основания полагать, что 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вполне осознанно и намеренно не пошел по пути </w:t>
      </w:r>
      <w:r w:rsidR="00E269C4" w:rsidRPr="00EA62A9">
        <w:rPr>
          <w:rFonts w:ascii="Times New Roman" w:hAnsi="Times New Roman" w:cs="Times New Roman"/>
          <w:sz w:val="28"/>
          <w:szCs w:val="28"/>
        </w:rPr>
        <w:t>строительства в психологии чего</w:t>
      </w:r>
      <w:r w:rsidR="00E269C4" w:rsidRPr="00EA62A9">
        <w:rPr>
          <w:rFonts w:ascii="Times New Roman" w:hAnsi="Times New Roman" w:cs="Times New Roman"/>
          <w:sz w:val="28"/>
          <w:szCs w:val="28"/>
          <w:lang w:val="kk-KZ"/>
        </w:rPr>
        <w:t>-</w:t>
      </w:r>
      <w:r w:rsidRPr="00EA62A9">
        <w:rPr>
          <w:rFonts w:ascii="Times New Roman" w:hAnsi="Times New Roman" w:cs="Times New Roman"/>
          <w:sz w:val="28"/>
          <w:szCs w:val="28"/>
        </w:rPr>
        <w:t xml:space="preserve">то похожего на </w:t>
      </w:r>
      <w:proofErr w:type="spellStart"/>
      <w:r w:rsidRPr="00EA62A9">
        <w:rPr>
          <w:rFonts w:ascii="Times New Roman" w:hAnsi="Times New Roman" w:cs="Times New Roman"/>
          <w:sz w:val="28"/>
          <w:szCs w:val="28"/>
        </w:rPr>
        <w:t>деятельностный</w:t>
      </w:r>
      <w:proofErr w:type="spellEnd"/>
      <w:r w:rsidRPr="00EA62A9">
        <w:rPr>
          <w:rFonts w:ascii="Times New Roman" w:hAnsi="Times New Roman" w:cs="Times New Roman"/>
          <w:sz w:val="28"/>
          <w:szCs w:val="28"/>
        </w:rPr>
        <w:t xml:space="preserve"> подход, так как отчетливо видел принципиальные ограничения и трудности, возникающие на этом пути.</w:t>
      </w:r>
    </w:p>
    <w:p w:rsidR="00F444B8" w:rsidRPr="00EA62A9" w:rsidRDefault="00F444B8" w:rsidP="00F444B8">
      <w:pPr>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Одна из этих трудностей – идея целостности, а невозможность ее осуществления означает, что движение развития и личность как предмет исследования не по зубам </w:t>
      </w:r>
      <w:proofErr w:type="spellStart"/>
      <w:r w:rsidRPr="00EA62A9">
        <w:rPr>
          <w:rFonts w:ascii="Times New Roman" w:hAnsi="Times New Roman" w:cs="Times New Roman"/>
          <w:sz w:val="28"/>
          <w:szCs w:val="28"/>
        </w:rPr>
        <w:t>деятельностному</w:t>
      </w:r>
      <w:proofErr w:type="spellEnd"/>
      <w:r w:rsidRPr="00EA62A9">
        <w:rPr>
          <w:rFonts w:ascii="Times New Roman" w:hAnsi="Times New Roman" w:cs="Times New Roman"/>
          <w:sz w:val="28"/>
          <w:szCs w:val="28"/>
        </w:rPr>
        <w:t xml:space="preserve"> подходу. </w:t>
      </w:r>
      <w:proofErr w:type="gramStart"/>
      <w:r w:rsidRPr="00EA62A9">
        <w:rPr>
          <w:rFonts w:ascii="Times New Roman" w:hAnsi="Times New Roman" w:cs="Times New Roman"/>
          <w:sz w:val="28"/>
          <w:szCs w:val="28"/>
        </w:rPr>
        <w:t xml:space="preserve">Опыт развития советской психологической науки, где на протяжении многих десятилетий доминирующее значение имели </w:t>
      </w:r>
      <w:proofErr w:type="spellStart"/>
      <w:r w:rsidRPr="00EA62A9">
        <w:rPr>
          <w:rFonts w:ascii="Times New Roman" w:hAnsi="Times New Roman" w:cs="Times New Roman"/>
          <w:sz w:val="28"/>
          <w:szCs w:val="28"/>
        </w:rPr>
        <w:t>деятельностный</w:t>
      </w:r>
      <w:proofErr w:type="spellEnd"/>
      <w:r w:rsidRPr="00EA62A9">
        <w:rPr>
          <w:rFonts w:ascii="Times New Roman" w:hAnsi="Times New Roman" w:cs="Times New Roman"/>
          <w:sz w:val="28"/>
          <w:szCs w:val="28"/>
        </w:rPr>
        <w:t xml:space="preserve"> подход вообще и теория деятельности А.Н. Леонтьева в частности, свидетельствует о том, что обращение к категории предметной деятельности как объяснительному принципу психологической теории привело после работ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к откату назад, к старой психологии, к возврату в привычное русло методологии классической науки.</w:t>
      </w:r>
      <w:proofErr w:type="gramEnd"/>
    </w:p>
    <w:p w:rsidR="00F444B8" w:rsidRPr="00EA62A9" w:rsidRDefault="00F444B8" w:rsidP="00F444B8">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Понятие центрального психологического новообразования определяется Л.С.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как то самое главное и существенное, что отличает определенные возрастные периоды, причем как стабильные, так и критические. </w:t>
      </w:r>
      <w:proofErr w:type="gramStart"/>
      <w:r w:rsidRPr="00EA62A9">
        <w:rPr>
          <w:rFonts w:ascii="Times New Roman" w:hAnsi="Times New Roman" w:cs="Times New Roman"/>
          <w:sz w:val="28"/>
          <w:szCs w:val="28"/>
        </w:rPr>
        <w:t>Это то</w:t>
      </w:r>
      <w:proofErr w:type="gramEnd"/>
      <w:r w:rsidRPr="00EA62A9">
        <w:rPr>
          <w:rFonts w:ascii="Times New Roman" w:hAnsi="Times New Roman" w:cs="Times New Roman"/>
          <w:sz w:val="28"/>
          <w:szCs w:val="28"/>
        </w:rPr>
        <w:t xml:space="preserve"> качественно новое в психике ребенка, что впервые появилось на данной ступени развития и что характеризует строение его сознания и личности в целом. Центральное новообразование определяющим образом влияет на весь </w:t>
      </w:r>
      <w:r w:rsidRPr="00EA62A9">
        <w:rPr>
          <w:rFonts w:ascii="Times New Roman" w:hAnsi="Times New Roman" w:cs="Times New Roman"/>
          <w:sz w:val="28"/>
          <w:szCs w:val="28"/>
        </w:rPr>
        <w:lastRenderedPageBreak/>
        <w:t>ход психического развития, на все психические функции и процессы, получающие свое развитие именно потому, что они</w:t>
      </w:r>
      <w:r w:rsidR="00723EFD" w:rsidRPr="00EA62A9">
        <w:rPr>
          <w:rFonts w:ascii="Times New Roman" w:hAnsi="Times New Roman" w:cs="Times New Roman"/>
          <w:sz w:val="28"/>
          <w:szCs w:val="28"/>
        </w:rPr>
        <w:t>,</w:t>
      </w:r>
      <w:r w:rsidRPr="00EA62A9">
        <w:rPr>
          <w:rFonts w:ascii="Times New Roman" w:hAnsi="Times New Roman" w:cs="Times New Roman"/>
          <w:sz w:val="28"/>
          <w:szCs w:val="28"/>
        </w:rPr>
        <w:t xml:space="preserve"> так или иначе связаны с этим новообразованием. Однако для уяснения этих связей и конкретных механизмов процесса развития особое значение в теории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имеет понятие социальной ситуации развития. Это понятие, так же как и предыдущее, определяется в его существенной связи с сознанием и личностью ребенка.</w:t>
      </w:r>
    </w:p>
    <w:p w:rsidR="002E6BA6" w:rsidRPr="00EA62A9" w:rsidRDefault="002E6BA6" w:rsidP="00EA62A9">
      <w:pPr>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5127D9" w:rsidRPr="00EA62A9" w:rsidRDefault="005127D9" w:rsidP="00EA62A9">
      <w:pPr>
        <w:pStyle w:val="a4"/>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О</w:t>
      </w:r>
      <w:r w:rsidR="00FF4E9B" w:rsidRPr="00EA62A9">
        <w:rPr>
          <w:rFonts w:ascii="Times New Roman" w:hAnsi="Times New Roman" w:cs="Times New Roman"/>
          <w:sz w:val="28"/>
          <w:szCs w:val="28"/>
        </w:rPr>
        <w:t>характеризуйте о</w:t>
      </w:r>
      <w:r w:rsidRPr="00EA62A9">
        <w:rPr>
          <w:rFonts w:ascii="Times New Roman" w:hAnsi="Times New Roman" w:cs="Times New Roman"/>
          <w:sz w:val="28"/>
          <w:szCs w:val="28"/>
        </w:rPr>
        <w:t xml:space="preserve">сновные этапы создания культурно-исторической теории. </w:t>
      </w:r>
    </w:p>
    <w:p w:rsidR="005127D9" w:rsidRPr="00EA62A9" w:rsidRDefault="005127D9" w:rsidP="00EA62A9">
      <w:pPr>
        <w:pStyle w:val="a4"/>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00FF4E9B" w:rsidRPr="00EA62A9">
        <w:rPr>
          <w:rFonts w:ascii="Times New Roman" w:hAnsi="Times New Roman" w:cs="Times New Roman"/>
          <w:sz w:val="28"/>
          <w:szCs w:val="28"/>
          <w:lang w:val="kk-KZ"/>
        </w:rPr>
        <w:t>Разработайте таблицу на тему «</w:t>
      </w:r>
      <w:r w:rsidRPr="00EA62A9">
        <w:rPr>
          <w:rFonts w:ascii="Times New Roman" w:hAnsi="Times New Roman" w:cs="Times New Roman"/>
          <w:sz w:val="28"/>
          <w:szCs w:val="28"/>
        </w:rPr>
        <w:t>Система</w:t>
      </w:r>
      <w:r w:rsidR="00FF4E9B" w:rsidRPr="00EA62A9">
        <w:rPr>
          <w:rFonts w:ascii="Times New Roman" w:hAnsi="Times New Roman" w:cs="Times New Roman"/>
          <w:sz w:val="28"/>
          <w:szCs w:val="28"/>
        </w:rPr>
        <w:t xml:space="preserve"> понятий и принципов культурно-</w:t>
      </w:r>
      <w:r w:rsidRPr="00EA62A9">
        <w:rPr>
          <w:rFonts w:ascii="Times New Roman" w:hAnsi="Times New Roman" w:cs="Times New Roman"/>
          <w:sz w:val="28"/>
          <w:szCs w:val="28"/>
        </w:rPr>
        <w:t>исторической теории</w:t>
      </w:r>
      <w:r w:rsidR="00FF4E9B" w:rsidRPr="00EA62A9">
        <w:rPr>
          <w:rFonts w:ascii="Times New Roman" w:hAnsi="Times New Roman" w:cs="Times New Roman"/>
          <w:sz w:val="28"/>
          <w:szCs w:val="28"/>
        </w:rPr>
        <w:t>»</w:t>
      </w:r>
      <w:r w:rsidRPr="00EA62A9">
        <w:rPr>
          <w:rFonts w:ascii="Times New Roman" w:hAnsi="Times New Roman" w:cs="Times New Roman"/>
          <w:sz w:val="28"/>
          <w:szCs w:val="28"/>
        </w:rPr>
        <w:t xml:space="preserve">. </w:t>
      </w:r>
    </w:p>
    <w:p w:rsidR="005127D9" w:rsidRPr="00EA62A9" w:rsidRDefault="005127D9" w:rsidP="00EA62A9">
      <w:pPr>
        <w:autoSpaceDE w:val="0"/>
        <w:autoSpaceDN w:val="0"/>
        <w:adjustRightInd w:val="0"/>
        <w:spacing w:after="0" w:line="240" w:lineRule="auto"/>
        <w:jc w:val="both"/>
        <w:rPr>
          <w:rFonts w:ascii="Times New Roman" w:hAnsi="Times New Roman" w:cs="Times New Roman"/>
          <w:b/>
          <w:sz w:val="28"/>
          <w:szCs w:val="28"/>
          <w:lang w:val="kk-KZ"/>
        </w:rPr>
      </w:pPr>
      <w:r w:rsidRPr="00EA62A9">
        <w:rPr>
          <w:rFonts w:ascii="Times New Roman" w:hAnsi="Times New Roman" w:cs="Times New Roman"/>
          <w:sz w:val="28"/>
          <w:szCs w:val="28"/>
          <w:lang w:val="kk-KZ"/>
        </w:rPr>
        <w:t xml:space="preserve">3. </w:t>
      </w:r>
      <w:r w:rsidR="00FF4E9B" w:rsidRPr="00EA62A9">
        <w:rPr>
          <w:rFonts w:ascii="Times New Roman" w:hAnsi="Times New Roman" w:cs="Times New Roman"/>
          <w:sz w:val="28"/>
          <w:szCs w:val="28"/>
        </w:rPr>
        <w:t xml:space="preserve">Подготовьте реферат о </w:t>
      </w:r>
      <w:proofErr w:type="spellStart"/>
      <w:r w:rsidR="00FF4E9B" w:rsidRPr="00EA62A9">
        <w:rPr>
          <w:rFonts w:ascii="Times New Roman" w:hAnsi="Times New Roman" w:cs="Times New Roman"/>
          <w:sz w:val="28"/>
          <w:szCs w:val="28"/>
        </w:rPr>
        <w:t>с</w:t>
      </w:r>
      <w:r w:rsidRPr="00EA62A9">
        <w:rPr>
          <w:rFonts w:ascii="Times New Roman" w:hAnsi="Times New Roman" w:cs="Times New Roman"/>
          <w:sz w:val="28"/>
          <w:szCs w:val="28"/>
        </w:rPr>
        <w:t>оцио</w:t>
      </w:r>
      <w:r w:rsidR="00FF4E9B" w:rsidRPr="00EA62A9">
        <w:rPr>
          <w:rFonts w:ascii="Times New Roman" w:hAnsi="Times New Roman" w:cs="Times New Roman"/>
          <w:sz w:val="28"/>
          <w:szCs w:val="28"/>
        </w:rPr>
        <w:t>культурном</w:t>
      </w:r>
      <w:proofErr w:type="spellEnd"/>
      <w:r w:rsidRPr="00EA62A9">
        <w:rPr>
          <w:rFonts w:ascii="Times New Roman" w:hAnsi="Times New Roman" w:cs="Times New Roman"/>
          <w:sz w:val="28"/>
          <w:szCs w:val="28"/>
        </w:rPr>
        <w:t xml:space="preserve"> контекст</w:t>
      </w:r>
      <w:r w:rsidR="00FF4E9B" w:rsidRPr="00EA62A9">
        <w:rPr>
          <w:rFonts w:ascii="Times New Roman" w:hAnsi="Times New Roman" w:cs="Times New Roman"/>
          <w:sz w:val="28"/>
          <w:szCs w:val="28"/>
        </w:rPr>
        <w:t>е</w:t>
      </w:r>
      <w:r w:rsidRPr="00EA62A9">
        <w:rPr>
          <w:rFonts w:ascii="Times New Roman" w:hAnsi="Times New Roman" w:cs="Times New Roman"/>
          <w:sz w:val="28"/>
          <w:szCs w:val="28"/>
        </w:rPr>
        <w:t xml:space="preserve"> возникновения теории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w:t>
      </w:r>
    </w:p>
    <w:p w:rsidR="005127D9" w:rsidRPr="00EA62A9" w:rsidRDefault="005127D9" w:rsidP="00EA62A9">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4. </w:t>
      </w:r>
      <w:r w:rsidR="00FF4E9B" w:rsidRPr="00EA62A9">
        <w:rPr>
          <w:rFonts w:ascii="Times New Roman" w:hAnsi="Times New Roman" w:cs="Times New Roman"/>
          <w:sz w:val="28"/>
          <w:szCs w:val="28"/>
        </w:rPr>
        <w:t>Напишите научный доклад по теме «О</w:t>
      </w:r>
      <w:r w:rsidRPr="00EA62A9">
        <w:rPr>
          <w:rFonts w:ascii="Times New Roman" w:hAnsi="Times New Roman" w:cs="Times New Roman"/>
          <w:sz w:val="28"/>
          <w:szCs w:val="28"/>
        </w:rPr>
        <w:t xml:space="preserve">сновные положения культурно-исторической  концепции Л.С. </w:t>
      </w:r>
      <w:proofErr w:type="spellStart"/>
      <w:r w:rsidRPr="00EA62A9">
        <w:rPr>
          <w:rFonts w:ascii="Times New Roman" w:hAnsi="Times New Roman" w:cs="Times New Roman"/>
          <w:sz w:val="28"/>
          <w:szCs w:val="28"/>
        </w:rPr>
        <w:t>Выготского</w:t>
      </w:r>
      <w:proofErr w:type="spellEnd"/>
      <w:r w:rsidR="00FF4E9B" w:rsidRPr="00EA62A9">
        <w:rPr>
          <w:rFonts w:ascii="Times New Roman" w:hAnsi="Times New Roman" w:cs="Times New Roman"/>
          <w:sz w:val="28"/>
          <w:szCs w:val="28"/>
        </w:rPr>
        <w:t>»</w:t>
      </w:r>
      <w:r w:rsidRPr="00EA62A9">
        <w:rPr>
          <w:rFonts w:ascii="Times New Roman" w:hAnsi="Times New Roman" w:cs="Times New Roman"/>
          <w:sz w:val="28"/>
          <w:szCs w:val="28"/>
        </w:rPr>
        <w:t xml:space="preserve">. </w:t>
      </w:r>
    </w:p>
    <w:p w:rsidR="005127D9" w:rsidRPr="00EA62A9" w:rsidRDefault="005127D9" w:rsidP="00EA62A9">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5. </w:t>
      </w:r>
      <w:r w:rsidR="00FF4E9B" w:rsidRPr="00EA62A9">
        <w:rPr>
          <w:rFonts w:ascii="Times New Roman" w:hAnsi="Times New Roman" w:cs="Times New Roman"/>
          <w:sz w:val="28"/>
          <w:szCs w:val="28"/>
        </w:rPr>
        <w:t>Обоснуйте проблему</w:t>
      </w:r>
      <w:r w:rsidRPr="00EA62A9">
        <w:rPr>
          <w:rFonts w:ascii="Times New Roman" w:hAnsi="Times New Roman" w:cs="Times New Roman"/>
          <w:sz w:val="28"/>
          <w:szCs w:val="28"/>
        </w:rPr>
        <w:t xml:space="preserve"> движущих сил психического развития ребенка в психологии. </w:t>
      </w:r>
    </w:p>
    <w:p w:rsidR="005127D9" w:rsidRPr="00EA62A9" w:rsidRDefault="005127D9" w:rsidP="00EA62A9">
      <w:pPr>
        <w:spacing w:after="0" w:line="240" w:lineRule="auto"/>
        <w:jc w:val="both"/>
        <w:rPr>
          <w:rFonts w:ascii="Times New Roman" w:eastAsia="TimesNewRomanPSMT" w:hAnsi="Times New Roman" w:cs="Times New Roman"/>
          <w:sz w:val="28"/>
          <w:szCs w:val="28"/>
          <w:lang w:val="kk-KZ"/>
        </w:rPr>
      </w:pPr>
      <w:r w:rsidRPr="00EA62A9">
        <w:rPr>
          <w:rFonts w:ascii="Times New Roman" w:hAnsi="Times New Roman" w:cs="Times New Roman"/>
          <w:sz w:val="28"/>
          <w:szCs w:val="28"/>
          <w:lang w:val="kk-KZ"/>
        </w:rPr>
        <w:t xml:space="preserve">6. </w:t>
      </w:r>
      <w:r w:rsidR="00FF4E9B" w:rsidRPr="00EA62A9">
        <w:rPr>
          <w:rFonts w:ascii="Times New Roman" w:hAnsi="Times New Roman" w:cs="Times New Roman"/>
          <w:sz w:val="28"/>
          <w:szCs w:val="28"/>
        </w:rPr>
        <w:t xml:space="preserve"> Изложите потенциал п</w:t>
      </w:r>
      <w:r w:rsidRPr="00EA62A9">
        <w:rPr>
          <w:rFonts w:ascii="Times New Roman" w:hAnsi="Times New Roman" w:cs="Times New Roman"/>
          <w:sz w:val="28"/>
          <w:szCs w:val="28"/>
        </w:rPr>
        <w:t>ринцип</w:t>
      </w:r>
      <w:r w:rsidR="00FF4E9B" w:rsidRPr="00EA62A9">
        <w:rPr>
          <w:rFonts w:ascii="Times New Roman" w:hAnsi="Times New Roman" w:cs="Times New Roman"/>
          <w:sz w:val="28"/>
          <w:szCs w:val="28"/>
        </w:rPr>
        <w:t>а</w:t>
      </w:r>
      <w:r w:rsidRPr="00EA62A9">
        <w:rPr>
          <w:rFonts w:ascii="Times New Roman" w:hAnsi="Times New Roman" w:cs="Times New Roman"/>
          <w:sz w:val="28"/>
          <w:szCs w:val="28"/>
        </w:rPr>
        <w:t xml:space="preserve"> социально-исторической обусловленности психики человека.  </w:t>
      </w:r>
    </w:p>
    <w:p w:rsidR="002E6BA6" w:rsidRPr="00EA62A9" w:rsidRDefault="002E6BA6" w:rsidP="00EA62A9">
      <w:pPr>
        <w:pStyle w:val="a5"/>
        <w:spacing w:after="0" w:line="240" w:lineRule="auto"/>
        <w:ind w:left="0"/>
        <w:jc w:val="center"/>
        <w:rPr>
          <w:rFonts w:ascii="Times New Roman" w:hAnsi="Times New Roman" w:cs="Times New Roman"/>
          <w:b/>
          <w:bCs/>
          <w:sz w:val="28"/>
          <w:szCs w:val="28"/>
          <w:lang w:val="kk-KZ"/>
        </w:rPr>
      </w:pPr>
      <w:r w:rsidRPr="00EA62A9">
        <w:rPr>
          <w:rFonts w:ascii="Times New Roman" w:eastAsia="SimSun" w:hAnsi="Times New Roman" w:cs="Times New Roman"/>
          <w:b/>
          <w:bCs/>
          <w:sz w:val="28"/>
          <w:szCs w:val="28"/>
          <w:lang w:val="kk-KZ"/>
        </w:rPr>
        <w:t>Основная литература</w:t>
      </w:r>
    </w:p>
    <w:p w:rsidR="00307456" w:rsidRPr="00EA62A9" w:rsidRDefault="00307456" w:rsidP="00EA62A9">
      <w:pPr>
        <w:tabs>
          <w:tab w:val="left" w:pos="9355"/>
        </w:tabs>
        <w:spacing w:after="0" w:line="240" w:lineRule="auto"/>
        <w:jc w:val="both"/>
        <w:rPr>
          <w:rFonts w:ascii="Times New Roman" w:hAnsi="Times New Roman" w:cs="Times New Roman"/>
          <w:sz w:val="28"/>
          <w:szCs w:val="28"/>
          <w:lang w:val="kk-KZ"/>
        </w:rPr>
      </w:pPr>
      <w:r w:rsidRPr="00EA62A9">
        <w:rPr>
          <w:rFonts w:ascii="Times New Roman" w:hAnsi="Times New Roman" w:cs="Times New Roman"/>
          <w:b/>
          <w:sz w:val="28"/>
          <w:szCs w:val="28"/>
          <w:lang w:val="kk-KZ"/>
        </w:rPr>
        <w:t xml:space="preserve">1. </w:t>
      </w:r>
      <w:r w:rsidRPr="00EA62A9">
        <w:rPr>
          <w:rFonts w:ascii="Times New Roman" w:hAnsi="Times New Roman" w:cs="Times New Roman"/>
          <w:sz w:val="28"/>
          <w:szCs w:val="28"/>
        </w:rPr>
        <w:t>Лукацкий М.А. Методологические ориентиры педагогической науки: учебное пособие / М.А. Лукацкий. - Тула: Гриф и</w:t>
      </w:r>
      <w:proofErr w:type="gramStart"/>
      <w:r w:rsidRPr="00EA62A9">
        <w:rPr>
          <w:rFonts w:ascii="Times New Roman" w:hAnsi="Times New Roman" w:cs="Times New Roman"/>
          <w:sz w:val="28"/>
          <w:szCs w:val="28"/>
        </w:rPr>
        <w:t xml:space="preserve"> К</w:t>
      </w:r>
      <w:proofErr w:type="gramEnd"/>
      <w:r w:rsidRPr="00EA62A9">
        <w:rPr>
          <w:rFonts w:ascii="Times New Roman" w:hAnsi="Times New Roman" w:cs="Times New Roman"/>
          <w:sz w:val="28"/>
          <w:szCs w:val="28"/>
        </w:rPr>
        <w:t xml:space="preserve">, 2011.- 448 с. </w:t>
      </w:r>
      <w:r w:rsidRPr="00EA62A9">
        <w:rPr>
          <w:rFonts w:ascii="Times New Roman" w:hAnsi="Times New Roman" w:cs="Times New Roman"/>
          <w:sz w:val="28"/>
          <w:szCs w:val="28"/>
          <w:lang w:val="kk-KZ"/>
        </w:rPr>
        <w:t>(243-246; 286-289).</w:t>
      </w:r>
    </w:p>
    <w:p w:rsidR="00307456" w:rsidRPr="00EA62A9" w:rsidRDefault="00307456" w:rsidP="00EA62A9">
      <w:pPr>
        <w:numPr>
          <w:ilvl w:val="0"/>
          <w:numId w:val="7"/>
        </w:numPr>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Давыдов В.В.   Теория развивающего обучения. – М.: ИНТОР, 1996. 544 с. (с. 394-426).                                                  </w:t>
      </w:r>
    </w:p>
    <w:p w:rsidR="00307456" w:rsidRPr="00EA62A9" w:rsidRDefault="00307456" w:rsidP="00EA62A9">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3. </w:t>
      </w:r>
      <w:proofErr w:type="spellStart"/>
      <w:r w:rsidRPr="00EA62A9">
        <w:rPr>
          <w:rFonts w:ascii="Times New Roman" w:hAnsi="Times New Roman" w:cs="Times New Roman"/>
          <w:sz w:val="28"/>
          <w:szCs w:val="28"/>
        </w:rPr>
        <w:t>Канке</w:t>
      </w:r>
      <w:proofErr w:type="spellEnd"/>
      <w:r w:rsidRPr="00EA62A9">
        <w:rPr>
          <w:rFonts w:ascii="Times New Roman" w:hAnsi="Times New Roman" w:cs="Times New Roman"/>
          <w:sz w:val="28"/>
          <w:szCs w:val="28"/>
        </w:rPr>
        <w:t xml:space="preserve"> В.А. История, философия и методология педагогики и психологии: учебное пособие для магистров – М.: Издательство </w:t>
      </w:r>
      <w:proofErr w:type="spellStart"/>
      <w:r w:rsidRPr="00EA62A9">
        <w:rPr>
          <w:rFonts w:ascii="Times New Roman" w:hAnsi="Times New Roman" w:cs="Times New Roman"/>
          <w:sz w:val="28"/>
          <w:szCs w:val="28"/>
        </w:rPr>
        <w:t>Юрайт</w:t>
      </w:r>
      <w:proofErr w:type="spellEnd"/>
      <w:r w:rsidRPr="00EA62A9">
        <w:rPr>
          <w:rFonts w:ascii="Times New Roman" w:hAnsi="Times New Roman" w:cs="Times New Roman"/>
          <w:sz w:val="28"/>
          <w:szCs w:val="28"/>
        </w:rPr>
        <w:t>, 2014. – 487 с. (132-137).</w:t>
      </w:r>
    </w:p>
    <w:p w:rsidR="00307456" w:rsidRPr="00EA62A9" w:rsidRDefault="00307456" w:rsidP="00EA62A9">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4. </w:t>
      </w:r>
      <w:r w:rsidRPr="00EA62A9">
        <w:rPr>
          <w:rFonts w:ascii="Times New Roman" w:hAnsi="Times New Roman" w:cs="Times New Roman"/>
          <w:sz w:val="28"/>
          <w:szCs w:val="28"/>
          <w:lang w:val="kk-KZ"/>
        </w:rPr>
        <w:t>Асмолов А.Г. Культурно-историческая психология и конструирование миров. – М.-Воронеж, 1996.</w:t>
      </w:r>
    </w:p>
    <w:p w:rsidR="00307456" w:rsidRPr="00EA62A9" w:rsidRDefault="00307456" w:rsidP="00EA62A9">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5. Психология: Адамзат ақыл-ойының қазынасы. 10 томдық; Психологиядағы ақыл-ой әрекетін сатылап қалыптастыру  теориясы. 1-том. Л.С: Выготский. Мәдени-тарихи тұжырымдама/Жетекшісі – акад. Ә.Н. Нысанбаев.  – Алматы: «Таймас» баспа үйі,, 2005. – 464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7-462</w:t>
      </w:r>
      <w:r w:rsidRPr="00EA62A9">
        <w:rPr>
          <w:rFonts w:ascii="Times New Roman" w:hAnsi="Times New Roman" w:cs="Times New Roman"/>
          <w:sz w:val="28"/>
          <w:szCs w:val="28"/>
        </w:rPr>
        <w:t>).</w:t>
      </w:r>
    </w:p>
    <w:p w:rsidR="00307456" w:rsidRPr="00EA62A9" w:rsidRDefault="00307456" w:rsidP="00EA62A9">
      <w:pPr>
        <w:tabs>
          <w:tab w:val="left" w:pos="9355"/>
        </w:tabs>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Лукацкий М.А. Методологические ориентиры педагогической науки: учебное пособие / М.А. Лукацкий. - Тула: Гриф и</w:t>
      </w:r>
      <w:proofErr w:type="gramStart"/>
      <w:r w:rsidRPr="00EA62A9">
        <w:rPr>
          <w:rFonts w:ascii="Times New Roman" w:hAnsi="Times New Roman" w:cs="Times New Roman"/>
          <w:sz w:val="28"/>
          <w:szCs w:val="28"/>
        </w:rPr>
        <w:t xml:space="preserve"> К</w:t>
      </w:r>
      <w:proofErr w:type="gramEnd"/>
      <w:r w:rsidRPr="00EA62A9">
        <w:rPr>
          <w:rFonts w:ascii="Times New Roman" w:hAnsi="Times New Roman" w:cs="Times New Roman"/>
          <w:sz w:val="28"/>
          <w:szCs w:val="28"/>
        </w:rPr>
        <w:t xml:space="preserve">, 2011.- 448 с. </w:t>
      </w:r>
      <w:r w:rsidRPr="00EA62A9">
        <w:rPr>
          <w:rFonts w:ascii="Times New Roman" w:hAnsi="Times New Roman" w:cs="Times New Roman"/>
          <w:sz w:val="28"/>
          <w:szCs w:val="28"/>
          <w:lang w:val="kk-KZ"/>
        </w:rPr>
        <w:t>(243-246).</w:t>
      </w:r>
    </w:p>
    <w:p w:rsidR="00307456" w:rsidRPr="00EA62A9" w:rsidRDefault="00307456" w:rsidP="00EA62A9">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Давыдов В.В.   Теория развивающего обучения. – М.: ИНТОР, 1996. 544 с. (с. 394-426).                                                  </w:t>
      </w:r>
    </w:p>
    <w:p w:rsidR="00307456" w:rsidRPr="00EA62A9" w:rsidRDefault="00307456" w:rsidP="00EA62A9">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3. </w:t>
      </w:r>
      <w:proofErr w:type="spellStart"/>
      <w:r w:rsidRPr="00EA62A9">
        <w:rPr>
          <w:rFonts w:ascii="Times New Roman" w:hAnsi="Times New Roman" w:cs="Times New Roman"/>
          <w:sz w:val="28"/>
          <w:szCs w:val="28"/>
        </w:rPr>
        <w:t>Василюк</w:t>
      </w:r>
      <w:proofErr w:type="spellEnd"/>
      <w:r w:rsidRPr="00EA62A9">
        <w:rPr>
          <w:rFonts w:ascii="Times New Roman" w:hAnsi="Times New Roman" w:cs="Times New Roman"/>
          <w:sz w:val="28"/>
          <w:szCs w:val="28"/>
        </w:rPr>
        <w:t xml:space="preserve"> Ф.Е., Зинченко В.П., Мещеряков Б.Г., Петровский В.А., </w:t>
      </w:r>
      <w:proofErr w:type="spellStart"/>
      <w:r w:rsidRPr="00EA62A9">
        <w:rPr>
          <w:rFonts w:ascii="Times New Roman" w:hAnsi="Times New Roman" w:cs="Times New Roman"/>
          <w:sz w:val="28"/>
          <w:szCs w:val="28"/>
        </w:rPr>
        <w:t>Пружинин</w:t>
      </w:r>
      <w:proofErr w:type="spellEnd"/>
      <w:r w:rsidRPr="00EA62A9">
        <w:rPr>
          <w:rFonts w:ascii="Times New Roman" w:hAnsi="Times New Roman" w:cs="Times New Roman"/>
          <w:sz w:val="28"/>
          <w:szCs w:val="28"/>
        </w:rPr>
        <w:t xml:space="preserve"> Б.И., Щедрина Т.Г. Методология психологии: проблемы и перспективы. Учебное пособие /</w:t>
      </w:r>
      <w:proofErr w:type="spellStart"/>
      <w:r w:rsidRPr="00EA62A9">
        <w:rPr>
          <w:rFonts w:ascii="Times New Roman" w:hAnsi="Times New Roman" w:cs="Times New Roman"/>
          <w:sz w:val="28"/>
          <w:szCs w:val="28"/>
        </w:rPr>
        <w:t>Общ</w:t>
      </w:r>
      <w:proofErr w:type="gramStart"/>
      <w:r w:rsidRPr="00EA62A9">
        <w:rPr>
          <w:rFonts w:ascii="Times New Roman" w:hAnsi="Times New Roman" w:cs="Times New Roman"/>
          <w:sz w:val="28"/>
          <w:szCs w:val="28"/>
        </w:rPr>
        <w:t>.р</w:t>
      </w:r>
      <w:proofErr w:type="gramEnd"/>
      <w:r w:rsidRPr="00EA62A9">
        <w:rPr>
          <w:rFonts w:ascii="Times New Roman" w:hAnsi="Times New Roman" w:cs="Times New Roman"/>
          <w:sz w:val="28"/>
          <w:szCs w:val="28"/>
        </w:rPr>
        <w:t>ед</w:t>
      </w:r>
      <w:proofErr w:type="spellEnd"/>
      <w:r w:rsidRPr="00EA62A9">
        <w:rPr>
          <w:rFonts w:ascii="Times New Roman" w:hAnsi="Times New Roman" w:cs="Times New Roman"/>
          <w:sz w:val="28"/>
          <w:szCs w:val="28"/>
        </w:rPr>
        <w:t xml:space="preserve">. В.П. Зинченко, </w:t>
      </w:r>
      <w:proofErr w:type="spellStart"/>
      <w:r w:rsidRPr="00EA62A9">
        <w:rPr>
          <w:rFonts w:ascii="Times New Roman" w:hAnsi="Times New Roman" w:cs="Times New Roman"/>
          <w:sz w:val="28"/>
          <w:szCs w:val="28"/>
        </w:rPr>
        <w:t>науч.ред</w:t>
      </w:r>
      <w:proofErr w:type="spellEnd"/>
      <w:r w:rsidRPr="00EA62A9">
        <w:rPr>
          <w:rFonts w:ascii="Times New Roman" w:hAnsi="Times New Roman" w:cs="Times New Roman"/>
          <w:sz w:val="28"/>
          <w:szCs w:val="28"/>
        </w:rPr>
        <w:t>. Т.Г. Щедриной. – М.; СПб</w:t>
      </w:r>
      <w:proofErr w:type="gramStart"/>
      <w:r w:rsidRPr="00EA62A9">
        <w:rPr>
          <w:rFonts w:ascii="Times New Roman" w:hAnsi="Times New Roman" w:cs="Times New Roman"/>
          <w:sz w:val="28"/>
          <w:szCs w:val="28"/>
        </w:rPr>
        <w:t xml:space="preserve">.: </w:t>
      </w:r>
      <w:proofErr w:type="gramEnd"/>
      <w:r w:rsidRPr="00EA62A9">
        <w:rPr>
          <w:rFonts w:ascii="Times New Roman" w:hAnsi="Times New Roman" w:cs="Times New Roman"/>
          <w:sz w:val="28"/>
          <w:szCs w:val="28"/>
        </w:rPr>
        <w:t>Центр гуманитарных инициатив, 2017. -528 с. (51-72).</w:t>
      </w:r>
    </w:p>
    <w:p w:rsidR="00307456" w:rsidRPr="00EA62A9" w:rsidRDefault="00307456" w:rsidP="00EA62A9">
      <w:pPr>
        <w:pStyle w:val="a4"/>
        <w:tabs>
          <w:tab w:val="left" w:pos="1200"/>
        </w:tabs>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4. Кудрявцев В.Т. Психология развития человека. Основания культурно-исторического подхода. – Рига, 1999.</w:t>
      </w:r>
    </w:p>
    <w:p w:rsidR="00307456" w:rsidRPr="00EA62A9" w:rsidRDefault="00307456" w:rsidP="00EA62A9">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lastRenderedPageBreak/>
        <w:t>5. Психология: Адамзат ақыл-ойының қазынасы. 10 томдық; Психологиядағы ақыл-ой әрекетін сатылап қалыптастыру  теориясы. 1-том. Л.С: Выготский. Мәдени-тарихи тұжырымдама/Жетекшісі – акад. Ә.Н. Нысанбаев.  – Алматы: «Таймас» баспа үйі,, 2005. – 464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7-462</w:t>
      </w:r>
      <w:r w:rsidRPr="00EA62A9">
        <w:rPr>
          <w:rFonts w:ascii="Times New Roman" w:hAnsi="Times New Roman" w:cs="Times New Roman"/>
          <w:sz w:val="28"/>
          <w:szCs w:val="28"/>
        </w:rPr>
        <w:t>).</w:t>
      </w:r>
    </w:p>
    <w:p w:rsidR="002E6BA6" w:rsidRPr="00EA62A9" w:rsidRDefault="00723EFD" w:rsidP="00EA62A9">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rPr>
        <w:t xml:space="preserve">6. </w:t>
      </w:r>
      <w:r w:rsidR="002E6BA6" w:rsidRPr="00EA62A9">
        <w:rPr>
          <w:rFonts w:ascii="Times New Roman" w:hAnsi="Times New Roman" w:cs="Times New Roman"/>
          <w:sz w:val="28"/>
          <w:szCs w:val="28"/>
          <w:lang w:val="kk-KZ"/>
        </w:rPr>
        <w:t xml:space="preserve">    О науке</w:t>
      </w:r>
      <w:r w:rsidR="002E6BA6" w:rsidRPr="00EA62A9">
        <w:rPr>
          <w:rFonts w:ascii="Times New Roman" w:hAnsi="Times New Roman" w:cs="Times New Roman"/>
          <w:sz w:val="28"/>
          <w:szCs w:val="28"/>
        </w:rPr>
        <w:t>:</w:t>
      </w:r>
      <w:r w:rsidR="002E6BA6" w:rsidRPr="00EA62A9">
        <w:rPr>
          <w:rFonts w:ascii="Times New Roman" w:hAnsi="Times New Roman" w:cs="Times New Roman"/>
          <w:sz w:val="28"/>
          <w:szCs w:val="28"/>
          <w:lang w:val="kk-KZ"/>
        </w:rPr>
        <w:t xml:space="preserve"> З</w:t>
      </w:r>
      <w:proofErr w:type="spellStart"/>
      <w:r w:rsidR="002E6BA6" w:rsidRPr="00EA62A9">
        <w:rPr>
          <w:rFonts w:ascii="Times New Roman" w:hAnsi="Times New Roman" w:cs="Times New Roman"/>
          <w:sz w:val="28"/>
          <w:szCs w:val="28"/>
        </w:rPr>
        <w:t>акон</w:t>
      </w:r>
      <w:proofErr w:type="spellEnd"/>
      <w:r w:rsidR="002E6BA6" w:rsidRPr="00EA62A9">
        <w:rPr>
          <w:rFonts w:ascii="Times New Roman" w:hAnsi="Times New Roman" w:cs="Times New Roman"/>
          <w:sz w:val="28"/>
          <w:szCs w:val="28"/>
        </w:rPr>
        <w:t xml:space="preserve"> Республики Казахстан</w:t>
      </w:r>
      <w:r w:rsidR="002E6BA6" w:rsidRPr="00EA62A9">
        <w:rPr>
          <w:rFonts w:ascii="Times New Roman" w:hAnsi="Times New Roman" w:cs="Times New Roman"/>
          <w:sz w:val="28"/>
          <w:szCs w:val="28"/>
          <w:lang w:val="kk-KZ"/>
        </w:rPr>
        <w:t xml:space="preserve"> . Алматы: ЮРИСТ, 2011. – 20 с</w:t>
      </w:r>
      <w:r w:rsidR="002E6BA6" w:rsidRPr="00EA62A9">
        <w:rPr>
          <w:rFonts w:ascii="Times New Roman" w:hAnsi="Times New Roman" w:cs="Times New Roman"/>
          <w:sz w:val="28"/>
          <w:szCs w:val="28"/>
        </w:rPr>
        <w:t>.</w:t>
      </w:r>
      <w:r w:rsidRPr="00EA62A9">
        <w:rPr>
          <w:rFonts w:ascii="Times New Roman" w:hAnsi="Times New Roman" w:cs="Times New Roman"/>
          <w:sz w:val="28"/>
          <w:szCs w:val="28"/>
        </w:rPr>
        <w:t xml:space="preserve"> </w:t>
      </w:r>
      <w:r w:rsidR="002E6BA6" w:rsidRPr="00EA62A9">
        <w:rPr>
          <w:rFonts w:ascii="Times New Roman" w:hAnsi="Times New Roman" w:cs="Times New Roman"/>
          <w:sz w:val="28"/>
          <w:szCs w:val="28"/>
          <w:lang w:val="kk-KZ"/>
        </w:rPr>
        <w:t>Қазақстан Республикасы «Ғылым туралы» Заңы. Астана, 2011.</w:t>
      </w:r>
    </w:p>
    <w:p w:rsidR="002E6BA6" w:rsidRPr="00EA62A9" w:rsidRDefault="00723EFD" w:rsidP="00EA62A9">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7. </w:t>
      </w:r>
      <w:r w:rsidR="002E6BA6" w:rsidRPr="00EA62A9">
        <w:rPr>
          <w:rFonts w:ascii="Times New Roman" w:hAnsi="Times New Roman" w:cs="Times New Roman"/>
          <w:sz w:val="28"/>
          <w:szCs w:val="28"/>
          <w:lang w:val="kk-KZ"/>
        </w:rPr>
        <w:t xml:space="preserve">  Таубаева Ш.Т</w:t>
      </w:r>
      <w:r w:rsidR="002E6BA6" w:rsidRPr="00EA62A9">
        <w:rPr>
          <w:rFonts w:ascii="Times New Roman" w:hAnsi="Times New Roman" w:cs="Times New Roman"/>
          <w:b/>
          <w:sz w:val="28"/>
          <w:szCs w:val="28"/>
          <w:lang w:val="kk-KZ"/>
        </w:rPr>
        <w:t>.</w:t>
      </w:r>
      <w:r w:rsidR="002E6BA6" w:rsidRPr="00EA62A9">
        <w:rPr>
          <w:rFonts w:ascii="Times New Roman" w:hAnsi="Times New Roman" w:cs="Times New Roman"/>
          <w:sz w:val="28"/>
          <w:szCs w:val="28"/>
          <w:lang w:val="kk-KZ"/>
        </w:rPr>
        <w:t xml:space="preserve"> Философия и методология педагогики. Учебник. – Алматы: Қазақ университеті</w:t>
      </w:r>
      <w:r w:rsidR="002E6BA6" w:rsidRPr="00EA62A9">
        <w:rPr>
          <w:rFonts w:ascii="Times New Roman" w:hAnsi="Times New Roman" w:cs="Times New Roman"/>
          <w:sz w:val="28"/>
          <w:szCs w:val="28"/>
        </w:rPr>
        <w:t xml:space="preserve">, </w:t>
      </w:r>
      <w:r w:rsidR="002E6BA6" w:rsidRPr="00EA62A9">
        <w:rPr>
          <w:rFonts w:ascii="Times New Roman" w:hAnsi="Times New Roman" w:cs="Times New Roman"/>
          <w:sz w:val="28"/>
          <w:szCs w:val="28"/>
          <w:lang w:val="kk-KZ"/>
        </w:rPr>
        <w:t>2020</w:t>
      </w:r>
      <w:r w:rsidR="002E6BA6" w:rsidRPr="00EA62A9">
        <w:rPr>
          <w:rFonts w:ascii="Times New Roman" w:hAnsi="Times New Roman" w:cs="Times New Roman"/>
          <w:sz w:val="28"/>
          <w:szCs w:val="28"/>
        </w:rPr>
        <w:t xml:space="preserve">. – </w:t>
      </w:r>
      <w:r w:rsidR="002E6BA6" w:rsidRPr="00EA62A9">
        <w:rPr>
          <w:rFonts w:ascii="Times New Roman" w:hAnsi="Times New Roman" w:cs="Times New Roman"/>
          <w:sz w:val="28"/>
          <w:szCs w:val="28"/>
          <w:lang w:val="kk-KZ"/>
        </w:rPr>
        <w:t>340</w:t>
      </w:r>
      <w:r w:rsidR="002E6BA6" w:rsidRPr="00EA62A9">
        <w:rPr>
          <w:rFonts w:ascii="Times New Roman" w:hAnsi="Times New Roman" w:cs="Times New Roman"/>
          <w:sz w:val="28"/>
          <w:szCs w:val="28"/>
        </w:rPr>
        <w:t xml:space="preserve"> </w:t>
      </w:r>
      <w:r w:rsidR="002E6BA6" w:rsidRPr="00EA62A9">
        <w:rPr>
          <w:rFonts w:ascii="Times New Roman" w:hAnsi="Times New Roman" w:cs="Times New Roman"/>
          <w:sz w:val="28"/>
          <w:szCs w:val="28"/>
          <w:lang w:val="kk-KZ"/>
        </w:rPr>
        <w:t>с</w:t>
      </w:r>
      <w:r w:rsidR="002E6BA6" w:rsidRPr="00EA62A9">
        <w:rPr>
          <w:rFonts w:ascii="Times New Roman" w:hAnsi="Times New Roman" w:cs="Times New Roman"/>
          <w:sz w:val="28"/>
          <w:szCs w:val="28"/>
        </w:rPr>
        <w:t>.</w:t>
      </w:r>
    </w:p>
    <w:p w:rsidR="002E6BA6" w:rsidRPr="00EA62A9" w:rsidRDefault="00723EFD" w:rsidP="00EA62A9">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rPr>
        <w:t xml:space="preserve">8. </w:t>
      </w:r>
      <w:r w:rsidR="002E6BA6" w:rsidRPr="00EA62A9">
        <w:rPr>
          <w:rFonts w:ascii="Times New Roman" w:hAnsi="Times New Roman" w:cs="Times New Roman"/>
          <w:sz w:val="28"/>
          <w:szCs w:val="28"/>
          <w:lang w:val="kk-KZ"/>
        </w:rPr>
        <w:t xml:space="preserve">  </w:t>
      </w:r>
      <w:r w:rsidR="002E6BA6" w:rsidRPr="00EA62A9">
        <w:rPr>
          <w:rFonts w:ascii="Times New Roman" w:hAnsi="Times New Roman" w:cs="Times New Roman"/>
          <w:bCs/>
          <w:sz w:val="28"/>
          <w:szCs w:val="28"/>
          <w:lang w:val="kk-KZ"/>
        </w:rPr>
        <w:t>Философия и методология педагогики</w:t>
      </w:r>
      <w:r w:rsidR="002E6BA6" w:rsidRPr="00EA62A9">
        <w:rPr>
          <w:rFonts w:ascii="Times New Roman" w:hAnsi="Times New Roman" w:cs="Times New Roman"/>
          <w:b/>
          <w:iCs/>
          <w:sz w:val="28"/>
          <w:szCs w:val="28"/>
          <w:lang w:val="kk-KZ"/>
        </w:rPr>
        <w:t xml:space="preserve">: </w:t>
      </w:r>
      <w:r w:rsidR="002E6BA6" w:rsidRPr="00EA62A9">
        <w:rPr>
          <w:rFonts w:ascii="Times New Roman" w:hAnsi="Times New Roman" w:cs="Times New Roman"/>
          <w:iCs/>
          <w:sz w:val="28"/>
          <w:szCs w:val="28"/>
          <w:lang w:val="kk-KZ"/>
        </w:rPr>
        <w:t>научные школы стран СНГ и Республики Казахстан</w:t>
      </w:r>
      <w:r w:rsidR="002E6BA6" w:rsidRPr="00EA62A9">
        <w:rPr>
          <w:rFonts w:ascii="Times New Roman" w:hAnsi="Times New Roman" w:cs="Times New Roman"/>
          <w:sz w:val="28"/>
          <w:szCs w:val="28"/>
          <w:lang w:val="kk-KZ"/>
        </w:rPr>
        <w:t>: хрестоматия. Под ред. д.филос.н., профессора А.Р. Масалимовой.  - Алматы: Қазақ университеті, 2017 .- 402 с.</w:t>
      </w:r>
    </w:p>
    <w:p w:rsidR="002E6BA6" w:rsidRPr="00EA62A9" w:rsidRDefault="00723EFD" w:rsidP="00EA62A9">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9. </w:t>
      </w:r>
      <w:r w:rsidR="002E6BA6" w:rsidRPr="00EA62A9">
        <w:rPr>
          <w:rFonts w:ascii="Times New Roman" w:hAnsi="Times New Roman" w:cs="Times New Roman"/>
          <w:sz w:val="28"/>
          <w:szCs w:val="28"/>
          <w:lang w:val="kk-KZ"/>
        </w:rPr>
        <w:t xml:space="preserve"> Методология педагогики: монография/ Е.А. Александрова, Р.М. Асадулин, Е.В.Бережноваи др.</w:t>
      </w:r>
      <w:r w:rsidR="002E6BA6" w:rsidRPr="00EA62A9">
        <w:rPr>
          <w:rFonts w:ascii="Times New Roman" w:hAnsi="Times New Roman" w:cs="Times New Roman"/>
          <w:sz w:val="28"/>
          <w:szCs w:val="28"/>
        </w:rPr>
        <w:t>;</w:t>
      </w:r>
      <w:r w:rsidR="002E6BA6" w:rsidRPr="00EA62A9">
        <w:rPr>
          <w:rFonts w:ascii="Times New Roman" w:hAnsi="Times New Roman" w:cs="Times New Roman"/>
          <w:sz w:val="28"/>
          <w:szCs w:val="28"/>
          <w:lang w:val="kk-KZ"/>
        </w:rPr>
        <w:t xml:space="preserve"> под общ.ред. В.Г. Рындак. – М.: ИНФРА-М, 2018 – 296 с.</w:t>
      </w:r>
    </w:p>
    <w:p w:rsidR="002E6BA6" w:rsidRPr="00EA62A9" w:rsidRDefault="00723EFD" w:rsidP="00EA62A9">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10. </w:t>
      </w:r>
      <w:r w:rsidR="002E6BA6" w:rsidRPr="00EA62A9">
        <w:rPr>
          <w:rFonts w:ascii="Times New Roman" w:hAnsi="Times New Roman" w:cs="Times New Roman"/>
          <w:sz w:val="28"/>
          <w:szCs w:val="28"/>
          <w:lang w:val="kk-KZ"/>
        </w:rPr>
        <w:t xml:space="preserve"> </w:t>
      </w:r>
      <w:proofErr w:type="spellStart"/>
      <w:r w:rsidR="002E6BA6" w:rsidRPr="00EA62A9">
        <w:rPr>
          <w:rFonts w:ascii="Times New Roman" w:hAnsi="Times New Roman" w:cs="Times New Roman"/>
          <w:sz w:val="28"/>
          <w:szCs w:val="28"/>
        </w:rPr>
        <w:t>Бордовская</w:t>
      </w:r>
      <w:proofErr w:type="spellEnd"/>
      <w:r w:rsidR="002E6BA6" w:rsidRPr="00EA62A9">
        <w:rPr>
          <w:rFonts w:ascii="Times New Roman" w:hAnsi="Times New Roman" w:cs="Times New Roman"/>
          <w:sz w:val="28"/>
          <w:szCs w:val="28"/>
        </w:rPr>
        <w:t xml:space="preserve"> Н.В. Диалектика педагогического исследования: монография/Н.В. </w:t>
      </w:r>
      <w:proofErr w:type="spellStart"/>
      <w:r w:rsidR="002E6BA6" w:rsidRPr="00EA62A9">
        <w:rPr>
          <w:rFonts w:ascii="Times New Roman" w:hAnsi="Times New Roman" w:cs="Times New Roman"/>
          <w:sz w:val="28"/>
          <w:szCs w:val="28"/>
        </w:rPr>
        <w:t>Бордовская</w:t>
      </w:r>
      <w:proofErr w:type="spellEnd"/>
      <w:r w:rsidR="002E6BA6" w:rsidRPr="00EA62A9">
        <w:rPr>
          <w:rFonts w:ascii="Times New Roman" w:hAnsi="Times New Roman" w:cs="Times New Roman"/>
          <w:sz w:val="28"/>
          <w:szCs w:val="28"/>
        </w:rPr>
        <w:t>. – Москва: КНОРУС, 2018.- 512 с.</w:t>
      </w:r>
    </w:p>
    <w:p w:rsidR="002E6BA6" w:rsidRPr="00EA62A9" w:rsidRDefault="00723EFD" w:rsidP="00EA62A9">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11. </w:t>
      </w:r>
      <w:r w:rsidR="002E6BA6" w:rsidRPr="00EA62A9">
        <w:rPr>
          <w:rFonts w:ascii="Times New Roman" w:hAnsi="Times New Roman" w:cs="Times New Roman"/>
          <w:sz w:val="28"/>
          <w:szCs w:val="28"/>
          <w:lang w:val="kk-KZ"/>
        </w:rPr>
        <w:t xml:space="preserve"> </w:t>
      </w:r>
      <w:proofErr w:type="spellStart"/>
      <w:r w:rsidR="002E6BA6" w:rsidRPr="00EA62A9">
        <w:rPr>
          <w:rFonts w:ascii="Times New Roman" w:hAnsi="Times New Roman" w:cs="Times New Roman"/>
          <w:sz w:val="28"/>
          <w:szCs w:val="28"/>
        </w:rPr>
        <w:t>Мардахаев</w:t>
      </w:r>
      <w:proofErr w:type="spellEnd"/>
      <w:r w:rsidR="002E6BA6" w:rsidRPr="00EA62A9">
        <w:rPr>
          <w:rFonts w:ascii="Times New Roman" w:hAnsi="Times New Roman" w:cs="Times New Roman"/>
          <w:sz w:val="28"/>
          <w:szCs w:val="28"/>
        </w:rPr>
        <w:t xml:space="preserve"> Л.В. Магистерская диссертация: подготовка и защита: учебно-методическое пособие.- М.: Квант </w:t>
      </w:r>
      <w:proofErr w:type="spellStart"/>
      <w:r w:rsidR="002E6BA6" w:rsidRPr="00EA62A9">
        <w:rPr>
          <w:rFonts w:ascii="Times New Roman" w:hAnsi="Times New Roman" w:cs="Times New Roman"/>
          <w:sz w:val="28"/>
          <w:szCs w:val="28"/>
        </w:rPr>
        <w:t>Медиа</w:t>
      </w:r>
      <w:proofErr w:type="spellEnd"/>
      <w:r w:rsidR="002E6BA6" w:rsidRPr="00EA62A9">
        <w:rPr>
          <w:rFonts w:ascii="Times New Roman" w:hAnsi="Times New Roman" w:cs="Times New Roman"/>
          <w:sz w:val="28"/>
          <w:szCs w:val="28"/>
        </w:rPr>
        <w:t xml:space="preserve">, 2018. – 106 </w:t>
      </w:r>
      <w:proofErr w:type="gramStart"/>
      <w:r w:rsidR="002E6BA6" w:rsidRPr="00EA62A9">
        <w:rPr>
          <w:rFonts w:ascii="Times New Roman" w:hAnsi="Times New Roman" w:cs="Times New Roman"/>
          <w:sz w:val="28"/>
          <w:szCs w:val="28"/>
        </w:rPr>
        <w:t>с</w:t>
      </w:r>
      <w:proofErr w:type="gramEnd"/>
      <w:r w:rsidR="002E6BA6" w:rsidRPr="00EA62A9">
        <w:rPr>
          <w:rFonts w:ascii="Times New Roman" w:hAnsi="Times New Roman" w:cs="Times New Roman"/>
          <w:sz w:val="28"/>
          <w:szCs w:val="28"/>
        </w:rPr>
        <w:t>.</w:t>
      </w:r>
    </w:p>
    <w:p w:rsidR="002E6BA6" w:rsidRPr="00EA62A9" w:rsidRDefault="00723EFD" w:rsidP="00EA62A9">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12. </w:t>
      </w:r>
      <w:r w:rsidR="002E6BA6" w:rsidRPr="00EA62A9">
        <w:rPr>
          <w:rFonts w:ascii="Times New Roman" w:hAnsi="Times New Roman" w:cs="Times New Roman"/>
          <w:sz w:val="28"/>
          <w:szCs w:val="28"/>
          <w:lang w:val="kk-KZ"/>
        </w:rPr>
        <w:t xml:space="preserve">   Философия и методология науки: Для аспирантов и магистрантов / Под ред. К.Х. Рахматуллина и др. – Алматы: Қазақ университеті</w:t>
      </w:r>
      <w:r w:rsidR="002E6BA6" w:rsidRPr="00EA62A9">
        <w:rPr>
          <w:rFonts w:ascii="Times New Roman" w:hAnsi="Times New Roman" w:cs="Times New Roman"/>
          <w:sz w:val="28"/>
          <w:szCs w:val="28"/>
        </w:rPr>
        <w:t>, 1999. – 403 с.</w:t>
      </w:r>
    </w:p>
    <w:p w:rsidR="00EC469C" w:rsidRPr="00EA62A9" w:rsidRDefault="00723EFD" w:rsidP="00EA62A9">
      <w:pPr>
        <w:spacing w:after="0" w:line="240" w:lineRule="auto"/>
        <w:jc w:val="both"/>
        <w:rPr>
          <w:rFonts w:ascii="Times New Roman" w:eastAsia="Times New Roman CYR" w:hAnsi="Times New Roman" w:cs="Times New Roman"/>
          <w:sz w:val="28"/>
          <w:szCs w:val="28"/>
        </w:rPr>
      </w:pPr>
      <w:r w:rsidRPr="00EA62A9">
        <w:rPr>
          <w:rFonts w:ascii="Times New Roman" w:hAnsi="Times New Roman" w:cs="Times New Roman"/>
          <w:sz w:val="28"/>
          <w:szCs w:val="28"/>
        </w:rPr>
        <w:t xml:space="preserve">13. </w:t>
      </w:r>
      <w:r w:rsidR="002E6BA6" w:rsidRPr="00EA62A9">
        <w:rPr>
          <w:rFonts w:ascii="Times New Roman" w:hAnsi="Times New Roman" w:cs="Times New Roman"/>
          <w:sz w:val="28"/>
          <w:szCs w:val="28"/>
        </w:rPr>
        <w:t xml:space="preserve"> </w:t>
      </w:r>
      <w:proofErr w:type="spellStart"/>
      <w:r w:rsidR="002E6BA6" w:rsidRPr="00EA62A9">
        <w:rPr>
          <w:rFonts w:ascii="Times New Roman" w:eastAsia="Times New Roman CYR" w:hAnsi="Times New Roman" w:cs="Times New Roman"/>
          <w:sz w:val="28"/>
          <w:szCs w:val="28"/>
        </w:rPr>
        <w:t>Булатбаева</w:t>
      </w:r>
      <w:proofErr w:type="spellEnd"/>
      <w:r w:rsidR="002E6BA6" w:rsidRPr="00EA62A9">
        <w:rPr>
          <w:rFonts w:ascii="Times New Roman" w:eastAsia="Times New Roman CYR" w:hAnsi="Times New Roman" w:cs="Times New Roman"/>
          <w:sz w:val="28"/>
          <w:szCs w:val="28"/>
        </w:rPr>
        <w:t xml:space="preserve"> А.А. Методология исследовательской деятельности: теория и практика. Монография.- </w:t>
      </w:r>
      <w:proofErr w:type="spellStart"/>
      <w:r w:rsidR="002E6BA6" w:rsidRPr="00EA62A9">
        <w:rPr>
          <w:rFonts w:ascii="Times New Roman" w:eastAsia="Times New Roman CYR" w:hAnsi="Times New Roman" w:cs="Times New Roman"/>
          <w:sz w:val="28"/>
          <w:szCs w:val="28"/>
        </w:rPr>
        <w:t>Алматы</w:t>
      </w:r>
      <w:proofErr w:type="spellEnd"/>
      <w:r w:rsidR="002E6BA6" w:rsidRPr="00EA62A9">
        <w:rPr>
          <w:rFonts w:ascii="Times New Roman" w:eastAsia="Times New Roman CYR" w:hAnsi="Times New Roman" w:cs="Times New Roman"/>
          <w:sz w:val="28"/>
          <w:szCs w:val="28"/>
        </w:rPr>
        <w:t>: ВИ КНБ РК, 2009.-216 с.</w:t>
      </w:r>
    </w:p>
    <w:p w:rsidR="003D57DD" w:rsidRPr="00EA62A9" w:rsidRDefault="003D57DD" w:rsidP="00EA62A9">
      <w:pPr>
        <w:widowControl w:val="0"/>
        <w:spacing w:after="0" w:line="240" w:lineRule="auto"/>
        <w:rPr>
          <w:rFonts w:ascii="Times New Roman" w:hAnsi="Times New Roman" w:cs="Times New Roman"/>
          <w:sz w:val="28"/>
          <w:szCs w:val="28"/>
        </w:rPr>
      </w:pPr>
    </w:p>
    <w:p w:rsidR="003D57DD" w:rsidRPr="00EA62A9" w:rsidRDefault="00BA4465" w:rsidP="00EA62A9">
      <w:pPr>
        <w:widowControl w:val="0"/>
        <w:spacing w:after="0" w:line="240" w:lineRule="auto"/>
        <w:jc w:val="center"/>
        <w:rPr>
          <w:rFonts w:ascii="Times New Roman" w:hAnsi="Times New Roman" w:cs="Times New Roman"/>
          <w:b/>
          <w:sz w:val="28"/>
          <w:szCs w:val="28"/>
          <w:lang w:val="kk-KZ"/>
        </w:rPr>
      </w:pPr>
      <w:r w:rsidRPr="00EA62A9">
        <w:rPr>
          <w:rFonts w:ascii="Times New Roman" w:hAnsi="Times New Roman" w:cs="Times New Roman"/>
          <w:b/>
          <w:sz w:val="28"/>
          <w:szCs w:val="28"/>
        </w:rPr>
        <w:t>Интернет-ресурс</w:t>
      </w:r>
      <w:r w:rsidRPr="00EA62A9">
        <w:rPr>
          <w:rFonts w:ascii="Times New Roman" w:hAnsi="Times New Roman" w:cs="Times New Roman"/>
          <w:b/>
          <w:sz w:val="28"/>
          <w:szCs w:val="28"/>
          <w:lang w:val="kk-KZ"/>
        </w:rPr>
        <w:t>ы</w:t>
      </w:r>
    </w:p>
    <w:p w:rsidR="003D57DD" w:rsidRPr="00EA62A9" w:rsidRDefault="006843C4" w:rsidP="00EA62A9">
      <w:pPr>
        <w:numPr>
          <w:ilvl w:val="1"/>
          <w:numId w:val="6"/>
        </w:numPr>
        <w:autoSpaceDN w:val="0"/>
        <w:spacing w:after="0" w:line="240" w:lineRule="auto"/>
        <w:ind w:left="0"/>
        <w:rPr>
          <w:rFonts w:ascii="Times New Roman" w:hAnsi="Times New Roman" w:cs="Times New Roman"/>
          <w:sz w:val="28"/>
          <w:szCs w:val="28"/>
          <w:lang w:val="kk-KZ"/>
        </w:rPr>
      </w:pPr>
      <w:hyperlink r:id="rId6" w:history="1">
        <w:r w:rsidR="003D57DD" w:rsidRPr="00EA62A9">
          <w:rPr>
            <w:rStyle w:val="a7"/>
            <w:rFonts w:ascii="Times New Roman" w:hAnsi="Times New Roman" w:cs="Times New Roman"/>
            <w:sz w:val="28"/>
            <w:szCs w:val="28"/>
            <w:lang w:val="kk-KZ"/>
          </w:rPr>
          <w:t>www.psyche.ru</w:t>
        </w:r>
      </w:hyperlink>
      <w:r w:rsidR="003D57DD" w:rsidRPr="00EA62A9">
        <w:rPr>
          <w:rFonts w:ascii="Times New Roman" w:hAnsi="Times New Roman" w:cs="Times New Roman"/>
          <w:sz w:val="28"/>
          <w:szCs w:val="28"/>
          <w:lang w:val="kk-KZ"/>
        </w:rPr>
        <w:t>.</w:t>
      </w:r>
    </w:p>
    <w:p w:rsidR="003D57DD" w:rsidRPr="00EA62A9" w:rsidRDefault="006843C4" w:rsidP="00EA62A9">
      <w:pPr>
        <w:numPr>
          <w:ilvl w:val="1"/>
          <w:numId w:val="6"/>
        </w:numPr>
        <w:spacing w:after="0" w:line="240" w:lineRule="auto"/>
        <w:ind w:left="0"/>
        <w:rPr>
          <w:rFonts w:ascii="Times New Roman" w:hAnsi="Times New Roman" w:cs="Times New Roman"/>
          <w:sz w:val="28"/>
          <w:szCs w:val="28"/>
          <w:lang w:val="kk-KZ"/>
        </w:rPr>
      </w:pPr>
      <w:hyperlink r:id="rId7" w:history="1">
        <w:r w:rsidR="003D57DD" w:rsidRPr="00EA62A9">
          <w:rPr>
            <w:rStyle w:val="a7"/>
            <w:rFonts w:ascii="Times New Roman" w:hAnsi="Times New Roman" w:cs="Times New Roman"/>
            <w:sz w:val="28"/>
            <w:szCs w:val="28"/>
            <w:lang w:val="kk-KZ"/>
          </w:rPr>
          <w:t>www.ido.edu.ru/psychology/history_of_psychology</w:t>
        </w:r>
      </w:hyperlink>
      <w:r w:rsidR="003D57DD" w:rsidRPr="00EA62A9">
        <w:rPr>
          <w:rFonts w:ascii="Times New Roman" w:hAnsi="Times New Roman" w:cs="Times New Roman"/>
          <w:sz w:val="28"/>
          <w:szCs w:val="28"/>
          <w:lang w:val="kk-KZ"/>
        </w:rPr>
        <w:t> .</w:t>
      </w:r>
    </w:p>
    <w:p w:rsidR="003D57DD" w:rsidRPr="00EA62A9" w:rsidRDefault="006843C4" w:rsidP="00EA62A9">
      <w:pPr>
        <w:numPr>
          <w:ilvl w:val="1"/>
          <w:numId w:val="6"/>
        </w:numPr>
        <w:spacing w:after="0" w:line="240" w:lineRule="auto"/>
        <w:ind w:left="0"/>
        <w:rPr>
          <w:rFonts w:ascii="Times New Roman" w:hAnsi="Times New Roman" w:cs="Times New Roman"/>
          <w:sz w:val="28"/>
          <w:szCs w:val="28"/>
          <w:lang w:val="kk-KZ"/>
        </w:rPr>
      </w:pPr>
      <w:hyperlink r:id="rId8" w:history="1">
        <w:r w:rsidR="003D57DD" w:rsidRPr="00EA62A9">
          <w:rPr>
            <w:rStyle w:val="a7"/>
            <w:rFonts w:ascii="Times New Roman" w:hAnsi="Times New Roman" w:cs="Times New Roman"/>
            <w:sz w:val="28"/>
            <w:szCs w:val="28"/>
            <w:lang w:val="kk-KZ"/>
          </w:rPr>
          <w:t>www.kaminary.ru</w:t>
        </w:r>
      </w:hyperlink>
      <w:r w:rsidR="003D57DD" w:rsidRPr="00EA62A9">
        <w:rPr>
          <w:rFonts w:ascii="Times New Roman" w:hAnsi="Times New Roman" w:cs="Times New Roman"/>
          <w:sz w:val="28"/>
          <w:szCs w:val="28"/>
          <w:lang w:val="kk-KZ"/>
        </w:rPr>
        <w:t xml:space="preserve">.   </w:t>
      </w:r>
    </w:p>
    <w:p w:rsidR="003D57DD" w:rsidRPr="00EA62A9" w:rsidRDefault="006843C4" w:rsidP="00EA62A9">
      <w:pPr>
        <w:numPr>
          <w:ilvl w:val="1"/>
          <w:numId w:val="6"/>
        </w:numPr>
        <w:spacing w:after="0" w:line="240" w:lineRule="auto"/>
        <w:ind w:left="0"/>
        <w:rPr>
          <w:rFonts w:ascii="Times New Roman" w:hAnsi="Times New Roman" w:cs="Times New Roman"/>
          <w:sz w:val="28"/>
          <w:szCs w:val="28"/>
          <w:lang w:val="kk-KZ"/>
        </w:rPr>
      </w:pPr>
      <w:hyperlink r:id="rId9" w:history="1">
        <w:r w:rsidR="003D57DD" w:rsidRPr="00EA62A9">
          <w:rPr>
            <w:rStyle w:val="a7"/>
            <w:rFonts w:ascii="Times New Roman" w:hAnsi="Times New Roman" w:cs="Times New Roman"/>
            <w:sz w:val="28"/>
            <w:szCs w:val="28"/>
            <w:lang w:val="kk-KZ"/>
          </w:rPr>
          <w:t>http://www.mytests.ru</w:t>
        </w:r>
      </w:hyperlink>
      <w:r w:rsidR="003D57DD" w:rsidRPr="00EA62A9">
        <w:rPr>
          <w:rFonts w:ascii="Times New Roman" w:hAnsi="Times New Roman" w:cs="Times New Roman"/>
          <w:sz w:val="28"/>
          <w:szCs w:val="28"/>
          <w:lang w:val="kk-KZ"/>
        </w:rPr>
        <w:t>.  .</w:t>
      </w:r>
    </w:p>
    <w:p w:rsidR="003D57DD" w:rsidRPr="00EA62A9" w:rsidRDefault="006843C4" w:rsidP="00EA62A9">
      <w:pPr>
        <w:numPr>
          <w:ilvl w:val="1"/>
          <w:numId w:val="6"/>
        </w:numPr>
        <w:spacing w:after="0" w:line="240" w:lineRule="auto"/>
        <w:ind w:left="0"/>
        <w:rPr>
          <w:rFonts w:ascii="Times New Roman" w:hAnsi="Times New Roman" w:cs="Times New Roman"/>
          <w:sz w:val="28"/>
          <w:szCs w:val="28"/>
          <w:lang w:val="kk-KZ"/>
        </w:rPr>
      </w:pPr>
      <w:hyperlink r:id="rId10" w:history="1">
        <w:r w:rsidR="003D57DD" w:rsidRPr="00EA62A9">
          <w:rPr>
            <w:rStyle w:val="a7"/>
            <w:rFonts w:ascii="Times New Roman" w:hAnsi="Times New Roman" w:cs="Times New Roman"/>
            <w:sz w:val="28"/>
            <w:szCs w:val="28"/>
            <w:lang w:val="kk-KZ"/>
          </w:rPr>
          <w:t>http://www.go2bsu.narod.ru</w:t>
        </w:r>
      </w:hyperlink>
      <w:r w:rsidR="003D57DD" w:rsidRPr="00EA62A9">
        <w:rPr>
          <w:rFonts w:ascii="Times New Roman" w:hAnsi="Times New Roman" w:cs="Times New Roman"/>
          <w:sz w:val="28"/>
          <w:szCs w:val="28"/>
          <w:lang w:val="kk-KZ"/>
        </w:rPr>
        <w:t>.</w:t>
      </w:r>
    </w:p>
    <w:p w:rsidR="003D57DD" w:rsidRPr="00EA62A9" w:rsidRDefault="006843C4" w:rsidP="00EA62A9">
      <w:pPr>
        <w:numPr>
          <w:ilvl w:val="1"/>
          <w:numId w:val="6"/>
        </w:numPr>
        <w:spacing w:after="0" w:line="240" w:lineRule="auto"/>
        <w:ind w:left="0"/>
        <w:rPr>
          <w:rFonts w:ascii="Times New Roman" w:hAnsi="Times New Roman" w:cs="Times New Roman"/>
          <w:sz w:val="28"/>
          <w:szCs w:val="28"/>
          <w:lang w:val="kk-KZ"/>
        </w:rPr>
      </w:pPr>
      <w:hyperlink r:id="rId11" w:history="1">
        <w:r w:rsidR="003D57DD" w:rsidRPr="00EA62A9">
          <w:rPr>
            <w:rStyle w:val="a7"/>
            <w:rFonts w:ascii="Times New Roman" w:hAnsi="Times New Roman" w:cs="Times New Roman"/>
            <w:sz w:val="28"/>
            <w:szCs w:val="28"/>
            <w:lang w:val="kk-KZ"/>
          </w:rPr>
          <w:t>http://tests.pp.ru</w:t>
        </w:r>
      </w:hyperlink>
      <w:r w:rsidR="003D57DD" w:rsidRPr="00EA62A9">
        <w:rPr>
          <w:rFonts w:ascii="Times New Roman" w:hAnsi="Times New Roman" w:cs="Times New Roman"/>
          <w:sz w:val="28"/>
          <w:szCs w:val="28"/>
          <w:lang w:val="kk-KZ"/>
        </w:rPr>
        <w:t xml:space="preserve">.    </w:t>
      </w:r>
    </w:p>
    <w:p w:rsidR="003D57DD" w:rsidRPr="00EA62A9" w:rsidRDefault="006843C4" w:rsidP="00EA62A9">
      <w:pPr>
        <w:numPr>
          <w:ilvl w:val="1"/>
          <w:numId w:val="6"/>
        </w:numPr>
        <w:spacing w:after="0" w:line="240" w:lineRule="auto"/>
        <w:ind w:left="0"/>
        <w:rPr>
          <w:rFonts w:ascii="Times New Roman" w:hAnsi="Times New Roman" w:cs="Times New Roman"/>
          <w:sz w:val="28"/>
          <w:szCs w:val="28"/>
          <w:lang w:val="kk-KZ"/>
        </w:rPr>
      </w:pPr>
      <w:hyperlink r:id="rId12" w:history="1">
        <w:r w:rsidR="003D57DD" w:rsidRPr="00EA62A9">
          <w:rPr>
            <w:rStyle w:val="a7"/>
            <w:rFonts w:ascii="Times New Roman" w:hAnsi="Times New Roman" w:cs="Times New Roman"/>
            <w:sz w:val="28"/>
            <w:szCs w:val="28"/>
            <w:lang w:val="kk-KZ"/>
          </w:rPr>
          <w:t>http://psylib.myword.ru</w:t>
        </w:r>
      </w:hyperlink>
      <w:r w:rsidR="003D57DD" w:rsidRPr="00EA62A9">
        <w:rPr>
          <w:rFonts w:ascii="Times New Roman" w:hAnsi="Times New Roman" w:cs="Times New Roman"/>
          <w:sz w:val="28"/>
          <w:szCs w:val="28"/>
          <w:lang w:val="kk-KZ"/>
        </w:rPr>
        <w:t xml:space="preserve"> .</w:t>
      </w:r>
    </w:p>
    <w:p w:rsidR="003D57DD" w:rsidRPr="00EA62A9" w:rsidRDefault="006843C4" w:rsidP="00EA62A9">
      <w:pPr>
        <w:numPr>
          <w:ilvl w:val="1"/>
          <w:numId w:val="6"/>
        </w:numPr>
        <w:spacing w:after="0" w:line="240" w:lineRule="auto"/>
        <w:ind w:left="0"/>
        <w:rPr>
          <w:rFonts w:ascii="Times New Roman" w:hAnsi="Times New Roman" w:cs="Times New Roman"/>
          <w:b/>
          <w:sz w:val="28"/>
          <w:szCs w:val="28"/>
          <w:lang w:val="kk-KZ"/>
        </w:rPr>
      </w:pPr>
      <w:hyperlink r:id="rId13" w:history="1">
        <w:r w:rsidR="003D57DD" w:rsidRPr="00EA62A9">
          <w:rPr>
            <w:rStyle w:val="a7"/>
            <w:rFonts w:ascii="Times New Roman" w:hAnsi="Times New Roman" w:cs="Times New Roman"/>
            <w:sz w:val="28"/>
            <w:szCs w:val="28"/>
            <w:lang w:val="kk-KZ"/>
          </w:rPr>
          <w:t>http://www.petropal.narod.ru</w:t>
        </w:r>
      </w:hyperlink>
      <w:r w:rsidR="003D57DD" w:rsidRPr="00EA62A9">
        <w:rPr>
          <w:rFonts w:ascii="Times New Roman" w:hAnsi="Times New Roman" w:cs="Times New Roman"/>
          <w:sz w:val="28"/>
          <w:szCs w:val="28"/>
          <w:lang w:val="kk-KZ"/>
        </w:rPr>
        <w:t>.</w:t>
      </w:r>
    </w:p>
    <w:p w:rsidR="003D57DD" w:rsidRPr="00EA62A9" w:rsidRDefault="003D57DD" w:rsidP="003D57DD">
      <w:pPr>
        <w:spacing w:after="0" w:line="240" w:lineRule="auto"/>
        <w:rPr>
          <w:rFonts w:ascii="Times New Roman" w:hAnsi="Times New Roman" w:cs="Times New Roman"/>
          <w:b/>
          <w:sz w:val="28"/>
          <w:szCs w:val="28"/>
          <w:lang w:val="kk-KZ"/>
        </w:rPr>
      </w:pPr>
    </w:p>
    <w:p w:rsidR="00723EFD" w:rsidRPr="00EA62A9" w:rsidRDefault="00723EFD" w:rsidP="00F444B8">
      <w:pPr>
        <w:pStyle w:val="a5"/>
        <w:spacing w:after="0" w:line="240" w:lineRule="auto"/>
        <w:ind w:right="-568"/>
        <w:jc w:val="both"/>
        <w:rPr>
          <w:rFonts w:ascii="Times New Roman" w:hAnsi="Times New Roman" w:cs="Times New Roman"/>
          <w:b/>
          <w:sz w:val="28"/>
          <w:szCs w:val="28"/>
        </w:rPr>
      </w:pPr>
    </w:p>
    <w:p w:rsidR="00723EFD" w:rsidRPr="00EA62A9" w:rsidRDefault="00723EFD" w:rsidP="00F444B8">
      <w:pPr>
        <w:pStyle w:val="a5"/>
        <w:spacing w:after="0" w:line="240" w:lineRule="auto"/>
        <w:ind w:right="-568"/>
        <w:jc w:val="both"/>
        <w:rPr>
          <w:rFonts w:ascii="Times New Roman" w:hAnsi="Times New Roman" w:cs="Times New Roman"/>
          <w:b/>
          <w:sz w:val="28"/>
          <w:szCs w:val="28"/>
        </w:rPr>
      </w:pPr>
    </w:p>
    <w:p w:rsidR="00723EFD" w:rsidRPr="00EA62A9" w:rsidRDefault="00723EFD" w:rsidP="00F444B8">
      <w:pPr>
        <w:pStyle w:val="a5"/>
        <w:spacing w:after="0" w:line="240" w:lineRule="auto"/>
        <w:ind w:right="-568"/>
        <w:jc w:val="both"/>
        <w:rPr>
          <w:rFonts w:ascii="Times New Roman" w:hAnsi="Times New Roman" w:cs="Times New Roman"/>
          <w:b/>
          <w:sz w:val="28"/>
          <w:szCs w:val="28"/>
        </w:rPr>
      </w:pPr>
    </w:p>
    <w:p w:rsidR="00723EFD" w:rsidRPr="00EA62A9" w:rsidRDefault="00723EFD" w:rsidP="00F444B8">
      <w:pPr>
        <w:pStyle w:val="a5"/>
        <w:spacing w:after="0" w:line="240" w:lineRule="auto"/>
        <w:ind w:right="-568"/>
        <w:jc w:val="both"/>
        <w:rPr>
          <w:rFonts w:ascii="Times New Roman" w:hAnsi="Times New Roman" w:cs="Times New Roman"/>
          <w:b/>
          <w:sz w:val="28"/>
          <w:szCs w:val="28"/>
        </w:rPr>
      </w:pPr>
    </w:p>
    <w:p w:rsidR="00723EFD" w:rsidRPr="00EA62A9" w:rsidRDefault="00723EFD" w:rsidP="00F444B8">
      <w:pPr>
        <w:pStyle w:val="a5"/>
        <w:spacing w:after="0" w:line="240" w:lineRule="auto"/>
        <w:ind w:right="-568"/>
        <w:jc w:val="both"/>
        <w:rPr>
          <w:rFonts w:ascii="Times New Roman" w:hAnsi="Times New Roman" w:cs="Times New Roman"/>
          <w:b/>
          <w:sz w:val="28"/>
          <w:szCs w:val="28"/>
        </w:rPr>
      </w:pPr>
    </w:p>
    <w:p w:rsidR="00723EFD" w:rsidRPr="00EA62A9" w:rsidRDefault="00723EFD" w:rsidP="00F444B8">
      <w:pPr>
        <w:pStyle w:val="a5"/>
        <w:spacing w:after="0" w:line="240" w:lineRule="auto"/>
        <w:ind w:right="-568"/>
        <w:jc w:val="both"/>
        <w:rPr>
          <w:rFonts w:ascii="Times New Roman" w:hAnsi="Times New Roman" w:cs="Times New Roman"/>
          <w:b/>
          <w:sz w:val="28"/>
          <w:szCs w:val="28"/>
        </w:rPr>
      </w:pPr>
    </w:p>
    <w:p w:rsidR="00723EFD" w:rsidRPr="00EA62A9" w:rsidRDefault="00723EFD" w:rsidP="00F444B8">
      <w:pPr>
        <w:pStyle w:val="a5"/>
        <w:spacing w:after="0" w:line="240" w:lineRule="auto"/>
        <w:ind w:right="-568"/>
        <w:jc w:val="both"/>
        <w:rPr>
          <w:rFonts w:ascii="Times New Roman" w:hAnsi="Times New Roman" w:cs="Times New Roman"/>
          <w:b/>
          <w:sz w:val="28"/>
          <w:szCs w:val="28"/>
        </w:rPr>
      </w:pPr>
    </w:p>
    <w:p w:rsidR="00723EFD" w:rsidRPr="00EA62A9" w:rsidRDefault="00723EFD" w:rsidP="00F444B8">
      <w:pPr>
        <w:pStyle w:val="a5"/>
        <w:spacing w:after="0" w:line="240" w:lineRule="auto"/>
        <w:ind w:right="-568"/>
        <w:jc w:val="both"/>
        <w:rPr>
          <w:rFonts w:ascii="Times New Roman" w:hAnsi="Times New Roman" w:cs="Times New Roman"/>
          <w:b/>
          <w:sz w:val="28"/>
          <w:szCs w:val="28"/>
        </w:rPr>
      </w:pPr>
    </w:p>
    <w:p w:rsidR="00723EFD" w:rsidRPr="00EA62A9" w:rsidRDefault="00723EFD" w:rsidP="00F444B8">
      <w:pPr>
        <w:pStyle w:val="a5"/>
        <w:spacing w:after="0" w:line="240" w:lineRule="auto"/>
        <w:ind w:right="-568"/>
        <w:jc w:val="both"/>
        <w:rPr>
          <w:rFonts w:ascii="Times New Roman" w:hAnsi="Times New Roman" w:cs="Times New Roman"/>
          <w:b/>
          <w:sz w:val="28"/>
          <w:szCs w:val="28"/>
        </w:rPr>
      </w:pPr>
    </w:p>
    <w:p w:rsidR="00723EFD" w:rsidRPr="00EA62A9" w:rsidRDefault="00723EFD" w:rsidP="00F444B8">
      <w:pPr>
        <w:pStyle w:val="a5"/>
        <w:spacing w:after="0" w:line="240" w:lineRule="auto"/>
        <w:ind w:right="-568"/>
        <w:jc w:val="both"/>
        <w:rPr>
          <w:rFonts w:ascii="Times New Roman" w:hAnsi="Times New Roman" w:cs="Times New Roman"/>
          <w:b/>
          <w:sz w:val="28"/>
          <w:szCs w:val="28"/>
        </w:rPr>
      </w:pPr>
    </w:p>
    <w:p w:rsidR="00723EFD" w:rsidRPr="00EA62A9" w:rsidRDefault="00723EFD" w:rsidP="00F444B8">
      <w:pPr>
        <w:pStyle w:val="a5"/>
        <w:spacing w:after="0" w:line="240" w:lineRule="auto"/>
        <w:ind w:right="-568"/>
        <w:jc w:val="both"/>
        <w:rPr>
          <w:rFonts w:ascii="Times New Roman" w:hAnsi="Times New Roman" w:cs="Times New Roman"/>
          <w:b/>
          <w:sz w:val="28"/>
          <w:szCs w:val="28"/>
        </w:rPr>
      </w:pPr>
    </w:p>
    <w:p w:rsidR="00723EFD" w:rsidRPr="00EA62A9" w:rsidRDefault="00723EFD" w:rsidP="00F444B8">
      <w:pPr>
        <w:pStyle w:val="a5"/>
        <w:spacing w:after="0" w:line="240" w:lineRule="auto"/>
        <w:ind w:right="-568"/>
        <w:jc w:val="both"/>
        <w:rPr>
          <w:rFonts w:ascii="Times New Roman" w:hAnsi="Times New Roman" w:cs="Times New Roman"/>
          <w:b/>
          <w:sz w:val="28"/>
          <w:szCs w:val="28"/>
        </w:rPr>
      </w:pPr>
    </w:p>
    <w:p w:rsidR="00EC469C" w:rsidRDefault="00F444B8" w:rsidP="00EA62A9">
      <w:pPr>
        <w:pStyle w:val="a5"/>
        <w:spacing w:after="0" w:line="240" w:lineRule="auto"/>
        <w:ind w:right="-568"/>
        <w:rPr>
          <w:rFonts w:ascii="Times New Roman" w:hAnsi="Times New Roman" w:cs="Times New Roman"/>
          <w:b/>
          <w:sz w:val="28"/>
          <w:szCs w:val="28"/>
          <w:lang w:val="kk-KZ"/>
        </w:rPr>
      </w:pPr>
      <w:r w:rsidRPr="00EA62A9">
        <w:rPr>
          <w:rFonts w:ascii="Times New Roman" w:hAnsi="Times New Roman" w:cs="Times New Roman"/>
          <w:b/>
          <w:sz w:val="28"/>
          <w:szCs w:val="28"/>
        </w:rPr>
        <w:lastRenderedPageBreak/>
        <w:t>Лекция 3-4</w:t>
      </w:r>
      <w:r w:rsidR="00FA4BF6" w:rsidRPr="00EA62A9">
        <w:rPr>
          <w:rFonts w:ascii="Times New Roman" w:hAnsi="Times New Roman" w:cs="Times New Roman"/>
          <w:b/>
          <w:sz w:val="28"/>
          <w:szCs w:val="28"/>
        </w:rPr>
        <w:t>.  Тема</w:t>
      </w:r>
      <w:r w:rsidR="00FA4BF6" w:rsidRPr="00EA62A9">
        <w:rPr>
          <w:rFonts w:ascii="Times New Roman" w:hAnsi="Times New Roman" w:cs="Times New Roman"/>
          <w:b/>
          <w:sz w:val="28"/>
          <w:szCs w:val="28"/>
          <w:lang w:val="kk-KZ"/>
        </w:rPr>
        <w:t xml:space="preserve"> лекции</w:t>
      </w:r>
      <w:r w:rsidRPr="00EA62A9">
        <w:rPr>
          <w:rFonts w:ascii="Times New Roman" w:hAnsi="Times New Roman" w:cs="Times New Roman"/>
          <w:b/>
          <w:sz w:val="28"/>
          <w:szCs w:val="28"/>
        </w:rPr>
        <w:t xml:space="preserve">: </w:t>
      </w:r>
      <w:r w:rsidR="00FA4BF6" w:rsidRPr="00EA62A9">
        <w:rPr>
          <w:rFonts w:ascii="Times New Roman" w:hAnsi="Times New Roman" w:cs="Times New Roman"/>
          <w:b/>
          <w:sz w:val="28"/>
          <w:szCs w:val="28"/>
        </w:rPr>
        <w:t>«</w:t>
      </w:r>
      <w:r w:rsidR="00EC469C" w:rsidRPr="00EA62A9">
        <w:rPr>
          <w:rFonts w:ascii="Times New Roman" w:hAnsi="Times New Roman" w:cs="Times New Roman"/>
          <w:b/>
          <w:sz w:val="28"/>
          <w:szCs w:val="28"/>
        </w:rPr>
        <w:t xml:space="preserve">Методологическое значение учения </w:t>
      </w:r>
      <w:proofErr w:type="gramStart"/>
      <w:r w:rsidR="00EC469C" w:rsidRPr="00EA62A9">
        <w:rPr>
          <w:rFonts w:ascii="Times New Roman" w:hAnsi="Times New Roman" w:cs="Times New Roman"/>
          <w:b/>
          <w:sz w:val="28"/>
          <w:szCs w:val="28"/>
        </w:rPr>
        <w:t>о</w:t>
      </w:r>
      <w:proofErr w:type="gramEnd"/>
      <w:r w:rsidR="00EC469C" w:rsidRPr="00EA62A9">
        <w:rPr>
          <w:rFonts w:ascii="Times New Roman" w:hAnsi="Times New Roman" w:cs="Times New Roman"/>
          <w:b/>
          <w:sz w:val="28"/>
          <w:szCs w:val="28"/>
        </w:rPr>
        <w:t xml:space="preserve"> </w:t>
      </w:r>
      <w:proofErr w:type="gramStart"/>
      <w:r w:rsidR="00EC469C" w:rsidRPr="00EA62A9">
        <w:rPr>
          <w:rFonts w:ascii="Times New Roman" w:hAnsi="Times New Roman" w:cs="Times New Roman"/>
          <w:b/>
          <w:sz w:val="28"/>
          <w:szCs w:val="28"/>
        </w:rPr>
        <w:t>высших</w:t>
      </w:r>
      <w:proofErr w:type="gramEnd"/>
      <w:r w:rsidR="00EC469C" w:rsidRPr="00EA62A9">
        <w:rPr>
          <w:rFonts w:ascii="Times New Roman" w:hAnsi="Times New Roman" w:cs="Times New Roman"/>
          <w:b/>
          <w:sz w:val="28"/>
          <w:szCs w:val="28"/>
        </w:rPr>
        <w:t xml:space="preserve"> психических функций для построения теории личности</w:t>
      </w:r>
      <w:r w:rsidRPr="00EA62A9">
        <w:rPr>
          <w:rFonts w:ascii="Times New Roman" w:hAnsi="Times New Roman" w:cs="Times New Roman"/>
          <w:b/>
          <w:sz w:val="28"/>
          <w:szCs w:val="28"/>
        </w:rPr>
        <w:t>»</w:t>
      </w:r>
      <w:r w:rsidR="00EC469C" w:rsidRPr="00EA62A9">
        <w:rPr>
          <w:rFonts w:ascii="Times New Roman" w:hAnsi="Times New Roman" w:cs="Times New Roman"/>
          <w:b/>
          <w:sz w:val="28"/>
          <w:szCs w:val="28"/>
        </w:rPr>
        <w:t xml:space="preserve">. </w:t>
      </w:r>
    </w:p>
    <w:p w:rsidR="00820F4A" w:rsidRPr="00820F4A" w:rsidRDefault="00820F4A" w:rsidP="00EA62A9">
      <w:pPr>
        <w:pStyle w:val="a5"/>
        <w:spacing w:after="0" w:line="240" w:lineRule="auto"/>
        <w:ind w:right="-568"/>
        <w:rPr>
          <w:rFonts w:ascii="Times New Roman" w:hAnsi="Times New Roman" w:cs="Times New Roman"/>
          <w:b/>
          <w:sz w:val="28"/>
          <w:szCs w:val="28"/>
          <w:lang w:val="kk-KZ"/>
        </w:rPr>
      </w:pPr>
    </w:p>
    <w:p w:rsidR="00713D3E" w:rsidRPr="00EA62A9" w:rsidRDefault="00F444B8" w:rsidP="00723EFD">
      <w:pPr>
        <w:pStyle w:val="a4"/>
        <w:spacing w:after="0"/>
        <w:ind w:left="0" w:firstLine="708"/>
        <w:jc w:val="both"/>
        <w:rPr>
          <w:rFonts w:ascii="Times New Roman" w:hAnsi="Times New Roman" w:cs="Times New Roman"/>
          <w:sz w:val="28"/>
          <w:szCs w:val="28"/>
          <w:lang w:val="kk-KZ"/>
        </w:rPr>
      </w:pPr>
      <w:r w:rsidRPr="00EA62A9">
        <w:rPr>
          <w:rFonts w:ascii="Times New Roman" w:hAnsi="Times New Roman" w:cs="Times New Roman"/>
          <w:b/>
          <w:sz w:val="28"/>
          <w:szCs w:val="28"/>
          <w:lang w:val="kk-KZ"/>
        </w:rPr>
        <w:t>Цель лекции:</w:t>
      </w:r>
      <w:r w:rsidR="00E12885" w:rsidRPr="00EA62A9">
        <w:rPr>
          <w:rFonts w:ascii="Times New Roman" w:hAnsi="Times New Roman" w:cs="Times New Roman"/>
          <w:sz w:val="28"/>
          <w:szCs w:val="28"/>
          <w:lang w:val="kk-KZ" w:eastAsia="ko-KR"/>
        </w:rPr>
        <w:t xml:space="preserve"> </w:t>
      </w:r>
      <w:r w:rsidR="00713D3E" w:rsidRPr="00EA62A9">
        <w:rPr>
          <w:rFonts w:ascii="Times New Roman" w:eastAsia="TimesNewRomanPSMT" w:hAnsi="Times New Roman" w:cs="Times New Roman"/>
          <w:sz w:val="28"/>
          <w:szCs w:val="28"/>
          <w:lang w:val="kk-KZ"/>
        </w:rPr>
        <w:t>Формирование у магистрантов навыков  определить критерии периодизации и</w:t>
      </w:r>
      <w:proofErr w:type="spellStart"/>
      <w:r w:rsidR="00713D3E" w:rsidRPr="00EA62A9">
        <w:rPr>
          <w:rFonts w:ascii="Times New Roman" w:hAnsi="Times New Roman" w:cs="Times New Roman"/>
          <w:sz w:val="28"/>
          <w:szCs w:val="28"/>
        </w:rPr>
        <w:t>стории</w:t>
      </w:r>
      <w:proofErr w:type="spellEnd"/>
      <w:r w:rsidR="00713D3E" w:rsidRPr="00EA62A9">
        <w:rPr>
          <w:rFonts w:ascii="Times New Roman" w:hAnsi="Times New Roman" w:cs="Times New Roman"/>
          <w:sz w:val="28"/>
          <w:szCs w:val="28"/>
        </w:rPr>
        <w:t xml:space="preserve"> развития высших психических функций</w:t>
      </w:r>
      <w:r w:rsidR="00713D3E" w:rsidRPr="00EA62A9">
        <w:rPr>
          <w:rFonts w:ascii="Times New Roman" w:eastAsia="TimesNewRomanPSMT" w:hAnsi="Times New Roman" w:cs="Times New Roman"/>
          <w:sz w:val="28"/>
          <w:szCs w:val="28"/>
          <w:lang w:val="kk-KZ"/>
        </w:rPr>
        <w:t xml:space="preserve"> и г</w:t>
      </w:r>
      <w:proofErr w:type="spellStart"/>
      <w:r w:rsidR="00713D3E" w:rsidRPr="00EA62A9">
        <w:rPr>
          <w:rFonts w:ascii="Times New Roman" w:hAnsi="Times New Roman" w:cs="Times New Roman"/>
          <w:sz w:val="28"/>
          <w:szCs w:val="28"/>
        </w:rPr>
        <w:t>енезиса</w:t>
      </w:r>
      <w:proofErr w:type="spellEnd"/>
      <w:r w:rsidR="00713D3E" w:rsidRPr="00EA62A9">
        <w:rPr>
          <w:rFonts w:ascii="Times New Roman" w:hAnsi="Times New Roman" w:cs="Times New Roman"/>
          <w:sz w:val="28"/>
          <w:szCs w:val="28"/>
        </w:rPr>
        <w:t xml:space="preserve"> высших психических функций</w:t>
      </w:r>
      <w:r w:rsidR="00713D3E" w:rsidRPr="00EA62A9">
        <w:rPr>
          <w:rFonts w:ascii="Times New Roman" w:hAnsi="Times New Roman" w:cs="Times New Roman"/>
          <w:sz w:val="28"/>
          <w:szCs w:val="28"/>
          <w:lang w:val="kk-KZ"/>
        </w:rPr>
        <w:t xml:space="preserve"> и </w:t>
      </w:r>
      <w:r w:rsidR="00713D3E" w:rsidRPr="00EA62A9">
        <w:rPr>
          <w:rFonts w:ascii="Times New Roman" w:eastAsia="TimesNewRomanPSMT" w:hAnsi="Times New Roman" w:cs="Times New Roman"/>
          <w:sz w:val="28"/>
          <w:szCs w:val="28"/>
          <w:lang w:val="kk-KZ"/>
        </w:rPr>
        <w:t xml:space="preserve"> </w:t>
      </w:r>
      <w:r w:rsidR="00713D3E" w:rsidRPr="00EA62A9">
        <w:rPr>
          <w:rFonts w:ascii="Times New Roman" w:hAnsi="Times New Roman" w:cs="Times New Roman"/>
          <w:sz w:val="28"/>
          <w:szCs w:val="28"/>
          <w:lang w:val="kk-KZ"/>
        </w:rPr>
        <w:t xml:space="preserve">развитие знаний и умений магистрантов о закономерностях и принципах и </w:t>
      </w:r>
      <w:r w:rsidR="00713D3E" w:rsidRPr="00EA62A9">
        <w:rPr>
          <w:rFonts w:ascii="Times New Roman" w:hAnsi="Times New Roman" w:cs="Times New Roman"/>
          <w:sz w:val="28"/>
          <w:szCs w:val="28"/>
        </w:rPr>
        <w:t>онтогенетического развития мышления и речи, и</w:t>
      </w:r>
      <w:r w:rsidR="00713D3E" w:rsidRPr="00EA62A9">
        <w:rPr>
          <w:rFonts w:ascii="Times New Roman" w:hAnsi="Times New Roman" w:cs="Times New Roman"/>
          <w:sz w:val="28"/>
          <w:szCs w:val="28"/>
          <w:lang w:val="kk-KZ"/>
        </w:rPr>
        <w:t xml:space="preserve"> </w:t>
      </w:r>
      <w:r w:rsidR="00713D3E" w:rsidRPr="00EA62A9">
        <w:rPr>
          <w:rFonts w:ascii="Times New Roman" w:hAnsi="Times New Roman" w:cs="Times New Roman"/>
          <w:sz w:val="28"/>
          <w:szCs w:val="28"/>
        </w:rPr>
        <w:t>исследования развития наглядно-действенного, наглядно-образного и словесно-логического мышления ребенка.</w:t>
      </w:r>
    </w:p>
    <w:p w:rsidR="00723EFD" w:rsidRPr="00EA62A9" w:rsidRDefault="00F444B8" w:rsidP="00FF4E9B">
      <w:pPr>
        <w:spacing w:after="0" w:line="240" w:lineRule="auto"/>
        <w:ind w:firstLine="708"/>
        <w:jc w:val="both"/>
        <w:rPr>
          <w:rFonts w:ascii="Times New Roman" w:hAnsi="Times New Roman" w:cs="Times New Roman"/>
          <w:sz w:val="28"/>
          <w:szCs w:val="28"/>
          <w:lang w:val="kk-KZ"/>
        </w:rPr>
      </w:pPr>
      <w:r w:rsidRPr="00EA62A9">
        <w:rPr>
          <w:rFonts w:ascii="Times New Roman" w:hAnsi="Times New Roman" w:cs="Times New Roman"/>
          <w:b/>
          <w:sz w:val="28"/>
          <w:szCs w:val="28"/>
          <w:lang w:val="kk-KZ"/>
        </w:rPr>
        <w:t>Основные термины лекции:</w:t>
      </w:r>
      <w:r w:rsidR="00723EFD" w:rsidRPr="00EA62A9">
        <w:rPr>
          <w:rFonts w:ascii="Times New Roman" w:hAnsi="Times New Roman" w:cs="Times New Roman"/>
          <w:sz w:val="28"/>
          <w:szCs w:val="28"/>
        </w:rPr>
        <w:t xml:space="preserve"> высшая  психическая функция, метод исследования, анализ высших психических функций, </w:t>
      </w:r>
      <w:r w:rsidR="00723EFD" w:rsidRPr="00EA62A9">
        <w:rPr>
          <w:rFonts w:ascii="Times New Roman" w:hAnsi="Times New Roman" w:cs="Times New Roman"/>
          <w:sz w:val="28"/>
          <w:szCs w:val="28"/>
          <w:lang w:val="kk-KZ"/>
        </w:rPr>
        <w:t>с</w:t>
      </w:r>
      <w:proofErr w:type="spellStart"/>
      <w:r w:rsidR="00723EFD" w:rsidRPr="00EA62A9">
        <w:rPr>
          <w:rFonts w:ascii="Times New Roman" w:hAnsi="Times New Roman" w:cs="Times New Roman"/>
          <w:sz w:val="28"/>
          <w:szCs w:val="28"/>
        </w:rPr>
        <w:t>труктура</w:t>
      </w:r>
      <w:proofErr w:type="spellEnd"/>
      <w:r w:rsidR="00723EFD" w:rsidRPr="00EA62A9">
        <w:rPr>
          <w:rFonts w:ascii="Times New Roman" w:hAnsi="Times New Roman" w:cs="Times New Roman"/>
          <w:sz w:val="28"/>
          <w:szCs w:val="28"/>
        </w:rPr>
        <w:t xml:space="preserve"> высших психических функций, онтогенез мышления и речи, интеллект, понятийное мышление.</w:t>
      </w:r>
    </w:p>
    <w:p w:rsidR="00F444B8" w:rsidRPr="00EA62A9" w:rsidRDefault="00F444B8" w:rsidP="00F444B8">
      <w:pPr>
        <w:spacing w:after="0" w:line="240" w:lineRule="auto"/>
        <w:ind w:firstLine="708"/>
        <w:jc w:val="both"/>
        <w:rPr>
          <w:rFonts w:ascii="Times New Roman" w:hAnsi="Times New Roman" w:cs="Times New Roman"/>
          <w:b/>
          <w:sz w:val="28"/>
          <w:szCs w:val="28"/>
          <w:lang w:val="kk-KZ"/>
        </w:rPr>
      </w:pPr>
      <w:r w:rsidRPr="00EA62A9">
        <w:rPr>
          <w:rFonts w:ascii="Times New Roman" w:hAnsi="Times New Roman" w:cs="Times New Roman"/>
          <w:b/>
          <w:sz w:val="28"/>
          <w:szCs w:val="28"/>
          <w:lang w:val="kk-KZ"/>
        </w:rPr>
        <w:t xml:space="preserve">Основные вопрсы лекции: </w:t>
      </w:r>
    </w:p>
    <w:p w:rsidR="00307456" w:rsidRPr="00EA62A9" w:rsidRDefault="00F444B8" w:rsidP="00307456">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b/>
          <w:sz w:val="28"/>
          <w:szCs w:val="28"/>
          <w:lang w:val="kk-KZ"/>
        </w:rPr>
        <w:t>1.</w:t>
      </w:r>
      <w:r w:rsidR="00307456" w:rsidRPr="00EA62A9">
        <w:rPr>
          <w:rFonts w:ascii="Times New Roman" w:hAnsi="Times New Roman" w:cs="Times New Roman"/>
          <w:sz w:val="28"/>
          <w:szCs w:val="28"/>
          <w:lang w:val="kk-KZ"/>
        </w:rPr>
        <w:t xml:space="preserve">  </w:t>
      </w:r>
      <w:r w:rsidR="00307456" w:rsidRPr="00EA62A9">
        <w:rPr>
          <w:rFonts w:ascii="Times New Roman" w:hAnsi="Times New Roman" w:cs="Times New Roman"/>
          <w:sz w:val="28"/>
          <w:szCs w:val="28"/>
        </w:rPr>
        <w:t xml:space="preserve">История развития высших психических функций. </w:t>
      </w:r>
    </w:p>
    <w:p w:rsidR="00307456" w:rsidRPr="00EA62A9" w:rsidRDefault="00307456" w:rsidP="00307456">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Проблема развития высших психических функций. Метод исследования. Анализ высших психических функций. </w:t>
      </w:r>
    </w:p>
    <w:p w:rsidR="00307456" w:rsidRPr="00EA62A9" w:rsidRDefault="00307456" w:rsidP="00307456">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Структура высших психических функций.</w:t>
      </w:r>
    </w:p>
    <w:p w:rsidR="00F444B8" w:rsidRPr="00EA62A9" w:rsidRDefault="00307456" w:rsidP="00307456">
      <w:pPr>
        <w:spacing w:after="0" w:line="240" w:lineRule="auto"/>
        <w:jc w:val="both"/>
        <w:rPr>
          <w:rFonts w:ascii="Times New Roman" w:hAnsi="Times New Roman" w:cs="Times New Roman"/>
          <w:b/>
          <w:sz w:val="28"/>
          <w:szCs w:val="28"/>
          <w:lang w:val="kk-KZ"/>
        </w:rPr>
      </w:pPr>
      <w:r w:rsidRPr="00EA62A9">
        <w:rPr>
          <w:rFonts w:ascii="Times New Roman" w:hAnsi="Times New Roman" w:cs="Times New Roman"/>
          <w:sz w:val="28"/>
          <w:szCs w:val="28"/>
          <w:lang w:val="kk-KZ"/>
        </w:rPr>
        <w:t xml:space="preserve">4. </w:t>
      </w:r>
      <w:r w:rsidRPr="00EA62A9">
        <w:rPr>
          <w:rFonts w:ascii="Times New Roman" w:hAnsi="Times New Roman" w:cs="Times New Roman"/>
          <w:sz w:val="28"/>
          <w:szCs w:val="28"/>
        </w:rPr>
        <w:t xml:space="preserve"> Генезис высших психических функций. Формирование высших психических функций.</w:t>
      </w:r>
    </w:p>
    <w:p w:rsidR="00307456" w:rsidRPr="00EA62A9" w:rsidRDefault="00307456" w:rsidP="00307456">
      <w:pPr>
        <w:spacing w:after="0" w:line="240" w:lineRule="auto"/>
        <w:rPr>
          <w:rFonts w:ascii="Times New Roman" w:hAnsi="Times New Roman" w:cs="Times New Roman"/>
          <w:sz w:val="28"/>
          <w:szCs w:val="28"/>
        </w:rPr>
      </w:pPr>
      <w:r w:rsidRPr="00EA62A9">
        <w:rPr>
          <w:rFonts w:ascii="Times New Roman" w:hAnsi="Times New Roman" w:cs="Times New Roman"/>
          <w:sz w:val="28"/>
          <w:szCs w:val="28"/>
          <w:lang w:val="kk-KZ"/>
        </w:rPr>
        <w:t xml:space="preserve">5. </w:t>
      </w:r>
      <w:r w:rsidRPr="00EA62A9">
        <w:rPr>
          <w:rFonts w:ascii="Times New Roman" w:hAnsi="Times New Roman" w:cs="Times New Roman"/>
          <w:sz w:val="28"/>
          <w:szCs w:val="28"/>
        </w:rPr>
        <w:t xml:space="preserve">Онтогенетическое развитие мышления и речи. </w:t>
      </w:r>
      <w:r w:rsidRPr="00EA62A9">
        <w:rPr>
          <w:rFonts w:ascii="Times New Roman" w:hAnsi="Times New Roman" w:cs="Times New Roman"/>
          <w:sz w:val="28"/>
          <w:szCs w:val="28"/>
          <w:lang w:val="kk-KZ"/>
        </w:rPr>
        <w:t>О</w:t>
      </w:r>
      <w:proofErr w:type="spellStart"/>
      <w:r w:rsidRPr="00EA62A9">
        <w:rPr>
          <w:rFonts w:ascii="Times New Roman" w:hAnsi="Times New Roman" w:cs="Times New Roman"/>
          <w:sz w:val="28"/>
          <w:szCs w:val="28"/>
        </w:rPr>
        <w:t>нтогенетический</w:t>
      </w:r>
      <w:proofErr w:type="spellEnd"/>
      <w:r w:rsidRPr="00EA62A9">
        <w:rPr>
          <w:rFonts w:ascii="Times New Roman" w:hAnsi="Times New Roman" w:cs="Times New Roman"/>
          <w:sz w:val="28"/>
          <w:szCs w:val="28"/>
        </w:rPr>
        <w:t xml:space="preserve"> подход к выделению стадий развития мышления, речи и представления мира ребенком.</w:t>
      </w:r>
    </w:p>
    <w:p w:rsidR="00307456" w:rsidRPr="00EA62A9" w:rsidRDefault="00307456" w:rsidP="00307456">
      <w:pPr>
        <w:spacing w:after="0" w:line="240" w:lineRule="auto"/>
        <w:rPr>
          <w:rFonts w:ascii="Times New Roman" w:hAnsi="Times New Roman" w:cs="Times New Roman"/>
          <w:sz w:val="28"/>
          <w:szCs w:val="28"/>
          <w:lang w:val="kk-KZ"/>
        </w:rPr>
      </w:pP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 xml:space="preserve">6. </w:t>
      </w:r>
      <w:r w:rsidRPr="00EA62A9">
        <w:rPr>
          <w:rFonts w:ascii="Times New Roman" w:hAnsi="Times New Roman" w:cs="Times New Roman"/>
          <w:sz w:val="28"/>
          <w:szCs w:val="28"/>
        </w:rPr>
        <w:t xml:space="preserve">Экспериментальные исследования онтогенеза мышления и речи. Стадии развития интеллекта (концепция Ж.Пиаже).  </w:t>
      </w:r>
    </w:p>
    <w:p w:rsidR="00307456" w:rsidRPr="00EA62A9" w:rsidRDefault="00307456" w:rsidP="00307456">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7. </w:t>
      </w:r>
      <w:r w:rsidRPr="00EA62A9">
        <w:rPr>
          <w:rFonts w:ascii="Times New Roman" w:hAnsi="Times New Roman" w:cs="Times New Roman"/>
          <w:sz w:val="28"/>
          <w:szCs w:val="28"/>
        </w:rPr>
        <w:t xml:space="preserve">Исследования развития наглядно-действенного, наглядно-образного и словесно-логического мышления ребенка. </w:t>
      </w:r>
    </w:p>
    <w:p w:rsidR="00307456" w:rsidRPr="00EA62A9" w:rsidRDefault="00307456" w:rsidP="00307456">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8. </w:t>
      </w:r>
      <w:r w:rsidRPr="00EA62A9">
        <w:rPr>
          <w:rFonts w:ascii="Times New Roman" w:hAnsi="Times New Roman" w:cs="Times New Roman"/>
          <w:sz w:val="28"/>
          <w:szCs w:val="28"/>
        </w:rPr>
        <w:t>Проблема развития речевого (понятийного) мышления.</w:t>
      </w:r>
    </w:p>
    <w:p w:rsidR="00307456" w:rsidRPr="00EA62A9" w:rsidRDefault="00307456" w:rsidP="00F444B8">
      <w:pPr>
        <w:spacing w:after="0" w:line="240" w:lineRule="auto"/>
        <w:ind w:firstLine="708"/>
        <w:jc w:val="both"/>
        <w:rPr>
          <w:rFonts w:ascii="Times New Roman" w:hAnsi="Times New Roman" w:cs="Times New Roman"/>
          <w:kern w:val="28"/>
          <w:sz w:val="28"/>
          <w:szCs w:val="28"/>
          <w:lang w:val="kk-KZ"/>
        </w:rPr>
      </w:pPr>
    </w:p>
    <w:p w:rsidR="00EC469C" w:rsidRPr="00EA62A9" w:rsidRDefault="00EC469C" w:rsidP="00F444B8">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kern w:val="28"/>
          <w:sz w:val="28"/>
          <w:szCs w:val="28"/>
        </w:rPr>
        <w:t>Высшие психические функции — теоретическое понятие, введенное Л.С. </w:t>
      </w:r>
      <w:proofErr w:type="spellStart"/>
      <w:r w:rsidRPr="00EA62A9">
        <w:rPr>
          <w:rFonts w:ascii="Times New Roman" w:hAnsi="Times New Roman" w:cs="Times New Roman"/>
          <w:kern w:val="28"/>
          <w:sz w:val="28"/>
          <w:szCs w:val="28"/>
        </w:rPr>
        <w:t>Выготским</w:t>
      </w:r>
      <w:proofErr w:type="spellEnd"/>
      <w:r w:rsidRPr="00EA62A9">
        <w:rPr>
          <w:rFonts w:ascii="Times New Roman" w:hAnsi="Times New Roman" w:cs="Times New Roman"/>
          <w:kern w:val="28"/>
          <w:sz w:val="28"/>
          <w:szCs w:val="28"/>
        </w:rPr>
        <w:t>, обозначающее сложные психические процессы, социальные по своему формированию, которые опосредствованы и за счет этого произвольны. По его представлениям</w:t>
      </w:r>
      <w:r w:rsidRPr="00EA62A9">
        <w:rPr>
          <w:rFonts w:ascii="Times New Roman" w:hAnsi="Times New Roman" w:cs="Times New Roman"/>
          <w:sz w:val="28"/>
          <w:szCs w:val="28"/>
        </w:rPr>
        <w:t xml:space="preserve">, психические явления могут быть „натуральными“, детерминированными преимущественно генетическим фактором, и „культурными“, надстроенными над первыми, собственно высшими психическими функциями, которые всецело формируется под влиянием социальных воздействий. </w:t>
      </w:r>
    </w:p>
    <w:p w:rsidR="00EC469C" w:rsidRPr="00EA62A9" w:rsidRDefault="00EC469C" w:rsidP="00723EFD">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Основным признаком высших психических функций является их </w:t>
      </w:r>
      <w:proofErr w:type="spellStart"/>
      <w:r w:rsidRPr="00EA62A9">
        <w:rPr>
          <w:rFonts w:ascii="Times New Roman" w:hAnsi="Times New Roman" w:cs="Times New Roman"/>
          <w:sz w:val="28"/>
          <w:szCs w:val="28"/>
        </w:rPr>
        <w:t>опосредствованность</w:t>
      </w:r>
      <w:proofErr w:type="spellEnd"/>
      <w:r w:rsidRPr="00EA62A9">
        <w:rPr>
          <w:rFonts w:ascii="Times New Roman" w:hAnsi="Times New Roman" w:cs="Times New Roman"/>
          <w:sz w:val="28"/>
          <w:szCs w:val="28"/>
        </w:rPr>
        <w:t xml:space="preserve"> определенными „психологическими орудиями“, знаками, возникшими в результате длительного общественно–исторического развития человечества, к которым относится, прежде всего, </w:t>
      </w:r>
      <w:hyperlink r:id="rId14" w:history="1">
        <w:r w:rsidRPr="00EA62A9">
          <w:rPr>
            <w:rFonts w:ascii="Times New Roman" w:hAnsi="Times New Roman" w:cs="Times New Roman"/>
            <w:sz w:val="28"/>
            <w:szCs w:val="28"/>
          </w:rPr>
          <w:t>речь</w:t>
        </w:r>
      </w:hyperlink>
      <w:r w:rsidRPr="00EA62A9">
        <w:rPr>
          <w:rFonts w:ascii="Times New Roman" w:hAnsi="Times New Roman" w:cs="Times New Roman"/>
          <w:sz w:val="28"/>
          <w:szCs w:val="28"/>
        </w:rPr>
        <w:t xml:space="preserve">. Первоначально высшая психическая функция реализуется как форма взаимодействия между людьми, между взрослым и ребенком, как интерпсихологический процесс, и лишь затем — как внутренний, </w:t>
      </w:r>
      <w:proofErr w:type="spellStart"/>
      <w:r w:rsidRPr="00EA62A9">
        <w:rPr>
          <w:rFonts w:ascii="Times New Roman" w:hAnsi="Times New Roman" w:cs="Times New Roman"/>
          <w:sz w:val="28"/>
          <w:szCs w:val="28"/>
        </w:rPr>
        <w:lastRenderedPageBreak/>
        <w:t>интрапсихологический</w:t>
      </w:r>
      <w:proofErr w:type="spellEnd"/>
      <w:r w:rsidRPr="00EA62A9">
        <w:rPr>
          <w:rFonts w:ascii="Times New Roman" w:hAnsi="Times New Roman" w:cs="Times New Roman"/>
          <w:sz w:val="28"/>
          <w:szCs w:val="28"/>
        </w:rPr>
        <w:t xml:space="preserve">. </w:t>
      </w:r>
      <w:r w:rsidR="00723EFD" w:rsidRPr="00EA62A9">
        <w:rPr>
          <w:rFonts w:ascii="Times New Roman" w:hAnsi="Times New Roman" w:cs="Times New Roman"/>
          <w:sz w:val="28"/>
          <w:szCs w:val="28"/>
        </w:rPr>
        <w:t xml:space="preserve"> </w:t>
      </w:r>
      <w:r w:rsidRPr="00EA62A9">
        <w:rPr>
          <w:rFonts w:ascii="Times New Roman" w:hAnsi="Times New Roman" w:cs="Times New Roman"/>
          <w:sz w:val="28"/>
          <w:szCs w:val="28"/>
        </w:rPr>
        <w:t xml:space="preserve">При этом внешние средства, опосредствующие это взаимодействие, переходят </w:t>
      </w:r>
      <w:proofErr w:type="gramStart"/>
      <w:r w:rsidRPr="00EA62A9">
        <w:rPr>
          <w:rFonts w:ascii="Times New Roman" w:hAnsi="Times New Roman" w:cs="Times New Roman"/>
          <w:sz w:val="28"/>
          <w:szCs w:val="28"/>
        </w:rPr>
        <w:t>во</w:t>
      </w:r>
      <w:proofErr w:type="gramEnd"/>
      <w:r w:rsidRPr="00EA62A9">
        <w:rPr>
          <w:rFonts w:ascii="Times New Roman" w:hAnsi="Times New Roman" w:cs="Times New Roman"/>
          <w:sz w:val="28"/>
          <w:szCs w:val="28"/>
        </w:rPr>
        <w:t xml:space="preserve"> внутренние, т.е. происходит их </w:t>
      </w:r>
      <w:proofErr w:type="spellStart"/>
      <w:r w:rsidRPr="00EA62A9">
        <w:rPr>
          <w:rFonts w:ascii="Times New Roman" w:hAnsi="Times New Roman" w:cs="Times New Roman"/>
          <w:sz w:val="28"/>
          <w:szCs w:val="28"/>
        </w:rPr>
        <w:t>интериоризация</w:t>
      </w:r>
      <w:proofErr w:type="spellEnd"/>
      <w:r w:rsidRPr="00EA62A9">
        <w:rPr>
          <w:rFonts w:ascii="Times New Roman" w:hAnsi="Times New Roman" w:cs="Times New Roman"/>
          <w:sz w:val="28"/>
          <w:szCs w:val="28"/>
        </w:rPr>
        <w:t xml:space="preserve">. Если на первых этапах формирования высшей психической функции она представляет собой развернутую форму предметной </w:t>
      </w:r>
      <w:hyperlink r:id="rId15" w:history="1">
        <w:r w:rsidRPr="00EA62A9">
          <w:rPr>
            <w:rFonts w:ascii="Times New Roman" w:hAnsi="Times New Roman" w:cs="Times New Roman"/>
            <w:sz w:val="28"/>
            <w:szCs w:val="28"/>
          </w:rPr>
          <w:t>деятельности</w:t>
        </w:r>
      </w:hyperlink>
      <w:r w:rsidRPr="00EA62A9">
        <w:rPr>
          <w:rFonts w:ascii="Times New Roman" w:hAnsi="Times New Roman" w:cs="Times New Roman"/>
          <w:sz w:val="28"/>
          <w:szCs w:val="28"/>
        </w:rPr>
        <w:t xml:space="preserve">, опирается на относительно простые сенсорные и моторные процессы, то в дальнейшем </w:t>
      </w:r>
      <w:hyperlink r:id="rId16" w:history="1">
        <w:r w:rsidRPr="00EA62A9">
          <w:rPr>
            <w:rFonts w:ascii="Times New Roman" w:hAnsi="Times New Roman" w:cs="Times New Roman"/>
            <w:sz w:val="28"/>
            <w:szCs w:val="28"/>
          </w:rPr>
          <w:t>действия</w:t>
        </w:r>
      </w:hyperlink>
      <w:r w:rsidRPr="00EA62A9">
        <w:rPr>
          <w:rFonts w:ascii="Times New Roman" w:hAnsi="Times New Roman" w:cs="Times New Roman"/>
          <w:sz w:val="28"/>
          <w:szCs w:val="28"/>
        </w:rPr>
        <w:t xml:space="preserve"> свертываются, становясь автоматизированными умственными действиями. </w:t>
      </w:r>
    </w:p>
    <w:p w:rsidR="00EC469C" w:rsidRPr="00EA62A9" w:rsidRDefault="00EC469C" w:rsidP="00723EFD">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Высшие психические функции имеют специфические признаки и формируются на основе биологических предпосылок. Они складываются прижизненно во взаимодействии ребенка с взрослым и окружающим миром в целом, а потому они социально обусловлены и несут в себе отпечаток той культурно-исторической среды, в которой развивается ребенок. Кроме того, такие функции по своей природе инструментальны: они осуществляются с использованием различных средств, способов, "психологических орудий". Используя эти орудия, человек овладевает возможностями регуляции своих отношений с предметным миром, другими людьми, овладевает собственным поведением. Диапазон спектра доступных индивиду способов </w:t>
      </w:r>
      <w:proofErr w:type="spellStart"/>
      <w:r w:rsidRPr="00EA62A9">
        <w:rPr>
          <w:rFonts w:ascii="Times New Roman" w:hAnsi="Times New Roman" w:cs="Times New Roman"/>
          <w:sz w:val="28"/>
          <w:szCs w:val="28"/>
        </w:rPr>
        <w:t>опосредования</w:t>
      </w:r>
      <w:proofErr w:type="spellEnd"/>
      <w:r w:rsidRPr="00EA62A9">
        <w:rPr>
          <w:rFonts w:ascii="Times New Roman" w:hAnsi="Times New Roman" w:cs="Times New Roman"/>
          <w:sz w:val="28"/>
          <w:szCs w:val="28"/>
        </w:rPr>
        <w:t xml:space="preserve"> высших психических функций является важным критерием степени развития личности. В этом контексте одной из задач </w:t>
      </w:r>
      <w:proofErr w:type="spellStart"/>
      <w:r w:rsidRPr="00EA62A9">
        <w:rPr>
          <w:rFonts w:ascii="Times New Roman" w:hAnsi="Times New Roman" w:cs="Times New Roman"/>
          <w:sz w:val="28"/>
          <w:szCs w:val="28"/>
        </w:rPr>
        <w:t>психокоррекционной</w:t>
      </w:r>
      <w:proofErr w:type="spellEnd"/>
      <w:r w:rsidRPr="00EA62A9">
        <w:rPr>
          <w:rFonts w:ascii="Times New Roman" w:hAnsi="Times New Roman" w:cs="Times New Roman"/>
          <w:sz w:val="28"/>
          <w:szCs w:val="28"/>
        </w:rPr>
        <w:t xml:space="preserve"> и психотерапевтической работы является расширение опыта человека в отношении развития арсенала способов </w:t>
      </w:r>
      <w:proofErr w:type="spellStart"/>
      <w:r w:rsidRPr="00EA62A9">
        <w:rPr>
          <w:rFonts w:ascii="Times New Roman" w:hAnsi="Times New Roman" w:cs="Times New Roman"/>
          <w:sz w:val="28"/>
          <w:szCs w:val="28"/>
        </w:rPr>
        <w:t>опосредования</w:t>
      </w:r>
      <w:proofErr w:type="spellEnd"/>
      <w:r w:rsidRPr="00EA62A9">
        <w:rPr>
          <w:rFonts w:ascii="Times New Roman" w:hAnsi="Times New Roman" w:cs="Times New Roman"/>
          <w:sz w:val="28"/>
          <w:szCs w:val="28"/>
        </w:rPr>
        <w:t xml:space="preserve"> собственной деятельности. И, наконец, высшие психические функции осознаваемы субъектом и доступны произвольной (волевой и целенаправленной) регуляции и самоконтролю.</w:t>
      </w:r>
    </w:p>
    <w:p w:rsidR="00EC469C" w:rsidRPr="00EA62A9" w:rsidRDefault="00EC469C" w:rsidP="00723EFD">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Развитию высших психических функций свойственна определенная динамика, более новые и сложные функции надстраиваются над более ранними и простыми, "вбирая" их в себя. </w:t>
      </w:r>
      <w:proofErr w:type="gramStart"/>
      <w:r w:rsidRPr="00EA62A9">
        <w:rPr>
          <w:rFonts w:ascii="Times New Roman" w:hAnsi="Times New Roman" w:cs="Times New Roman"/>
          <w:sz w:val="28"/>
          <w:szCs w:val="28"/>
        </w:rPr>
        <w:t xml:space="preserve">Генезис высших психических функций идет по пути преобразования развернутых наглядно-действенных форм в сокращенные, автоматизированные, выполняемые во внутреннем плане в виде так называемых умственных действий. </w:t>
      </w:r>
      <w:proofErr w:type="gramEnd"/>
    </w:p>
    <w:p w:rsidR="00EC469C" w:rsidRPr="00EA62A9" w:rsidRDefault="00EC469C" w:rsidP="00EC469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 xml:space="preserve">Опосредованность развития человеческой психики "психологическими орудиями" характеризуется еще и тем, что операция употребления знака, стоящая в начале развития каждой из высших психических функций, первое время всегда имеет форму внешней деятельности. </w:t>
      </w:r>
    </w:p>
    <w:p w:rsidR="00EC469C" w:rsidRPr="00EA62A9" w:rsidRDefault="00EC469C" w:rsidP="00EC469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 xml:space="preserve">Это превращение проходит несколько стадий. </w:t>
      </w:r>
      <w:proofErr w:type="gramStart"/>
      <w:r w:rsidRPr="00EA62A9">
        <w:rPr>
          <w:rFonts w:ascii="Times New Roman" w:hAnsi="Times New Roman" w:cs="Times New Roman"/>
          <w:sz w:val="28"/>
          <w:szCs w:val="28"/>
        </w:rPr>
        <w:t>Начальная</w:t>
      </w:r>
      <w:proofErr w:type="gramEnd"/>
      <w:r w:rsidRPr="00EA62A9">
        <w:rPr>
          <w:rFonts w:ascii="Times New Roman" w:hAnsi="Times New Roman" w:cs="Times New Roman"/>
          <w:sz w:val="28"/>
          <w:szCs w:val="28"/>
        </w:rPr>
        <w:t xml:space="preserve"> связана с тем, что человек (взрослый) с помощью определённого средства управляет поведением ребенка, направляя реализацию его какой-либо "натуральной", непроизвольной функции. </w:t>
      </w:r>
    </w:p>
    <w:p w:rsidR="00EC469C" w:rsidRPr="00EA62A9" w:rsidRDefault="00EC469C" w:rsidP="00EC469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 xml:space="preserve">На второй стадии ребенок сам уже становится субъектом и, используя данное психологическое орудие, направляет поведение другого (полагая его объектом). </w:t>
      </w:r>
    </w:p>
    <w:p w:rsidR="00EC469C" w:rsidRPr="00EA62A9" w:rsidRDefault="00EC469C" w:rsidP="00EC469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 xml:space="preserve">На следующей стадии ребенок начинает применять к самому себе (как объекту) те способы управления поведением, которые другие применяли к нему, и он – к ним. Таким образом, пишет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каждая психическая функция появляется на сцене дважды – сперва как коллективная, социальная </w:t>
      </w:r>
      <w:r w:rsidRPr="00EA62A9">
        <w:rPr>
          <w:rFonts w:ascii="Times New Roman" w:hAnsi="Times New Roman" w:cs="Times New Roman"/>
          <w:sz w:val="28"/>
          <w:szCs w:val="28"/>
        </w:rPr>
        <w:lastRenderedPageBreak/>
        <w:t xml:space="preserve">деятельность, а затем как внутренний способ мышления ребенка. Между этими двумя "выходами" лежит процесс </w:t>
      </w:r>
      <w:proofErr w:type="spellStart"/>
      <w:r w:rsidRPr="00EA62A9">
        <w:rPr>
          <w:rFonts w:ascii="Times New Roman" w:hAnsi="Times New Roman" w:cs="Times New Roman"/>
          <w:sz w:val="28"/>
          <w:szCs w:val="28"/>
        </w:rPr>
        <w:t>интериоризации</w:t>
      </w:r>
      <w:proofErr w:type="spellEnd"/>
      <w:r w:rsidRPr="00EA62A9">
        <w:rPr>
          <w:rFonts w:ascii="Times New Roman" w:hAnsi="Times New Roman" w:cs="Times New Roman"/>
          <w:sz w:val="28"/>
          <w:szCs w:val="28"/>
        </w:rPr>
        <w:t>, "</w:t>
      </w:r>
      <w:proofErr w:type="spellStart"/>
      <w:r w:rsidRPr="00EA62A9">
        <w:rPr>
          <w:rFonts w:ascii="Times New Roman" w:hAnsi="Times New Roman" w:cs="Times New Roman"/>
          <w:sz w:val="28"/>
          <w:szCs w:val="28"/>
        </w:rPr>
        <w:t>вращивания</w:t>
      </w:r>
      <w:proofErr w:type="spellEnd"/>
      <w:r w:rsidRPr="00EA62A9">
        <w:rPr>
          <w:rFonts w:ascii="Times New Roman" w:hAnsi="Times New Roman" w:cs="Times New Roman"/>
          <w:sz w:val="28"/>
          <w:szCs w:val="28"/>
        </w:rPr>
        <w:t>" функции вовнутрь.</w:t>
      </w:r>
    </w:p>
    <w:p w:rsidR="00EC469C" w:rsidRPr="00EA62A9" w:rsidRDefault="00EC469C" w:rsidP="00EC469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proofErr w:type="spellStart"/>
      <w:r w:rsidRPr="00EA62A9">
        <w:rPr>
          <w:rFonts w:ascii="Times New Roman" w:hAnsi="Times New Roman" w:cs="Times New Roman"/>
          <w:sz w:val="28"/>
          <w:szCs w:val="28"/>
        </w:rPr>
        <w:t>Интериоризуясь</w:t>
      </w:r>
      <w:proofErr w:type="spellEnd"/>
      <w:r w:rsidRPr="00EA62A9">
        <w:rPr>
          <w:rFonts w:ascii="Times New Roman" w:hAnsi="Times New Roman" w:cs="Times New Roman"/>
          <w:sz w:val="28"/>
          <w:szCs w:val="28"/>
        </w:rPr>
        <w:t xml:space="preserve">, "натуральные" психические функции трансформируются и "сворачиваются", приобретают </w:t>
      </w:r>
      <w:proofErr w:type="spellStart"/>
      <w:r w:rsidRPr="00EA62A9">
        <w:rPr>
          <w:rFonts w:ascii="Times New Roman" w:hAnsi="Times New Roman" w:cs="Times New Roman"/>
          <w:sz w:val="28"/>
          <w:szCs w:val="28"/>
        </w:rPr>
        <w:t>автоматизированность</w:t>
      </w:r>
      <w:proofErr w:type="spellEnd"/>
      <w:r w:rsidRPr="00EA62A9">
        <w:rPr>
          <w:rFonts w:ascii="Times New Roman" w:hAnsi="Times New Roman" w:cs="Times New Roman"/>
          <w:sz w:val="28"/>
          <w:szCs w:val="28"/>
        </w:rPr>
        <w:t>, осознанность и произвольность.</w:t>
      </w:r>
    </w:p>
    <w:p w:rsidR="00EC469C" w:rsidRPr="00EA62A9" w:rsidRDefault="00EC469C" w:rsidP="00EC469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 xml:space="preserve">Затем, благодаря наработанным алгоритмам внутренних преобразований, становится возможным и обратный </w:t>
      </w:r>
      <w:proofErr w:type="spellStart"/>
      <w:r w:rsidRPr="00EA62A9">
        <w:rPr>
          <w:rFonts w:ascii="Times New Roman" w:hAnsi="Times New Roman" w:cs="Times New Roman"/>
          <w:sz w:val="28"/>
          <w:szCs w:val="28"/>
        </w:rPr>
        <w:t>интериоризации</w:t>
      </w:r>
      <w:proofErr w:type="spellEnd"/>
      <w:r w:rsidRPr="00EA62A9">
        <w:rPr>
          <w:rFonts w:ascii="Times New Roman" w:hAnsi="Times New Roman" w:cs="Times New Roman"/>
          <w:sz w:val="28"/>
          <w:szCs w:val="28"/>
        </w:rPr>
        <w:t xml:space="preserve"> процесс – процесс </w:t>
      </w:r>
      <w:proofErr w:type="spellStart"/>
      <w:r w:rsidRPr="00EA62A9">
        <w:rPr>
          <w:rFonts w:ascii="Times New Roman" w:hAnsi="Times New Roman" w:cs="Times New Roman"/>
          <w:sz w:val="28"/>
          <w:szCs w:val="28"/>
        </w:rPr>
        <w:t>экстериоризации</w:t>
      </w:r>
      <w:proofErr w:type="spellEnd"/>
      <w:r w:rsidRPr="00EA62A9">
        <w:rPr>
          <w:rFonts w:ascii="Times New Roman" w:hAnsi="Times New Roman" w:cs="Times New Roman"/>
          <w:sz w:val="28"/>
          <w:szCs w:val="28"/>
        </w:rPr>
        <w:t xml:space="preserve"> – вынесения вовне результатов умственной деятельности, осуществляемых сначала как замысел во внутреннем плане.</w:t>
      </w:r>
    </w:p>
    <w:p w:rsidR="00EC469C" w:rsidRPr="00EA62A9" w:rsidRDefault="00EC469C" w:rsidP="00EC469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 xml:space="preserve">Выдвижение принципа "внешнее через внутреннее" в культурно-исторической теории расширяет понимание ведущей роли субъекта в различных видах активности – прежде всего в ходе обучения и самообучения. Процесс обучения трактуется как коллективная деятельность, а развитие внутренних индивидуальных, свойств личности ребенка имеет ближайшим источником его сотрудничество (в самом широком смысле) с другими людьми. Гениальная догадка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о значении зоны ближайшего развития в жизни ребенка позволила завершить спор о приоритетах обучения или развития: только то</w:t>
      </w:r>
      <w:r w:rsidR="00723EFD" w:rsidRPr="00EA62A9">
        <w:rPr>
          <w:rFonts w:ascii="Times New Roman" w:hAnsi="Times New Roman" w:cs="Times New Roman"/>
          <w:sz w:val="28"/>
          <w:szCs w:val="28"/>
        </w:rPr>
        <w:t xml:space="preserve">, </w:t>
      </w:r>
      <w:r w:rsidRPr="00EA62A9">
        <w:rPr>
          <w:rFonts w:ascii="Times New Roman" w:hAnsi="Times New Roman" w:cs="Times New Roman"/>
          <w:sz w:val="28"/>
          <w:szCs w:val="28"/>
        </w:rPr>
        <w:t xml:space="preserve"> обучение является хорошим, которое упреждает развитие.</w:t>
      </w:r>
    </w:p>
    <w:p w:rsidR="00EC469C" w:rsidRPr="00EA62A9" w:rsidRDefault="00EC469C" w:rsidP="00EC469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 xml:space="preserve">В воззрениях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личность есть понятие социальное, в нем представлено </w:t>
      </w:r>
      <w:proofErr w:type="spellStart"/>
      <w:r w:rsidRPr="00EA62A9">
        <w:rPr>
          <w:rFonts w:ascii="Times New Roman" w:hAnsi="Times New Roman" w:cs="Times New Roman"/>
          <w:sz w:val="28"/>
          <w:szCs w:val="28"/>
        </w:rPr>
        <w:t>надприродное</w:t>
      </w:r>
      <w:proofErr w:type="spellEnd"/>
      <w:r w:rsidRPr="00EA62A9">
        <w:rPr>
          <w:rFonts w:ascii="Times New Roman" w:hAnsi="Times New Roman" w:cs="Times New Roman"/>
          <w:sz w:val="28"/>
          <w:szCs w:val="28"/>
        </w:rPr>
        <w:t xml:space="preserve">, историческое в человеке. Оно не охватывает все признаки индивидуальности, но ставит знак равенства между личностным ребенка и его культурным, развитием. Личность "не врожденна, но возникает в результате культур, развития" и "в этом смысле коррелятом личности будет отношение примитивных и высших реакций". Развиваясь, человек осваивает собственное поведение. Однако необходимой предпосылкой этого процесса является образование личности, ибо "развитие </w:t>
      </w:r>
      <w:proofErr w:type="gramStart"/>
      <w:r w:rsidRPr="00EA62A9">
        <w:rPr>
          <w:rFonts w:ascii="Times New Roman" w:hAnsi="Times New Roman" w:cs="Times New Roman"/>
          <w:sz w:val="28"/>
          <w:szCs w:val="28"/>
        </w:rPr>
        <w:t>той</w:t>
      </w:r>
      <w:proofErr w:type="gramEnd"/>
      <w:r w:rsidRPr="00EA62A9">
        <w:rPr>
          <w:rFonts w:ascii="Times New Roman" w:hAnsi="Times New Roman" w:cs="Times New Roman"/>
          <w:sz w:val="28"/>
          <w:szCs w:val="28"/>
        </w:rPr>
        <w:t xml:space="preserve"> или иной функции всегда производно от развития личности в целом и обусловлено им".</w:t>
      </w:r>
    </w:p>
    <w:p w:rsidR="00EC469C" w:rsidRPr="00EA62A9" w:rsidRDefault="00EC469C" w:rsidP="00EC469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В своем развитии личность проходит ряд изменений, имеющих стадиальную природу. Более или менее стабильные процессы развития сменяются критичными периодами в жизни личности, во время которых идет бурное формирование психологических новообразований. Кризисы характеризуются единством негативной (деструктивной) и позитивной (конструктивной) сторон и играют роль ступеней в поступательном движении по пути дальнейшего развития ребенка.</w:t>
      </w:r>
    </w:p>
    <w:p w:rsidR="00EC469C" w:rsidRPr="00EA62A9" w:rsidRDefault="00EC469C" w:rsidP="00EC469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Видимое поведенческое неблагополучие ребенка в критическом возрастном периоде не закономерность, а скорее свидетельство неблагоприятного течения кризиса, отсутствия изменений в негибкой педагогической системе, которая не поспевает за быстрым изменением личности ребенка.</w:t>
      </w:r>
    </w:p>
    <w:p w:rsidR="00EC469C" w:rsidRPr="00EA62A9" w:rsidRDefault="00EC469C" w:rsidP="00EC469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t xml:space="preserve">Возникшие в тот или иной период новообразования качественно меняют психологическое функционирование личности. Например, появление рефлексии у подростка совершенно перестраивает его психическую деятельность. </w:t>
      </w:r>
    </w:p>
    <w:p w:rsidR="00EC469C" w:rsidRPr="00EA62A9" w:rsidRDefault="00EC469C" w:rsidP="00EC469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A62A9">
        <w:rPr>
          <w:rFonts w:ascii="Times New Roman" w:hAnsi="Times New Roman" w:cs="Times New Roman"/>
          <w:sz w:val="28"/>
          <w:szCs w:val="28"/>
        </w:rPr>
        <w:lastRenderedPageBreak/>
        <w:t xml:space="preserve">Это новообразование является третьим уровнем самоорганизации: </w:t>
      </w:r>
      <w:proofErr w:type="gramStart"/>
      <w:r w:rsidRPr="00EA62A9">
        <w:rPr>
          <w:rFonts w:ascii="Times New Roman" w:hAnsi="Times New Roman" w:cs="Times New Roman"/>
          <w:sz w:val="28"/>
          <w:szCs w:val="28"/>
        </w:rPr>
        <w:t>"</w:t>
      </w:r>
      <w:r w:rsidRPr="00EA62A9">
        <w:rPr>
          <w:rFonts w:ascii="Times New Roman" w:hAnsi="Times New Roman" w:cs="Times New Roman"/>
          <w:i/>
          <w:sz w:val="28"/>
          <w:szCs w:val="28"/>
        </w:rPr>
        <w:t xml:space="preserve">Наряду с первичными условиями индивид, склада личности (задатки, наследственность) и вторичными условиями ее образования (окружающая среда, приобретенные признаки) здесь (в пору полового созревания) выступают третичные условия (рефлексия, </w:t>
      </w:r>
      <w:proofErr w:type="spellStart"/>
      <w:r w:rsidRPr="00EA62A9">
        <w:rPr>
          <w:rFonts w:ascii="Times New Roman" w:hAnsi="Times New Roman" w:cs="Times New Roman"/>
          <w:i/>
          <w:sz w:val="28"/>
          <w:szCs w:val="28"/>
        </w:rPr>
        <w:t>самооформление</w:t>
      </w:r>
      <w:proofErr w:type="spellEnd"/>
      <w:r w:rsidRPr="00EA62A9">
        <w:rPr>
          <w:rFonts w:ascii="Times New Roman" w:hAnsi="Times New Roman" w:cs="Times New Roman"/>
          <w:sz w:val="28"/>
          <w:szCs w:val="28"/>
        </w:rPr>
        <w:t>)" [6, с. 35-54].</w:t>
      </w:r>
      <w:proofErr w:type="gramEnd"/>
      <w:r w:rsidRPr="00EA62A9">
        <w:rPr>
          <w:rFonts w:ascii="Times New Roman" w:hAnsi="Times New Roman" w:cs="Times New Roman"/>
          <w:sz w:val="28"/>
          <w:szCs w:val="28"/>
        </w:rPr>
        <w:t xml:space="preserve"> Третичные функции составляют основу самосознания. В конечном счете, они тоже представляют собой перенесенные в личные психологические отношения, некогда бывшие отношениями между людьми.</w:t>
      </w:r>
    </w:p>
    <w:p w:rsidR="00EC469C" w:rsidRPr="00EA62A9" w:rsidRDefault="00EC469C" w:rsidP="00EC469C">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Однако связь между социально-культурной средой и самосознанием сложнее и состоит не только во влиянии среды на темпы развития самосознания, но и в </w:t>
      </w:r>
      <w:proofErr w:type="spellStart"/>
      <w:r w:rsidRPr="00EA62A9">
        <w:rPr>
          <w:rFonts w:ascii="Times New Roman" w:hAnsi="Times New Roman" w:cs="Times New Roman"/>
          <w:sz w:val="28"/>
          <w:szCs w:val="28"/>
        </w:rPr>
        <w:t>обусловливании</w:t>
      </w:r>
      <w:proofErr w:type="spellEnd"/>
      <w:r w:rsidRPr="00EA62A9">
        <w:rPr>
          <w:rFonts w:ascii="Times New Roman" w:hAnsi="Times New Roman" w:cs="Times New Roman"/>
          <w:sz w:val="28"/>
          <w:szCs w:val="28"/>
        </w:rPr>
        <w:t xml:space="preserve"> самого типа самосознания, характера его развития.</w:t>
      </w:r>
    </w:p>
    <w:p w:rsidR="00EC469C" w:rsidRPr="00EA62A9" w:rsidRDefault="00EC469C" w:rsidP="00723EFD">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рассматривает понятие </w:t>
      </w:r>
      <w:r w:rsidRPr="00EA62A9">
        <w:rPr>
          <w:rFonts w:ascii="Times New Roman" w:hAnsi="Times New Roman" w:cs="Times New Roman"/>
          <w:b/>
          <w:sz w:val="28"/>
          <w:szCs w:val="28"/>
        </w:rPr>
        <w:t>развития высших психических функций</w:t>
      </w:r>
      <w:r w:rsidRPr="00EA62A9">
        <w:rPr>
          <w:rFonts w:ascii="Times New Roman" w:hAnsi="Times New Roman" w:cs="Times New Roman"/>
          <w:sz w:val="28"/>
          <w:szCs w:val="28"/>
        </w:rPr>
        <w:t xml:space="preserve"> как предмет исследования, включающий две группы явлений, на первый взгляд разнородных, две основные ветви развития высших форм поведения, неразрывно связанные, но, тем не менее, различные. 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выделяет процессы овладения </w:t>
      </w:r>
      <w:proofErr w:type="gramStart"/>
      <w:r w:rsidRPr="00EA62A9">
        <w:rPr>
          <w:rFonts w:ascii="Times New Roman" w:hAnsi="Times New Roman" w:cs="Times New Roman"/>
          <w:sz w:val="28"/>
          <w:szCs w:val="28"/>
        </w:rPr>
        <w:t>внешними</w:t>
      </w:r>
      <w:proofErr w:type="gramEnd"/>
      <w:r w:rsidRPr="00EA62A9">
        <w:rPr>
          <w:rFonts w:ascii="Times New Roman" w:hAnsi="Times New Roman" w:cs="Times New Roman"/>
          <w:sz w:val="28"/>
          <w:szCs w:val="28"/>
        </w:rPr>
        <w:t xml:space="preserve"> средствами—культурного развития и мышления—языком, письмом, счетом, а также процессы развития специальных высших психических функций детей - произвольным вниманием, логической памятью, образованием понятий и т. д. И те и другие, взятые вместе, и образуют процесс развития высших форм поведения ребенка. </w:t>
      </w:r>
    </w:p>
    <w:p w:rsidR="00EC469C" w:rsidRPr="00EA62A9" w:rsidRDefault="00EC469C" w:rsidP="00723EFD">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Поведение современного культурного взрослого человека является результатом двух различных процессов психического развития. С одной стороны, процесс биологической эволюции животных видов, приведший к возникновению человека; с другой—процесс исторического развития, путем которого первобытный примитивный человек превратился </w:t>
      </w:r>
      <w:proofErr w:type="gramStart"/>
      <w:r w:rsidRPr="00EA62A9">
        <w:rPr>
          <w:rFonts w:ascii="Times New Roman" w:hAnsi="Times New Roman" w:cs="Times New Roman"/>
          <w:sz w:val="28"/>
          <w:szCs w:val="28"/>
        </w:rPr>
        <w:t>в</w:t>
      </w:r>
      <w:proofErr w:type="gramEnd"/>
      <w:r w:rsidRPr="00EA62A9">
        <w:rPr>
          <w:rFonts w:ascii="Times New Roman" w:hAnsi="Times New Roman" w:cs="Times New Roman"/>
          <w:sz w:val="28"/>
          <w:szCs w:val="28"/>
        </w:rPr>
        <w:t xml:space="preserve"> культурного. Оба процесса — биологического и культурного развития поведения—представлены в филогенезе раздельно как самостоятельные и независимые линии развития, составляющие объект отдельных дисциплин. </w:t>
      </w:r>
    </w:p>
    <w:p w:rsidR="00EC469C" w:rsidRPr="00EA62A9" w:rsidRDefault="00EC469C" w:rsidP="00723EFD">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Однако вся трудность проблемы развития высших психических функций ребенка заключается в том, что обе эти линии в онтогенезе слиты, и образуют единый и сложный процесс.</w:t>
      </w:r>
    </w:p>
    <w:p w:rsidR="00EC469C" w:rsidRPr="00EA62A9" w:rsidRDefault="00723EFD" w:rsidP="00723EFD">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В</w:t>
      </w:r>
      <w:r w:rsidR="00EC469C" w:rsidRPr="00EA62A9">
        <w:rPr>
          <w:rFonts w:ascii="Times New Roman" w:hAnsi="Times New Roman" w:cs="Times New Roman"/>
          <w:sz w:val="28"/>
          <w:szCs w:val="28"/>
        </w:rPr>
        <w:t xml:space="preserve"> последние десятилетия прочное фактическое обоснование получила мысль о том, что высшие психические функции не могут быть поняты без социологического изучения, т.е. что они являются продуктом не биологического, а социального развития поведения.</w:t>
      </w:r>
    </w:p>
    <w:p w:rsidR="00EC469C" w:rsidRPr="00EA62A9" w:rsidRDefault="00EC469C" w:rsidP="00EC469C">
      <w:pPr>
        <w:shd w:val="clear" w:color="auto" w:fill="FFFFFF"/>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Это подтверждает мысль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о том, что развитие высших психических функций составляет одну из важнейших сторон культурного развития поведения. Вторая ветвь развития поведения - овладение внешними средствами культурного поведения и мышления или развитие языка, счета, письма, рисования, также находит полное подтверждение в данных этнической психологии.</w:t>
      </w:r>
    </w:p>
    <w:p w:rsidR="00EC469C" w:rsidRPr="00EA62A9" w:rsidRDefault="00EC469C" w:rsidP="00723EFD">
      <w:pPr>
        <w:shd w:val="clear" w:color="auto" w:fill="FFFFFF"/>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Из вышесказанного раскрывается понятие «культурное развитие поведения» и можно сделать вывод, что культура создает особые формы поведения, она видоизменяет деятельность психических функций, </w:t>
      </w:r>
      <w:r w:rsidRPr="00EA62A9">
        <w:rPr>
          <w:rFonts w:ascii="Times New Roman" w:hAnsi="Times New Roman" w:cs="Times New Roman"/>
          <w:sz w:val="28"/>
          <w:szCs w:val="28"/>
        </w:rPr>
        <w:lastRenderedPageBreak/>
        <w:t xml:space="preserve">надстраивает новые этажи в развивающейся системе поведения человека. В процессе исторического развития общественный человек изменяет способы и приемы своего поведения, трансформирует природные задатки и функции, вырабатывает и создает новые формы </w:t>
      </w:r>
      <w:proofErr w:type="gramStart"/>
      <w:r w:rsidRPr="00EA62A9">
        <w:rPr>
          <w:rFonts w:ascii="Times New Roman" w:hAnsi="Times New Roman" w:cs="Times New Roman"/>
          <w:sz w:val="28"/>
          <w:szCs w:val="28"/>
        </w:rPr>
        <w:t>поведения—специфически</w:t>
      </w:r>
      <w:proofErr w:type="gramEnd"/>
      <w:r w:rsidRPr="00EA62A9">
        <w:rPr>
          <w:rFonts w:ascii="Times New Roman" w:hAnsi="Times New Roman" w:cs="Times New Roman"/>
          <w:sz w:val="28"/>
          <w:szCs w:val="28"/>
        </w:rPr>
        <w:t xml:space="preserve"> культурные.</w:t>
      </w:r>
    </w:p>
    <w:p w:rsidR="00EC469C" w:rsidRPr="00EA62A9" w:rsidRDefault="00EC469C" w:rsidP="00723EFD">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Центральное значение имеет то обстоятельство, что если культурное развитие человечества совершалось при относительно неизменяющемся биологическом типе человека, то культурное развитие ребенка характеризуется в первую очередь тем, что оно совершается при условии динамического изменения органического типа. Оно налагается на процессы роста, созревания и органического развития ребенка и образует с ними единое целое. «</w:t>
      </w:r>
      <w:r w:rsidRPr="00EA62A9">
        <w:rPr>
          <w:rFonts w:ascii="Times New Roman" w:hAnsi="Times New Roman" w:cs="Times New Roman"/>
          <w:i/>
          <w:sz w:val="28"/>
          <w:szCs w:val="28"/>
        </w:rPr>
        <w:t>Врастание нормального ребенка в цивилизацию представляет обычно единый сплав с процессами его органического созревания</w:t>
      </w:r>
      <w:r w:rsidRPr="00EA62A9">
        <w:rPr>
          <w:rFonts w:ascii="Times New Roman" w:hAnsi="Times New Roman" w:cs="Times New Roman"/>
          <w:sz w:val="28"/>
          <w:szCs w:val="28"/>
        </w:rPr>
        <w:t>». В качестве примера и иллюстрации сказанного служит развитие речи ребенка – как слияние двух планов развития культурного и натурального. Своеобразие культурного развития наглядно демонстрируется при развитии употребления орудий в детском возрасте.</w:t>
      </w:r>
    </w:p>
    <w:p w:rsidR="00EC469C" w:rsidRPr="00EA62A9" w:rsidRDefault="00EC469C" w:rsidP="00723EFD">
      <w:pPr>
        <w:shd w:val="clear" w:color="auto" w:fill="FFFFFF"/>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Все своеобразие перехода от одной системы активности (животной) к другой (человеческой), совершаемого ребенком, заключается в том, что одна система не просто сменяет другую, но обе системы развиваются одновременно и совместно: факт, не имеющий себе подобных, ни в истории развития животных, ни в истории развития человечества. Ребенок не переходит к новой системе после того, как старая, органически обусловленная система активности развилась до конца. Ребенок не приходит к употреблению орудий, как примитивный человек, закончивший свое органическое развитие. Развитие высших психических функций 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исследовал в истории развития, так называемого дефективного, т.е. биологически неполноценного, ребенка. Объяснение этого парадокса заложено в самом характере развития высших форм поведения ребенка, отягченного каким-либо физическим недостатком. </w:t>
      </w:r>
    </w:p>
    <w:p w:rsidR="00EC469C" w:rsidRPr="00EA62A9" w:rsidRDefault="00EC469C" w:rsidP="00EC469C">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Итак, как излагалось выше, основное своеобразие детского развития заключается в сплетении культурного и биологического процессов развития. У дефективного ребенка такого слияния обоих рядов не наблюдается. Оба плана развития обычно более или менее резко расходятся. Причиной расхождения служит органический дефект. </w:t>
      </w:r>
    </w:p>
    <w:p w:rsidR="00EC469C" w:rsidRPr="00EA62A9" w:rsidRDefault="00EC469C" w:rsidP="00EC469C">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Культура человечества слагалась и созидалась при условии известной устойчивости и постоянства биологического человеческого типа. Поэтому ее материальные орудия и приспособления, ее социально-психологические институты и аппараты рассчитаны на нормальную психофизиологическую организацию. Пользование орудиями и аппаратами предполагает в качестве обязательной предпосылки наличие свойственных человеку органов, функций. Врастание ребенка в цивилизацию обусловлено созреванием соответствующих функций и аппаратов. На известной стадии биологического развития ребенок овладевает языком, если его мозг и речевой аппарат развиваются нормально. На другой, высшей, ступени развития ребенок </w:t>
      </w:r>
      <w:r w:rsidRPr="00EA62A9">
        <w:rPr>
          <w:rFonts w:ascii="Times New Roman" w:hAnsi="Times New Roman" w:cs="Times New Roman"/>
          <w:sz w:val="28"/>
          <w:szCs w:val="28"/>
        </w:rPr>
        <w:lastRenderedPageBreak/>
        <w:t>овладевает десятичной системой счета и письменной речью, еще позже—основными арифметическими операциями.</w:t>
      </w:r>
    </w:p>
    <w:p w:rsidR="00EC469C" w:rsidRPr="00EA62A9" w:rsidRDefault="00EC469C" w:rsidP="00723EFD">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Высшего выражения это затруднение при врастании дефективного ребенка в культуру достигает в той области, которую мы выше обозначили как собственную сферу культурно-психологического развития ребенка: в области высших психических функций и овладения культурными приемами и способами поведения. Дефект, создавая отклонение от устойчивого биологического типа человека, вызывая выпадение отдельных функций, недостаток или повреждение органов, более или менее существенную перестройку всего развития на новых основаниях, по новому типу, естественно, нарушает тем самым нормальное течение процесса врастания ребенка в культуру. Так как культура приспособлена к нормальному, типическому, человеку, приспособлена к его конституции, и атипическое развитие, обусловленное дефектом, не может непосредственно и прямо врастать в культуру, как это имеет место у нормального ребенка.</w:t>
      </w:r>
    </w:p>
    <w:p w:rsidR="00EC469C" w:rsidRPr="00EA62A9" w:rsidRDefault="00EC469C" w:rsidP="00EC469C">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изучает историю культурного развития нормального и ненормального ребенка как единый по природе и различный по форме протекания процесс. В своем исследовании он отталкивается от понятия детской примитивности, которая противопоставляется культурности. Ребенок-примитив— </w:t>
      </w:r>
      <w:proofErr w:type="gramStart"/>
      <w:r w:rsidRPr="00EA62A9">
        <w:rPr>
          <w:rFonts w:ascii="Times New Roman" w:hAnsi="Times New Roman" w:cs="Times New Roman"/>
          <w:sz w:val="28"/>
          <w:szCs w:val="28"/>
        </w:rPr>
        <w:t>эт</w:t>
      </w:r>
      <w:proofErr w:type="gramEnd"/>
      <w:r w:rsidRPr="00EA62A9">
        <w:rPr>
          <w:rFonts w:ascii="Times New Roman" w:hAnsi="Times New Roman" w:cs="Times New Roman"/>
          <w:sz w:val="28"/>
          <w:szCs w:val="28"/>
        </w:rPr>
        <w:t>о ребенок, не проделавший культурного развития или, точнее, находящийся на самых низших ступенях культурного развития.</w:t>
      </w:r>
    </w:p>
    <w:p w:rsidR="00F444B8" w:rsidRPr="00EA62A9" w:rsidRDefault="00F444B8" w:rsidP="00F444B8">
      <w:pPr>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5127D9" w:rsidRPr="00EA62A9" w:rsidRDefault="00FF4E9B" w:rsidP="005127D9">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1</w:t>
      </w:r>
      <w:r w:rsidR="005127D9" w:rsidRPr="00EA62A9">
        <w:rPr>
          <w:rFonts w:ascii="Times New Roman" w:hAnsi="Times New Roman" w:cs="Times New Roman"/>
          <w:sz w:val="28"/>
          <w:szCs w:val="28"/>
          <w:lang w:val="kk-KZ"/>
        </w:rPr>
        <w:t>.</w:t>
      </w:r>
      <w:r w:rsidRPr="00EA62A9">
        <w:rPr>
          <w:rFonts w:ascii="Times New Roman" w:hAnsi="Times New Roman" w:cs="Times New Roman"/>
          <w:sz w:val="28"/>
          <w:szCs w:val="28"/>
          <w:lang w:val="kk-KZ"/>
        </w:rPr>
        <w:t xml:space="preserve"> Предложите критерии периодизации</w:t>
      </w:r>
      <w:r w:rsidR="005127D9"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истории</w:t>
      </w:r>
      <w:r w:rsidR="005127D9" w:rsidRPr="00EA62A9">
        <w:rPr>
          <w:rFonts w:ascii="Times New Roman" w:hAnsi="Times New Roman" w:cs="Times New Roman"/>
          <w:sz w:val="28"/>
          <w:szCs w:val="28"/>
        </w:rPr>
        <w:t xml:space="preserve"> развития высших психических функций. </w:t>
      </w:r>
    </w:p>
    <w:p w:rsidR="005127D9" w:rsidRPr="00EA62A9" w:rsidRDefault="005127D9" w:rsidP="005127D9">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00FF4E9B" w:rsidRPr="00EA62A9">
        <w:rPr>
          <w:rFonts w:ascii="Times New Roman" w:hAnsi="Times New Roman" w:cs="Times New Roman"/>
          <w:sz w:val="28"/>
          <w:szCs w:val="28"/>
        </w:rPr>
        <w:t>Раскройте сущность метода исследования а</w:t>
      </w:r>
      <w:r w:rsidRPr="00EA62A9">
        <w:rPr>
          <w:rFonts w:ascii="Times New Roman" w:hAnsi="Times New Roman" w:cs="Times New Roman"/>
          <w:sz w:val="28"/>
          <w:szCs w:val="28"/>
        </w:rPr>
        <w:t>нализ</w:t>
      </w:r>
      <w:r w:rsidR="00FF4E9B" w:rsidRPr="00EA62A9">
        <w:rPr>
          <w:rFonts w:ascii="Times New Roman" w:hAnsi="Times New Roman" w:cs="Times New Roman"/>
          <w:sz w:val="28"/>
          <w:szCs w:val="28"/>
        </w:rPr>
        <w:t>а</w:t>
      </w:r>
      <w:r w:rsidRPr="00EA62A9">
        <w:rPr>
          <w:rFonts w:ascii="Times New Roman" w:hAnsi="Times New Roman" w:cs="Times New Roman"/>
          <w:sz w:val="28"/>
          <w:szCs w:val="28"/>
        </w:rPr>
        <w:t xml:space="preserve"> высших психических функций. </w:t>
      </w:r>
    </w:p>
    <w:p w:rsidR="005127D9" w:rsidRPr="00EA62A9" w:rsidRDefault="005127D9" w:rsidP="005127D9">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00FF4E9B" w:rsidRPr="00EA62A9">
        <w:rPr>
          <w:rFonts w:ascii="Times New Roman" w:hAnsi="Times New Roman" w:cs="Times New Roman"/>
          <w:sz w:val="28"/>
          <w:szCs w:val="28"/>
        </w:rPr>
        <w:t>Нарисуйте схему о структуре</w:t>
      </w:r>
      <w:r w:rsidRPr="00EA62A9">
        <w:rPr>
          <w:rFonts w:ascii="Times New Roman" w:hAnsi="Times New Roman" w:cs="Times New Roman"/>
          <w:sz w:val="28"/>
          <w:szCs w:val="28"/>
        </w:rPr>
        <w:t xml:space="preserve"> высших психических функций.</w:t>
      </w:r>
    </w:p>
    <w:p w:rsidR="005127D9" w:rsidRPr="00EA62A9" w:rsidRDefault="005127D9" w:rsidP="005127D9">
      <w:pPr>
        <w:spacing w:after="0" w:line="240" w:lineRule="auto"/>
        <w:jc w:val="both"/>
        <w:rPr>
          <w:rFonts w:ascii="Times New Roman" w:hAnsi="Times New Roman" w:cs="Times New Roman"/>
          <w:b/>
          <w:sz w:val="28"/>
          <w:szCs w:val="28"/>
          <w:lang w:val="kk-KZ"/>
        </w:rPr>
      </w:pPr>
      <w:r w:rsidRPr="00EA62A9">
        <w:rPr>
          <w:rFonts w:ascii="Times New Roman" w:hAnsi="Times New Roman" w:cs="Times New Roman"/>
          <w:sz w:val="28"/>
          <w:szCs w:val="28"/>
          <w:lang w:val="kk-KZ"/>
        </w:rPr>
        <w:t xml:space="preserve">4. </w:t>
      </w:r>
      <w:r w:rsidR="00FF4E9B" w:rsidRPr="00EA62A9">
        <w:rPr>
          <w:rFonts w:ascii="Times New Roman" w:hAnsi="Times New Roman" w:cs="Times New Roman"/>
          <w:sz w:val="28"/>
          <w:szCs w:val="28"/>
        </w:rPr>
        <w:t xml:space="preserve"> Охарактеризуйте г</w:t>
      </w:r>
      <w:r w:rsidRPr="00EA62A9">
        <w:rPr>
          <w:rFonts w:ascii="Times New Roman" w:hAnsi="Times New Roman" w:cs="Times New Roman"/>
          <w:sz w:val="28"/>
          <w:szCs w:val="28"/>
        </w:rPr>
        <w:t>енез</w:t>
      </w:r>
      <w:r w:rsidR="00FF4E9B" w:rsidRPr="00EA62A9">
        <w:rPr>
          <w:rFonts w:ascii="Times New Roman" w:hAnsi="Times New Roman" w:cs="Times New Roman"/>
          <w:sz w:val="28"/>
          <w:szCs w:val="28"/>
        </w:rPr>
        <w:t>ис высших психических функций и этапы формирования</w:t>
      </w:r>
      <w:r w:rsidRPr="00EA62A9">
        <w:rPr>
          <w:rFonts w:ascii="Times New Roman" w:hAnsi="Times New Roman" w:cs="Times New Roman"/>
          <w:sz w:val="28"/>
          <w:szCs w:val="28"/>
        </w:rPr>
        <w:t xml:space="preserve"> высших психических функций.</w:t>
      </w:r>
    </w:p>
    <w:p w:rsidR="005127D9" w:rsidRPr="00EA62A9" w:rsidRDefault="005127D9" w:rsidP="005127D9">
      <w:pPr>
        <w:spacing w:after="0" w:line="240" w:lineRule="auto"/>
        <w:rPr>
          <w:rFonts w:ascii="Times New Roman" w:hAnsi="Times New Roman" w:cs="Times New Roman"/>
          <w:sz w:val="28"/>
          <w:szCs w:val="28"/>
        </w:rPr>
      </w:pPr>
      <w:r w:rsidRPr="00EA62A9">
        <w:rPr>
          <w:rFonts w:ascii="Times New Roman" w:hAnsi="Times New Roman" w:cs="Times New Roman"/>
          <w:sz w:val="28"/>
          <w:szCs w:val="28"/>
          <w:lang w:val="kk-KZ"/>
        </w:rPr>
        <w:t xml:space="preserve">5. </w:t>
      </w:r>
      <w:r w:rsidR="00FF4E9B" w:rsidRPr="00EA62A9">
        <w:rPr>
          <w:rFonts w:ascii="Times New Roman" w:hAnsi="Times New Roman" w:cs="Times New Roman"/>
          <w:sz w:val="28"/>
          <w:szCs w:val="28"/>
        </w:rPr>
        <w:t>Обоснуйте потенциал онтогенетического</w:t>
      </w:r>
      <w:r w:rsidRPr="00EA62A9">
        <w:rPr>
          <w:rFonts w:ascii="Times New Roman" w:hAnsi="Times New Roman" w:cs="Times New Roman"/>
          <w:sz w:val="28"/>
          <w:szCs w:val="28"/>
        </w:rPr>
        <w:t xml:space="preserve"> подход</w:t>
      </w:r>
      <w:r w:rsidR="00FF4E9B" w:rsidRPr="00EA62A9">
        <w:rPr>
          <w:rFonts w:ascii="Times New Roman" w:hAnsi="Times New Roman" w:cs="Times New Roman"/>
          <w:sz w:val="28"/>
          <w:szCs w:val="28"/>
        </w:rPr>
        <w:t>а</w:t>
      </w:r>
      <w:r w:rsidRPr="00EA62A9">
        <w:rPr>
          <w:rFonts w:ascii="Times New Roman" w:hAnsi="Times New Roman" w:cs="Times New Roman"/>
          <w:sz w:val="28"/>
          <w:szCs w:val="28"/>
        </w:rPr>
        <w:t xml:space="preserve"> к выделению стадий развития мышления, речи и представления мира ребенком.</w:t>
      </w:r>
    </w:p>
    <w:p w:rsidR="005127D9" w:rsidRPr="00EA62A9" w:rsidRDefault="005127D9" w:rsidP="005127D9">
      <w:pPr>
        <w:spacing w:after="0" w:line="240" w:lineRule="auto"/>
        <w:rPr>
          <w:rFonts w:ascii="Times New Roman" w:hAnsi="Times New Roman" w:cs="Times New Roman"/>
          <w:sz w:val="28"/>
          <w:szCs w:val="28"/>
          <w:lang w:val="kk-KZ"/>
        </w:rPr>
      </w:pP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 xml:space="preserve">6. </w:t>
      </w:r>
      <w:r w:rsidR="00FF4E9B" w:rsidRPr="00EA62A9">
        <w:rPr>
          <w:rFonts w:ascii="Times New Roman" w:hAnsi="Times New Roman" w:cs="Times New Roman"/>
          <w:sz w:val="28"/>
          <w:szCs w:val="28"/>
        </w:rPr>
        <w:t>Предложите примерный план экспериментального</w:t>
      </w:r>
      <w:r w:rsidRPr="00EA62A9">
        <w:rPr>
          <w:rFonts w:ascii="Times New Roman" w:hAnsi="Times New Roman" w:cs="Times New Roman"/>
          <w:sz w:val="28"/>
          <w:szCs w:val="28"/>
        </w:rPr>
        <w:t xml:space="preserve"> исследования онтогенеза мышления и речи. Стадии развития интеллекта (концепция Ж.Пиаже).  </w:t>
      </w:r>
    </w:p>
    <w:p w:rsidR="005127D9" w:rsidRPr="00EA62A9" w:rsidRDefault="005127D9" w:rsidP="005127D9">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7. </w:t>
      </w:r>
      <w:r w:rsidR="00FF4E9B" w:rsidRPr="00EA62A9">
        <w:rPr>
          <w:rFonts w:ascii="Times New Roman" w:hAnsi="Times New Roman" w:cs="Times New Roman"/>
          <w:sz w:val="28"/>
          <w:szCs w:val="28"/>
          <w:lang w:val="kk-KZ"/>
        </w:rPr>
        <w:t xml:space="preserve">Раскройте особенности </w:t>
      </w:r>
      <w:r w:rsidR="00FF4E9B" w:rsidRPr="00EA62A9">
        <w:rPr>
          <w:rFonts w:ascii="Times New Roman" w:hAnsi="Times New Roman" w:cs="Times New Roman"/>
          <w:sz w:val="28"/>
          <w:szCs w:val="28"/>
        </w:rPr>
        <w:t>и</w:t>
      </w:r>
      <w:r w:rsidRPr="00EA62A9">
        <w:rPr>
          <w:rFonts w:ascii="Times New Roman" w:hAnsi="Times New Roman" w:cs="Times New Roman"/>
          <w:sz w:val="28"/>
          <w:szCs w:val="28"/>
        </w:rPr>
        <w:t xml:space="preserve">сследования развития наглядно-действенного, наглядно-образного и словесно-логического мышления ребенка. </w:t>
      </w:r>
    </w:p>
    <w:p w:rsidR="005127D9" w:rsidRPr="00EA62A9" w:rsidRDefault="005127D9" w:rsidP="005127D9">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8. </w:t>
      </w:r>
      <w:r w:rsidR="00FF4E9B" w:rsidRPr="00EA62A9">
        <w:rPr>
          <w:rFonts w:ascii="Times New Roman" w:hAnsi="Times New Roman" w:cs="Times New Roman"/>
          <w:sz w:val="28"/>
          <w:szCs w:val="28"/>
        </w:rPr>
        <w:t>Перечислите проблемы</w:t>
      </w:r>
      <w:r w:rsidRPr="00EA62A9">
        <w:rPr>
          <w:rFonts w:ascii="Times New Roman" w:hAnsi="Times New Roman" w:cs="Times New Roman"/>
          <w:sz w:val="28"/>
          <w:szCs w:val="28"/>
        </w:rPr>
        <w:t xml:space="preserve"> развития речевого (понятийного) мышления.</w:t>
      </w:r>
    </w:p>
    <w:p w:rsidR="00F444B8" w:rsidRPr="00EA62A9" w:rsidRDefault="00F444B8" w:rsidP="00F444B8">
      <w:pPr>
        <w:pStyle w:val="a5"/>
        <w:spacing w:after="0" w:line="240" w:lineRule="auto"/>
        <w:ind w:right="-568"/>
        <w:jc w:val="center"/>
        <w:rPr>
          <w:rFonts w:ascii="Times New Roman" w:eastAsia="SimSun" w:hAnsi="Times New Roman" w:cs="Times New Roman"/>
          <w:b/>
          <w:bCs/>
          <w:sz w:val="28"/>
          <w:szCs w:val="28"/>
          <w:lang w:val="kk-KZ"/>
        </w:rPr>
      </w:pPr>
      <w:r w:rsidRPr="00EA62A9">
        <w:rPr>
          <w:rFonts w:ascii="Times New Roman" w:eastAsia="SimSun" w:hAnsi="Times New Roman" w:cs="Times New Roman"/>
          <w:b/>
          <w:bCs/>
          <w:sz w:val="28"/>
          <w:szCs w:val="28"/>
          <w:lang w:val="kk-KZ"/>
        </w:rPr>
        <w:t>Основная литература</w:t>
      </w:r>
    </w:p>
    <w:p w:rsidR="00307456" w:rsidRPr="00EA62A9" w:rsidRDefault="00307456" w:rsidP="00307456">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1. Айсмонтас Б.Б. Общая психология: Схемы. – М.: ВЛАДОС-ПРЕСС, 2002. – 288 с.</w:t>
      </w:r>
      <w:r w:rsidRPr="00EA62A9">
        <w:rPr>
          <w:rFonts w:ascii="Times New Roman" w:hAnsi="Times New Roman" w:cs="Times New Roman"/>
          <w:sz w:val="28"/>
          <w:szCs w:val="28"/>
        </w:rPr>
        <w:t xml:space="preserve"> (68-80; 102-116).</w:t>
      </w:r>
    </w:p>
    <w:p w:rsidR="00307456" w:rsidRPr="00EA62A9" w:rsidRDefault="00307456" w:rsidP="00307456">
      <w:pPr>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2. Бордовская Н.В. Психология и педагогика. Учебник для вузов. – Спб.: Питер, 2019.  - 624 с. </w:t>
      </w:r>
      <w:r w:rsidRPr="00EA62A9">
        <w:rPr>
          <w:rFonts w:ascii="Times New Roman" w:hAnsi="Times New Roman" w:cs="Times New Roman"/>
          <w:bCs/>
          <w:sz w:val="28"/>
          <w:szCs w:val="28"/>
          <w:lang w:val="kk-KZ"/>
        </w:rPr>
        <w:t>(169-194)</w:t>
      </w:r>
    </w:p>
    <w:p w:rsidR="00307456" w:rsidRPr="00EA62A9" w:rsidRDefault="00307456" w:rsidP="00307456">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 xml:space="preserve">3. Психология: Адамзат ақыл-ойының қазынасы. 10 томдық; Психологиядағы ақыл-ой әрекетін сатылап қалыптастыру  теориясы. 1-том. Л.С: Выготский. </w:t>
      </w:r>
      <w:r w:rsidRPr="00EA62A9">
        <w:rPr>
          <w:rFonts w:ascii="Times New Roman" w:hAnsi="Times New Roman" w:cs="Times New Roman"/>
          <w:color w:val="000000"/>
          <w:sz w:val="28"/>
          <w:szCs w:val="28"/>
          <w:lang w:val="kk-KZ"/>
        </w:rPr>
        <w:lastRenderedPageBreak/>
        <w:t>Мәдени-тарихи тұжырымдама/Жетекшісі – акад. Ә.Н. Нысанбаев.  – Алматы: «Таймас» баспа үйі,, 2005. – 464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7-462</w:t>
      </w:r>
      <w:r w:rsidRPr="00EA62A9">
        <w:rPr>
          <w:rFonts w:ascii="Times New Roman" w:hAnsi="Times New Roman" w:cs="Times New Roman"/>
          <w:sz w:val="28"/>
          <w:szCs w:val="28"/>
        </w:rPr>
        <w:t>).</w:t>
      </w:r>
    </w:p>
    <w:p w:rsidR="00307456" w:rsidRPr="00EA62A9" w:rsidRDefault="00307456" w:rsidP="00307456">
      <w:pPr>
        <w:tabs>
          <w:tab w:val="left" w:pos="9355"/>
        </w:tabs>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4. </w:t>
      </w:r>
      <w:r w:rsidRPr="00EA62A9">
        <w:rPr>
          <w:rFonts w:ascii="Times New Roman" w:hAnsi="Times New Roman" w:cs="Times New Roman"/>
          <w:sz w:val="28"/>
          <w:szCs w:val="28"/>
        </w:rPr>
        <w:t>Лукацкий М.А. Методологические ориентиры педагогической науки: учебное пособие / М.А. Лукацкий. - Тула: Гриф и</w:t>
      </w:r>
      <w:proofErr w:type="gramStart"/>
      <w:r w:rsidRPr="00EA62A9">
        <w:rPr>
          <w:rFonts w:ascii="Times New Roman" w:hAnsi="Times New Roman" w:cs="Times New Roman"/>
          <w:sz w:val="28"/>
          <w:szCs w:val="28"/>
        </w:rPr>
        <w:t xml:space="preserve"> К</w:t>
      </w:r>
      <w:proofErr w:type="gramEnd"/>
      <w:r w:rsidRPr="00EA62A9">
        <w:rPr>
          <w:rFonts w:ascii="Times New Roman" w:hAnsi="Times New Roman" w:cs="Times New Roman"/>
          <w:sz w:val="28"/>
          <w:szCs w:val="28"/>
        </w:rPr>
        <w:t xml:space="preserve">, 2011.- 448 с. </w:t>
      </w:r>
      <w:r w:rsidRPr="00EA62A9">
        <w:rPr>
          <w:rFonts w:ascii="Times New Roman" w:hAnsi="Times New Roman" w:cs="Times New Roman"/>
          <w:sz w:val="28"/>
          <w:szCs w:val="28"/>
          <w:lang w:val="kk-KZ"/>
        </w:rPr>
        <w:t>(220-222; 268-275).</w:t>
      </w:r>
    </w:p>
    <w:p w:rsidR="00307456" w:rsidRPr="00EA62A9" w:rsidRDefault="00307456" w:rsidP="00307456">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5. </w:t>
      </w:r>
      <w:r w:rsidRPr="00EA62A9">
        <w:rPr>
          <w:rFonts w:ascii="Times New Roman" w:hAnsi="Times New Roman" w:cs="Times New Roman"/>
          <w:sz w:val="28"/>
          <w:szCs w:val="28"/>
        </w:rPr>
        <w:t xml:space="preserve"> </w:t>
      </w:r>
      <w:proofErr w:type="spellStart"/>
      <w:proofErr w:type="gramStart"/>
      <w:r w:rsidRPr="00EA62A9">
        <w:rPr>
          <w:rFonts w:ascii="Times New Roman" w:hAnsi="Times New Roman" w:cs="Times New Roman"/>
          <w:sz w:val="28"/>
          <w:szCs w:val="28"/>
        </w:rPr>
        <w:t>Канке</w:t>
      </w:r>
      <w:proofErr w:type="spellEnd"/>
      <w:r w:rsidRPr="00EA62A9">
        <w:rPr>
          <w:rFonts w:ascii="Times New Roman" w:hAnsi="Times New Roman" w:cs="Times New Roman"/>
          <w:sz w:val="28"/>
          <w:szCs w:val="28"/>
        </w:rPr>
        <w:t xml:space="preserve"> В.А. История, философия и методология педагогики и психологии: учебное пособие для магистров – М.: Издательство </w:t>
      </w:r>
      <w:proofErr w:type="spellStart"/>
      <w:r w:rsidRPr="00EA62A9">
        <w:rPr>
          <w:rFonts w:ascii="Times New Roman" w:hAnsi="Times New Roman" w:cs="Times New Roman"/>
          <w:sz w:val="28"/>
          <w:szCs w:val="28"/>
        </w:rPr>
        <w:t>Юрайт</w:t>
      </w:r>
      <w:proofErr w:type="spellEnd"/>
      <w:r w:rsidRPr="00EA62A9">
        <w:rPr>
          <w:rFonts w:ascii="Times New Roman" w:hAnsi="Times New Roman" w:cs="Times New Roman"/>
          <w:sz w:val="28"/>
          <w:szCs w:val="28"/>
        </w:rPr>
        <w:t>, 2014. – 487 с. (357-36</w:t>
      </w:r>
      <w:r w:rsidRPr="00EA62A9">
        <w:rPr>
          <w:rFonts w:ascii="Times New Roman" w:hAnsi="Times New Roman" w:cs="Times New Roman"/>
          <w:sz w:val="28"/>
          <w:szCs w:val="28"/>
          <w:lang w:val="kk-KZ"/>
        </w:rPr>
        <w:t xml:space="preserve">3. </w:t>
      </w:r>
      <w:proofErr w:type="gramEnd"/>
    </w:p>
    <w:p w:rsidR="00307456" w:rsidRPr="00EA62A9" w:rsidRDefault="00307456" w:rsidP="00307456">
      <w:pPr>
        <w:numPr>
          <w:ilvl w:val="0"/>
          <w:numId w:val="7"/>
        </w:numPr>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3. Айсмонтас Б.Б. Общая психология: Схемы. – М.: ВЛАДОС-ПРЕСС, 2002. – 288 с.</w:t>
      </w:r>
      <w:r w:rsidRPr="00EA62A9">
        <w:rPr>
          <w:rFonts w:ascii="Times New Roman" w:hAnsi="Times New Roman" w:cs="Times New Roman"/>
          <w:sz w:val="28"/>
          <w:szCs w:val="28"/>
        </w:rPr>
        <w:t xml:space="preserve"> (170-183).</w:t>
      </w:r>
    </w:p>
    <w:p w:rsidR="00307456" w:rsidRPr="00EA62A9" w:rsidRDefault="00307456" w:rsidP="00307456">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4. </w:t>
      </w:r>
      <w:proofErr w:type="spellStart"/>
      <w:r w:rsidRPr="00EA62A9">
        <w:rPr>
          <w:rFonts w:ascii="Times New Roman" w:hAnsi="Times New Roman" w:cs="Times New Roman"/>
          <w:sz w:val="28"/>
          <w:szCs w:val="28"/>
        </w:rPr>
        <w:t>Василюк</w:t>
      </w:r>
      <w:proofErr w:type="spellEnd"/>
      <w:r w:rsidRPr="00EA62A9">
        <w:rPr>
          <w:rFonts w:ascii="Times New Roman" w:hAnsi="Times New Roman" w:cs="Times New Roman"/>
          <w:sz w:val="28"/>
          <w:szCs w:val="28"/>
        </w:rPr>
        <w:t xml:space="preserve"> Ф.Е., Зинченко В.П., Мещеряков Б.Г., Петровский В.А., </w:t>
      </w:r>
      <w:proofErr w:type="spellStart"/>
      <w:r w:rsidRPr="00EA62A9">
        <w:rPr>
          <w:rFonts w:ascii="Times New Roman" w:hAnsi="Times New Roman" w:cs="Times New Roman"/>
          <w:sz w:val="28"/>
          <w:szCs w:val="28"/>
        </w:rPr>
        <w:t>Пружинин</w:t>
      </w:r>
      <w:proofErr w:type="spellEnd"/>
      <w:r w:rsidRPr="00EA62A9">
        <w:rPr>
          <w:rFonts w:ascii="Times New Roman" w:hAnsi="Times New Roman" w:cs="Times New Roman"/>
          <w:sz w:val="28"/>
          <w:szCs w:val="28"/>
        </w:rPr>
        <w:t xml:space="preserve"> Б.И., Щедрина Т.Г. Методология психологии: проблемы и перспективы. Учебное пособие /</w:t>
      </w:r>
      <w:proofErr w:type="spellStart"/>
      <w:r w:rsidRPr="00EA62A9">
        <w:rPr>
          <w:rFonts w:ascii="Times New Roman" w:hAnsi="Times New Roman" w:cs="Times New Roman"/>
          <w:sz w:val="28"/>
          <w:szCs w:val="28"/>
        </w:rPr>
        <w:t>Общ</w:t>
      </w:r>
      <w:proofErr w:type="gramStart"/>
      <w:r w:rsidRPr="00EA62A9">
        <w:rPr>
          <w:rFonts w:ascii="Times New Roman" w:hAnsi="Times New Roman" w:cs="Times New Roman"/>
          <w:sz w:val="28"/>
          <w:szCs w:val="28"/>
        </w:rPr>
        <w:t>.р</w:t>
      </w:r>
      <w:proofErr w:type="gramEnd"/>
      <w:r w:rsidRPr="00EA62A9">
        <w:rPr>
          <w:rFonts w:ascii="Times New Roman" w:hAnsi="Times New Roman" w:cs="Times New Roman"/>
          <w:sz w:val="28"/>
          <w:szCs w:val="28"/>
        </w:rPr>
        <w:t>ед</w:t>
      </w:r>
      <w:proofErr w:type="spellEnd"/>
      <w:r w:rsidRPr="00EA62A9">
        <w:rPr>
          <w:rFonts w:ascii="Times New Roman" w:hAnsi="Times New Roman" w:cs="Times New Roman"/>
          <w:sz w:val="28"/>
          <w:szCs w:val="28"/>
        </w:rPr>
        <w:t xml:space="preserve">. В.П. Зинченко, </w:t>
      </w:r>
      <w:proofErr w:type="spellStart"/>
      <w:r w:rsidRPr="00EA62A9">
        <w:rPr>
          <w:rFonts w:ascii="Times New Roman" w:hAnsi="Times New Roman" w:cs="Times New Roman"/>
          <w:sz w:val="28"/>
          <w:szCs w:val="28"/>
        </w:rPr>
        <w:t>науч.ред</w:t>
      </w:r>
      <w:proofErr w:type="spellEnd"/>
      <w:r w:rsidRPr="00EA62A9">
        <w:rPr>
          <w:rFonts w:ascii="Times New Roman" w:hAnsi="Times New Roman" w:cs="Times New Roman"/>
          <w:sz w:val="28"/>
          <w:szCs w:val="28"/>
        </w:rPr>
        <w:t>. Т.Г. Щедриной. – М.; СПб</w:t>
      </w:r>
      <w:proofErr w:type="gramStart"/>
      <w:r w:rsidRPr="00EA62A9">
        <w:rPr>
          <w:rFonts w:ascii="Times New Roman" w:hAnsi="Times New Roman" w:cs="Times New Roman"/>
          <w:sz w:val="28"/>
          <w:szCs w:val="28"/>
        </w:rPr>
        <w:t xml:space="preserve">.: </w:t>
      </w:r>
      <w:proofErr w:type="gramEnd"/>
      <w:r w:rsidRPr="00EA62A9">
        <w:rPr>
          <w:rFonts w:ascii="Times New Roman" w:hAnsi="Times New Roman" w:cs="Times New Roman"/>
          <w:sz w:val="28"/>
          <w:szCs w:val="28"/>
        </w:rPr>
        <w:t>Центр гуманитарных инициатив, 2017. -528 с. (207-232).</w:t>
      </w:r>
    </w:p>
    <w:p w:rsidR="00307456" w:rsidRPr="00EA62A9" w:rsidRDefault="00307456" w:rsidP="00307456">
      <w:pPr>
        <w:pStyle w:val="a4"/>
        <w:tabs>
          <w:tab w:val="left" w:pos="1200"/>
        </w:tabs>
        <w:spacing w:after="0"/>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5. Брушлинский А.В. Культурно-историческая теория мышления. – М., 1966.</w:t>
      </w:r>
    </w:p>
    <w:p w:rsidR="00307456" w:rsidRPr="00EA62A9" w:rsidRDefault="00307456" w:rsidP="00307456">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6. Психология: Адамзат ақыл-ойының қазынасы. 10 томдық. Когнитивті психология. 7-том/Жетекшісі – акад. Ә.Н. Нысанбаев.  – Алматы: «Таймас» баспа үйі,, 2006. – 480 бет.</w:t>
      </w:r>
      <w:r w:rsidRPr="00EA62A9">
        <w:rPr>
          <w:rFonts w:ascii="Times New Roman" w:hAnsi="Times New Roman" w:cs="Times New Roman"/>
          <w:sz w:val="28"/>
          <w:szCs w:val="28"/>
        </w:rPr>
        <w:t xml:space="preserve"> (2</w:t>
      </w:r>
      <w:r w:rsidRPr="00EA62A9">
        <w:rPr>
          <w:rFonts w:ascii="Times New Roman" w:hAnsi="Times New Roman" w:cs="Times New Roman"/>
          <w:sz w:val="28"/>
          <w:szCs w:val="28"/>
          <w:lang w:val="kk-KZ"/>
        </w:rPr>
        <w:t>56</w:t>
      </w:r>
      <w:r w:rsidRPr="00EA62A9">
        <w:rPr>
          <w:rFonts w:ascii="Times New Roman" w:hAnsi="Times New Roman" w:cs="Times New Roman"/>
          <w:sz w:val="28"/>
          <w:szCs w:val="28"/>
        </w:rPr>
        <w:t>-</w:t>
      </w:r>
      <w:r w:rsidRPr="00EA62A9">
        <w:rPr>
          <w:rFonts w:ascii="Times New Roman" w:hAnsi="Times New Roman" w:cs="Times New Roman"/>
          <w:sz w:val="28"/>
          <w:szCs w:val="28"/>
          <w:lang w:val="kk-KZ"/>
        </w:rPr>
        <w:t>303; 392-415</w:t>
      </w:r>
      <w:r w:rsidRPr="00EA62A9">
        <w:rPr>
          <w:rFonts w:ascii="Times New Roman" w:hAnsi="Times New Roman" w:cs="Times New Roman"/>
          <w:sz w:val="28"/>
          <w:szCs w:val="28"/>
        </w:rPr>
        <w:t>).</w:t>
      </w:r>
    </w:p>
    <w:p w:rsidR="00307456" w:rsidRPr="00EA62A9" w:rsidRDefault="00307456" w:rsidP="00307456">
      <w:pPr>
        <w:tabs>
          <w:tab w:val="left" w:pos="1200"/>
        </w:tabs>
        <w:autoSpaceDE w:val="0"/>
        <w:autoSpaceDN w:val="0"/>
        <w:adjustRightInd w:val="0"/>
        <w:spacing w:after="0" w:line="240" w:lineRule="auto"/>
        <w:jc w:val="both"/>
        <w:rPr>
          <w:rFonts w:ascii="Times New Roman" w:hAnsi="Times New Roman" w:cs="Times New Roman"/>
          <w:b/>
          <w:bCs/>
          <w:sz w:val="28"/>
          <w:szCs w:val="28"/>
          <w:lang w:val="kk-KZ"/>
        </w:rPr>
      </w:pPr>
      <w:r w:rsidRPr="00EA62A9">
        <w:rPr>
          <w:rFonts w:ascii="Times New Roman" w:hAnsi="Times New Roman" w:cs="Times New Roman"/>
          <w:color w:val="000000"/>
          <w:sz w:val="28"/>
          <w:szCs w:val="28"/>
          <w:lang w:val="kk-KZ"/>
        </w:rPr>
        <w:t>7. Психология: Адамзат ақыл-ойының қазынасы. 10 томдық; Ойлау теориялары: ізденістер, келелі мәселелер, перспективалар.9-том/Жетекшісі – акад. Ә.Н. Нысанбаев.  – Алматы: «Таймас» баспа үйі,, 2006. – 464 бет.</w:t>
      </w:r>
    </w:p>
    <w:p w:rsidR="00307456" w:rsidRPr="00EA62A9" w:rsidRDefault="00307456" w:rsidP="00307456">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8. Психология: Адамзат ақыл-ойының қазынасы. 10 томдық; Психологиядағы ақыл-ой әрекетін сатылап қалыптастыру  теориясы. 4-том/Жетекшісі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367-427</w:t>
      </w:r>
      <w:r w:rsidRPr="00EA62A9">
        <w:rPr>
          <w:rFonts w:ascii="Times New Roman" w:hAnsi="Times New Roman" w:cs="Times New Roman"/>
          <w:sz w:val="28"/>
          <w:szCs w:val="28"/>
        </w:rPr>
        <w:t>).</w:t>
      </w:r>
    </w:p>
    <w:p w:rsidR="00307456" w:rsidRPr="00EA62A9" w:rsidRDefault="00486A3F" w:rsidP="00307456">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 xml:space="preserve">9. </w:t>
      </w:r>
      <w:r w:rsidR="00307456" w:rsidRPr="00EA62A9">
        <w:rPr>
          <w:rFonts w:ascii="Times New Roman" w:hAnsi="Times New Roman" w:cs="Times New Roman"/>
          <w:color w:val="000000"/>
          <w:sz w:val="28"/>
          <w:szCs w:val="28"/>
          <w:lang w:val="kk-KZ"/>
        </w:rPr>
        <w:t>Психология: Адамзат ақыл-ойының қазынасы. 10 томдық; Психологиядағы ақыл-ой әрекетін сатылап қалыптастыру  теориясы. 1-том. Л.С: Выготский. Мәдени-тарихи тұжырымдама/Жетекшісі – акад. Ә.Н. Нысанбаев.  – Алматы: «Таймас» баспа үйі,, 2005. – 464 бет.</w:t>
      </w:r>
      <w:r w:rsidR="00307456" w:rsidRPr="00EA62A9">
        <w:rPr>
          <w:rFonts w:ascii="Times New Roman" w:hAnsi="Times New Roman" w:cs="Times New Roman"/>
          <w:sz w:val="28"/>
          <w:szCs w:val="28"/>
        </w:rPr>
        <w:t xml:space="preserve"> (</w:t>
      </w:r>
      <w:r w:rsidR="00307456" w:rsidRPr="00EA62A9">
        <w:rPr>
          <w:rFonts w:ascii="Times New Roman" w:hAnsi="Times New Roman" w:cs="Times New Roman"/>
          <w:sz w:val="28"/>
          <w:szCs w:val="28"/>
          <w:lang w:val="kk-KZ"/>
        </w:rPr>
        <w:t>361-460</w:t>
      </w:r>
      <w:r w:rsidR="00307456" w:rsidRPr="00EA62A9">
        <w:rPr>
          <w:rFonts w:ascii="Times New Roman" w:hAnsi="Times New Roman" w:cs="Times New Roman"/>
          <w:sz w:val="28"/>
          <w:szCs w:val="28"/>
        </w:rPr>
        <w:t>).</w:t>
      </w:r>
    </w:p>
    <w:p w:rsidR="00307456" w:rsidRPr="00EA62A9" w:rsidRDefault="00307456" w:rsidP="00307456">
      <w:pPr>
        <w:tabs>
          <w:tab w:val="left" w:pos="1200"/>
        </w:tabs>
        <w:autoSpaceDE w:val="0"/>
        <w:autoSpaceDN w:val="0"/>
        <w:adjustRightInd w:val="0"/>
        <w:spacing w:after="0" w:line="240" w:lineRule="auto"/>
        <w:jc w:val="both"/>
        <w:rPr>
          <w:rFonts w:ascii="Times New Roman" w:hAnsi="Times New Roman" w:cs="Times New Roman"/>
          <w:iCs/>
          <w:sz w:val="28"/>
          <w:szCs w:val="28"/>
          <w:lang w:val="kk-KZ"/>
        </w:rPr>
      </w:pPr>
    </w:p>
    <w:p w:rsidR="00EC469C" w:rsidRPr="00EA62A9" w:rsidRDefault="00EC469C" w:rsidP="00EC469C">
      <w:pPr>
        <w:tabs>
          <w:tab w:val="left" w:pos="8012"/>
        </w:tabs>
        <w:autoSpaceDE w:val="0"/>
        <w:autoSpaceDN w:val="0"/>
        <w:adjustRightInd w:val="0"/>
        <w:spacing w:after="0" w:line="240" w:lineRule="auto"/>
        <w:jc w:val="both"/>
        <w:rPr>
          <w:rFonts w:ascii="Times New Roman" w:hAnsi="Times New Roman" w:cs="Times New Roman"/>
          <w:sz w:val="28"/>
          <w:szCs w:val="28"/>
        </w:rPr>
      </w:pPr>
    </w:p>
    <w:p w:rsidR="00FA4BF6" w:rsidRPr="00EA62A9" w:rsidRDefault="00FA4BF6" w:rsidP="00FA4BF6">
      <w:pPr>
        <w:spacing w:after="0" w:line="240" w:lineRule="auto"/>
        <w:jc w:val="both"/>
        <w:rPr>
          <w:rFonts w:ascii="Times New Roman" w:hAnsi="Times New Roman" w:cs="Times New Roman"/>
          <w:b/>
          <w:sz w:val="28"/>
          <w:szCs w:val="28"/>
        </w:rPr>
      </w:pPr>
    </w:p>
    <w:p w:rsidR="00486A3F" w:rsidRPr="00EA62A9" w:rsidRDefault="00486A3F" w:rsidP="00FA4BF6">
      <w:pPr>
        <w:spacing w:after="0" w:line="240" w:lineRule="auto"/>
        <w:jc w:val="both"/>
        <w:rPr>
          <w:rFonts w:ascii="Times New Roman" w:hAnsi="Times New Roman" w:cs="Times New Roman"/>
          <w:b/>
          <w:sz w:val="28"/>
          <w:szCs w:val="28"/>
        </w:rPr>
      </w:pPr>
    </w:p>
    <w:p w:rsidR="00486A3F" w:rsidRPr="00EA62A9" w:rsidRDefault="00486A3F" w:rsidP="00FA4BF6">
      <w:pPr>
        <w:spacing w:after="0" w:line="240" w:lineRule="auto"/>
        <w:jc w:val="both"/>
        <w:rPr>
          <w:rFonts w:ascii="Times New Roman" w:hAnsi="Times New Roman" w:cs="Times New Roman"/>
          <w:b/>
          <w:sz w:val="28"/>
          <w:szCs w:val="28"/>
        </w:rPr>
      </w:pPr>
    </w:p>
    <w:p w:rsidR="00486A3F" w:rsidRPr="00EA62A9" w:rsidRDefault="00486A3F" w:rsidP="00FA4BF6">
      <w:pPr>
        <w:spacing w:after="0" w:line="240" w:lineRule="auto"/>
        <w:jc w:val="both"/>
        <w:rPr>
          <w:rFonts w:ascii="Times New Roman" w:hAnsi="Times New Roman" w:cs="Times New Roman"/>
          <w:b/>
          <w:sz w:val="28"/>
          <w:szCs w:val="28"/>
        </w:rPr>
      </w:pPr>
    </w:p>
    <w:p w:rsidR="00486A3F" w:rsidRPr="00EA62A9" w:rsidRDefault="00486A3F" w:rsidP="00FA4BF6">
      <w:pPr>
        <w:spacing w:after="0" w:line="240" w:lineRule="auto"/>
        <w:jc w:val="both"/>
        <w:rPr>
          <w:rFonts w:ascii="Times New Roman" w:hAnsi="Times New Roman" w:cs="Times New Roman"/>
          <w:b/>
          <w:sz w:val="28"/>
          <w:szCs w:val="28"/>
        </w:rPr>
      </w:pPr>
    </w:p>
    <w:p w:rsidR="00486A3F" w:rsidRPr="00EA62A9" w:rsidRDefault="00486A3F" w:rsidP="00FA4BF6">
      <w:pPr>
        <w:spacing w:after="0" w:line="240" w:lineRule="auto"/>
        <w:jc w:val="both"/>
        <w:rPr>
          <w:rFonts w:ascii="Times New Roman" w:hAnsi="Times New Roman" w:cs="Times New Roman"/>
          <w:b/>
          <w:sz w:val="28"/>
          <w:szCs w:val="28"/>
        </w:rPr>
      </w:pPr>
    </w:p>
    <w:p w:rsidR="00486A3F" w:rsidRPr="00EA62A9" w:rsidRDefault="00486A3F" w:rsidP="00FA4BF6">
      <w:pPr>
        <w:spacing w:after="0" w:line="240" w:lineRule="auto"/>
        <w:jc w:val="both"/>
        <w:rPr>
          <w:rFonts w:ascii="Times New Roman" w:hAnsi="Times New Roman" w:cs="Times New Roman"/>
          <w:b/>
          <w:sz w:val="28"/>
          <w:szCs w:val="28"/>
        </w:rPr>
      </w:pPr>
    </w:p>
    <w:p w:rsidR="00486A3F" w:rsidRPr="00EA62A9" w:rsidRDefault="00486A3F" w:rsidP="00FA4BF6">
      <w:pPr>
        <w:spacing w:after="0" w:line="240" w:lineRule="auto"/>
        <w:jc w:val="both"/>
        <w:rPr>
          <w:rFonts w:ascii="Times New Roman" w:hAnsi="Times New Roman" w:cs="Times New Roman"/>
          <w:b/>
          <w:sz w:val="28"/>
          <w:szCs w:val="28"/>
        </w:rPr>
      </w:pPr>
    </w:p>
    <w:p w:rsidR="00486A3F" w:rsidRPr="00EA62A9" w:rsidRDefault="00486A3F" w:rsidP="00FA4BF6">
      <w:pPr>
        <w:spacing w:after="0" w:line="240" w:lineRule="auto"/>
        <w:jc w:val="both"/>
        <w:rPr>
          <w:rFonts w:ascii="Times New Roman" w:hAnsi="Times New Roman" w:cs="Times New Roman"/>
          <w:b/>
          <w:sz w:val="28"/>
          <w:szCs w:val="28"/>
        </w:rPr>
      </w:pPr>
    </w:p>
    <w:p w:rsidR="00486A3F" w:rsidRDefault="00486A3F" w:rsidP="00FA4BF6">
      <w:pPr>
        <w:spacing w:after="0" w:line="240" w:lineRule="auto"/>
        <w:jc w:val="both"/>
        <w:rPr>
          <w:rFonts w:ascii="Times New Roman" w:hAnsi="Times New Roman" w:cs="Times New Roman"/>
          <w:b/>
          <w:sz w:val="28"/>
          <w:szCs w:val="28"/>
        </w:rPr>
      </w:pPr>
    </w:p>
    <w:p w:rsidR="00EA62A9" w:rsidRDefault="00EA62A9" w:rsidP="00FA4BF6">
      <w:pPr>
        <w:spacing w:after="0" w:line="240" w:lineRule="auto"/>
        <w:jc w:val="both"/>
        <w:rPr>
          <w:rFonts w:ascii="Times New Roman" w:hAnsi="Times New Roman" w:cs="Times New Roman"/>
          <w:b/>
          <w:sz w:val="28"/>
          <w:szCs w:val="28"/>
        </w:rPr>
      </w:pPr>
    </w:p>
    <w:p w:rsidR="00EA62A9" w:rsidRDefault="00EA62A9" w:rsidP="00FA4BF6">
      <w:pPr>
        <w:spacing w:after="0" w:line="240" w:lineRule="auto"/>
        <w:jc w:val="both"/>
        <w:rPr>
          <w:rFonts w:ascii="Times New Roman" w:hAnsi="Times New Roman" w:cs="Times New Roman"/>
          <w:b/>
          <w:sz w:val="28"/>
          <w:szCs w:val="28"/>
        </w:rPr>
      </w:pPr>
    </w:p>
    <w:p w:rsidR="00EA62A9" w:rsidRPr="00EA62A9" w:rsidRDefault="00EA62A9" w:rsidP="00FA4BF6">
      <w:pPr>
        <w:spacing w:after="0" w:line="240" w:lineRule="auto"/>
        <w:jc w:val="both"/>
        <w:rPr>
          <w:rFonts w:ascii="Times New Roman" w:hAnsi="Times New Roman" w:cs="Times New Roman"/>
          <w:b/>
          <w:sz w:val="28"/>
          <w:szCs w:val="28"/>
        </w:rPr>
      </w:pPr>
    </w:p>
    <w:p w:rsidR="00F444B8" w:rsidRPr="00820F4A" w:rsidRDefault="00F444B8" w:rsidP="00FA4BF6">
      <w:pPr>
        <w:spacing w:after="0" w:line="240" w:lineRule="auto"/>
        <w:jc w:val="both"/>
        <w:rPr>
          <w:rFonts w:ascii="Times New Roman" w:hAnsi="Times New Roman" w:cs="Times New Roman"/>
          <w:b/>
          <w:sz w:val="28"/>
          <w:szCs w:val="28"/>
          <w:lang w:val="kk-KZ"/>
        </w:rPr>
      </w:pPr>
      <w:r w:rsidRPr="00EA62A9">
        <w:rPr>
          <w:rFonts w:ascii="Times New Roman" w:hAnsi="Times New Roman" w:cs="Times New Roman"/>
          <w:b/>
          <w:sz w:val="28"/>
          <w:szCs w:val="28"/>
        </w:rPr>
        <w:lastRenderedPageBreak/>
        <w:t>Лекция 5-6</w:t>
      </w:r>
      <w:r w:rsidR="00F311CE" w:rsidRPr="00EA62A9">
        <w:rPr>
          <w:rFonts w:ascii="Times New Roman" w:hAnsi="Times New Roman" w:cs="Times New Roman"/>
          <w:b/>
          <w:sz w:val="28"/>
          <w:szCs w:val="28"/>
        </w:rPr>
        <w:t>.  Тема</w:t>
      </w:r>
      <w:r w:rsidR="00F311CE" w:rsidRPr="00EA62A9">
        <w:rPr>
          <w:rFonts w:ascii="Times New Roman" w:hAnsi="Times New Roman" w:cs="Times New Roman"/>
          <w:b/>
          <w:sz w:val="28"/>
          <w:szCs w:val="28"/>
          <w:lang w:val="kk-KZ"/>
        </w:rPr>
        <w:t xml:space="preserve"> лекции</w:t>
      </w:r>
      <w:r w:rsidR="00F311CE" w:rsidRPr="00EA62A9">
        <w:rPr>
          <w:rFonts w:ascii="Times New Roman" w:hAnsi="Times New Roman" w:cs="Times New Roman"/>
          <w:b/>
          <w:sz w:val="28"/>
          <w:szCs w:val="28"/>
        </w:rPr>
        <w:t>:   «</w:t>
      </w:r>
      <w:r w:rsidR="00FA4BF6" w:rsidRPr="00EA62A9">
        <w:rPr>
          <w:rFonts w:ascii="Times New Roman" w:hAnsi="Times New Roman" w:cs="Times New Roman"/>
          <w:b/>
          <w:sz w:val="28"/>
          <w:szCs w:val="28"/>
        </w:rPr>
        <w:t>Понятие о системном и смысловом строении сознания</w:t>
      </w:r>
      <w:r w:rsidRPr="00EA62A9">
        <w:rPr>
          <w:rFonts w:ascii="Times New Roman" w:hAnsi="Times New Roman" w:cs="Times New Roman"/>
          <w:b/>
          <w:sz w:val="28"/>
          <w:szCs w:val="28"/>
        </w:rPr>
        <w:t>»</w:t>
      </w:r>
      <w:r w:rsidR="00820F4A">
        <w:rPr>
          <w:rFonts w:ascii="Times New Roman" w:hAnsi="Times New Roman" w:cs="Times New Roman"/>
          <w:b/>
          <w:sz w:val="28"/>
          <w:szCs w:val="28"/>
          <w:lang w:val="kk-KZ"/>
        </w:rPr>
        <w:t>.</w:t>
      </w:r>
    </w:p>
    <w:p w:rsidR="00713D3E" w:rsidRPr="00EA62A9" w:rsidRDefault="00F444B8" w:rsidP="00713D3E">
      <w:pPr>
        <w:pStyle w:val="a4"/>
        <w:spacing w:after="0"/>
        <w:ind w:left="0" w:firstLine="708"/>
        <w:jc w:val="both"/>
        <w:rPr>
          <w:rFonts w:ascii="Times New Roman" w:hAnsi="Times New Roman" w:cs="Times New Roman"/>
          <w:sz w:val="28"/>
          <w:szCs w:val="28"/>
          <w:lang w:val="kk-KZ"/>
        </w:rPr>
      </w:pPr>
      <w:r w:rsidRPr="00EA62A9">
        <w:rPr>
          <w:rFonts w:ascii="Times New Roman" w:hAnsi="Times New Roman" w:cs="Times New Roman"/>
          <w:b/>
          <w:sz w:val="28"/>
          <w:szCs w:val="28"/>
        </w:rPr>
        <w:t xml:space="preserve"> Цель лекции:</w:t>
      </w:r>
      <w:r w:rsidR="00713D3E" w:rsidRPr="00EA62A9">
        <w:rPr>
          <w:rFonts w:ascii="Times New Roman" w:hAnsi="Times New Roman" w:cs="Times New Roman"/>
          <w:sz w:val="28"/>
          <w:szCs w:val="28"/>
          <w:lang w:val="kk-KZ"/>
        </w:rPr>
        <w:t xml:space="preserve"> Обеспечение усвоения магистрантами знаний о</w:t>
      </w:r>
      <w:r w:rsidR="00713D3E" w:rsidRPr="00EA62A9">
        <w:rPr>
          <w:rFonts w:ascii="Times New Roman" w:hAnsi="Times New Roman" w:cs="Times New Roman"/>
          <w:color w:val="000000"/>
          <w:spacing w:val="2"/>
          <w:sz w:val="28"/>
          <w:szCs w:val="28"/>
        </w:rPr>
        <w:t xml:space="preserve"> сознании как высшем уровне психического отражения объективной реальности, смысловой структуре сознания</w:t>
      </w:r>
      <w:r w:rsidR="00713D3E" w:rsidRPr="00EA62A9">
        <w:rPr>
          <w:rFonts w:ascii="Times New Roman" w:hAnsi="Times New Roman" w:cs="Times New Roman"/>
          <w:color w:val="000000"/>
          <w:spacing w:val="2"/>
          <w:sz w:val="28"/>
          <w:szCs w:val="28"/>
          <w:lang w:val="kk-KZ"/>
        </w:rPr>
        <w:t xml:space="preserve"> и ф</w:t>
      </w:r>
      <w:r w:rsidR="00713D3E" w:rsidRPr="00EA62A9">
        <w:rPr>
          <w:rFonts w:ascii="Times New Roman" w:hAnsi="Times New Roman" w:cs="Times New Roman"/>
          <w:sz w:val="28"/>
          <w:szCs w:val="28"/>
          <w:lang w:val="kk-KZ"/>
        </w:rPr>
        <w:t xml:space="preserve">ормирование  у магистрантов навыков системного использования </w:t>
      </w:r>
      <w:r w:rsidR="00713D3E" w:rsidRPr="00EA62A9">
        <w:rPr>
          <w:rFonts w:ascii="Times New Roman" w:hAnsi="Times New Roman" w:cs="Times New Roman"/>
          <w:color w:val="000000"/>
          <w:spacing w:val="2"/>
          <w:sz w:val="28"/>
          <w:szCs w:val="28"/>
        </w:rPr>
        <w:t xml:space="preserve">методологии </w:t>
      </w:r>
      <w:r w:rsidR="00713D3E" w:rsidRPr="00EA62A9">
        <w:rPr>
          <w:rFonts w:ascii="Times New Roman" w:hAnsi="Times New Roman" w:cs="Times New Roman"/>
          <w:sz w:val="28"/>
          <w:szCs w:val="28"/>
        </w:rPr>
        <w:t>культурно- исторической теории, экспериментально-генетического  метода.</w:t>
      </w:r>
      <w:r w:rsidR="00713D3E" w:rsidRPr="00EA62A9">
        <w:rPr>
          <w:rFonts w:ascii="Times New Roman" w:hAnsi="Times New Roman" w:cs="Times New Roman"/>
          <w:sz w:val="28"/>
          <w:szCs w:val="28"/>
          <w:lang w:val="kk-KZ"/>
        </w:rPr>
        <w:t xml:space="preserve"> </w:t>
      </w:r>
    </w:p>
    <w:p w:rsidR="00486A3F" w:rsidRPr="00EA62A9" w:rsidRDefault="00F444B8" w:rsidP="00486A3F">
      <w:pPr>
        <w:spacing w:after="0" w:line="240" w:lineRule="auto"/>
        <w:ind w:firstLine="708"/>
        <w:jc w:val="both"/>
        <w:rPr>
          <w:rFonts w:ascii="Times New Roman" w:hAnsi="Times New Roman" w:cs="Times New Roman"/>
          <w:sz w:val="28"/>
          <w:szCs w:val="28"/>
          <w:lang w:val="kk-KZ"/>
        </w:rPr>
      </w:pPr>
      <w:proofErr w:type="gramStart"/>
      <w:r w:rsidRPr="00EA62A9">
        <w:rPr>
          <w:rFonts w:ascii="Times New Roman" w:hAnsi="Times New Roman" w:cs="Times New Roman"/>
          <w:b/>
          <w:sz w:val="28"/>
          <w:szCs w:val="28"/>
        </w:rPr>
        <w:t>Основные термины лекции:</w:t>
      </w:r>
      <w:r w:rsidR="00486A3F" w:rsidRPr="00EA62A9">
        <w:rPr>
          <w:rFonts w:ascii="Times New Roman" w:hAnsi="Times New Roman" w:cs="Times New Roman"/>
          <w:b/>
          <w:sz w:val="28"/>
          <w:szCs w:val="28"/>
        </w:rPr>
        <w:t xml:space="preserve"> </w:t>
      </w:r>
      <w:r w:rsidR="00486A3F" w:rsidRPr="00EA62A9">
        <w:rPr>
          <w:rFonts w:ascii="Times New Roman" w:hAnsi="Times New Roman" w:cs="Times New Roman"/>
          <w:sz w:val="28"/>
          <w:szCs w:val="28"/>
        </w:rPr>
        <w:t>сознание,</w:t>
      </w:r>
      <w:r w:rsidR="00486A3F" w:rsidRPr="00EA62A9">
        <w:rPr>
          <w:rFonts w:ascii="Times New Roman" w:hAnsi="Times New Roman" w:cs="Times New Roman"/>
          <w:b/>
          <w:sz w:val="28"/>
          <w:szCs w:val="28"/>
        </w:rPr>
        <w:t xml:space="preserve"> </w:t>
      </w:r>
      <w:r w:rsidR="00486A3F" w:rsidRPr="00EA62A9">
        <w:rPr>
          <w:rFonts w:ascii="Times New Roman" w:hAnsi="Times New Roman" w:cs="Times New Roman"/>
          <w:color w:val="000000"/>
          <w:spacing w:val="2"/>
          <w:sz w:val="28"/>
          <w:szCs w:val="28"/>
        </w:rPr>
        <w:t>смысловая структура сознания, деятельность</w:t>
      </w:r>
      <w:r w:rsidR="00486A3F" w:rsidRPr="00EA62A9">
        <w:rPr>
          <w:rFonts w:ascii="Times New Roman" w:hAnsi="Times New Roman" w:cs="Times New Roman"/>
          <w:color w:val="000000"/>
          <w:spacing w:val="2"/>
          <w:sz w:val="28"/>
          <w:szCs w:val="28"/>
          <w:lang w:val="kk-KZ"/>
        </w:rPr>
        <w:t xml:space="preserve"> </w:t>
      </w:r>
      <w:r w:rsidR="00486A3F" w:rsidRPr="00EA62A9">
        <w:rPr>
          <w:rFonts w:ascii="Times New Roman" w:hAnsi="Times New Roman" w:cs="Times New Roman"/>
          <w:color w:val="000000"/>
          <w:spacing w:val="2"/>
          <w:sz w:val="28"/>
          <w:szCs w:val="28"/>
        </w:rPr>
        <w:t xml:space="preserve">- субстанция сознания, </w:t>
      </w:r>
      <w:r w:rsidR="00486A3F" w:rsidRPr="00EA62A9">
        <w:rPr>
          <w:rFonts w:ascii="Times New Roman" w:hAnsi="Times New Roman" w:cs="Times New Roman"/>
          <w:sz w:val="28"/>
          <w:szCs w:val="28"/>
        </w:rPr>
        <w:t xml:space="preserve"> генетико-моделирующий метод, экспериментально- генетический  метод. </w:t>
      </w:r>
      <w:proofErr w:type="gramEnd"/>
    </w:p>
    <w:p w:rsidR="00F444B8" w:rsidRPr="00EA62A9" w:rsidRDefault="00F444B8" w:rsidP="00713D3E">
      <w:pPr>
        <w:spacing w:after="0" w:line="240" w:lineRule="auto"/>
        <w:ind w:firstLine="708"/>
        <w:jc w:val="both"/>
        <w:rPr>
          <w:rFonts w:ascii="Times New Roman" w:hAnsi="Times New Roman" w:cs="Times New Roman"/>
          <w:b/>
          <w:sz w:val="28"/>
          <w:szCs w:val="28"/>
          <w:lang w:val="kk-KZ"/>
        </w:rPr>
      </w:pPr>
      <w:r w:rsidRPr="00EA62A9">
        <w:rPr>
          <w:rFonts w:ascii="Times New Roman" w:hAnsi="Times New Roman" w:cs="Times New Roman"/>
          <w:b/>
          <w:sz w:val="28"/>
          <w:szCs w:val="28"/>
        </w:rPr>
        <w:t>Основные вопросы лекции:</w:t>
      </w:r>
    </w:p>
    <w:p w:rsidR="00307456" w:rsidRPr="00EA62A9" w:rsidRDefault="00307456" w:rsidP="00307456">
      <w:pPr>
        <w:spacing w:after="0" w:line="240" w:lineRule="auto"/>
        <w:jc w:val="both"/>
        <w:rPr>
          <w:rFonts w:ascii="Times New Roman" w:hAnsi="Times New Roman" w:cs="Times New Roman"/>
          <w:color w:val="000000"/>
          <w:spacing w:val="2"/>
          <w:sz w:val="28"/>
          <w:szCs w:val="28"/>
          <w:lang w:val="kk-KZ"/>
        </w:rPr>
      </w:pPr>
      <w:r w:rsidRPr="00EA62A9">
        <w:rPr>
          <w:rFonts w:ascii="Times New Roman" w:hAnsi="Times New Roman" w:cs="Times New Roman"/>
          <w:color w:val="000000"/>
          <w:spacing w:val="2"/>
          <w:sz w:val="28"/>
          <w:szCs w:val="28"/>
          <w:lang w:val="kk-KZ"/>
        </w:rPr>
        <w:t xml:space="preserve">1. </w:t>
      </w:r>
      <w:r w:rsidRPr="00EA62A9">
        <w:rPr>
          <w:rFonts w:ascii="Times New Roman" w:hAnsi="Times New Roman" w:cs="Times New Roman"/>
          <w:color w:val="000000"/>
          <w:spacing w:val="2"/>
          <w:sz w:val="28"/>
          <w:szCs w:val="28"/>
        </w:rPr>
        <w:t xml:space="preserve">Сознание как высший уровень психического отражения объективной реальности. </w:t>
      </w:r>
    </w:p>
    <w:p w:rsidR="00307456" w:rsidRPr="00EA62A9" w:rsidRDefault="00307456" w:rsidP="00307456">
      <w:pPr>
        <w:spacing w:after="0" w:line="240" w:lineRule="auto"/>
        <w:jc w:val="both"/>
        <w:rPr>
          <w:rFonts w:ascii="Times New Roman" w:hAnsi="Times New Roman" w:cs="Times New Roman"/>
          <w:color w:val="000000"/>
          <w:spacing w:val="2"/>
          <w:sz w:val="28"/>
          <w:szCs w:val="28"/>
          <w:lang w:val="kk-KZ"/>
        </w:rPr>
      </w:pPr>
      <w:r w:rsidRPr="00EA62A9">
        <w:rPr>
          <w:rFonts w:ascii="Times New Roman" w:hAnsi="Times New Roman" w:cs="Times New Roman"/>
          <w:color w:val="000000"/>
          <w:spacing w:val="2"/>
          <w:sz w:val="28"/>
          <w:szCs w:val="28"/>
          <w:lang w:val="kk-KZ"/>
        </w:rPr>
        <w:t xml:space="preserve">2. </w:t>
      </w:r>
      <w:r w:rsidRPr="00EA62A9">
        <w:rPr>
          <w:rFonts w:ascii="Times New Roman" w:hAnsi="Times New Roman" w:cs="Times New Roman"/>
          <w:color w:val="000000"/>
          <w:spacing w:val="2"/>
          <w:sz w:val="28"/>
          <w:szCs w:val="28"/>
        </w:rPr>
        <w:t xml:space="preserve">Сущность сознания. Развитие сознания в онтогенезе. Исторический характер сознания. </w:t>
      </w:r>
    </w:p>
    <w:p w:rsidR="00307456" w:rsidRPr="00EA62A9" w:rsidRDefault="00307456" w:rsidP="00307456">
      <w:pPr>
        <w:spacing w:after="0" w:line="240" w:lineRule="auto"/>
        <w:jc w:val="both"/>
        <w:rPr>
          <w:rFonts w:ascii="Times New Roman" w:hAnsi="Times New Roman" w:cs="Times New Roman"/>
          <w:color w:val="000000"/>
          <w:spacing w:val="2"/>
          <w:sz w:val="28"/>
          <w:szCs w:val="28"/>
          <w:lang w:val="kk-KZ"/>
        </w:rPr>
      </w:pPr>
      <w:r w:rsidRPr="00EA62A9">
        <w:rPr>
          <w:rFonts w:ascii="Times New Roman" w:hAnsi="Times New Roman" w:cs="Times New Roman"/>
          <w:color w:val="000000"/>
          <w:spacing w:val="2"/>
          <w:sz w:val="28"/>
          <w:szCs w:val="28"/>
          <w:lang w:val="kk-KZ"/>
        </w:rPr>
        <w:t xml:space="preserve">3. </w:t>
      </w:r>
      <w:r w:rsidRPr="00EA62A9">
        <w:rPr>
          <w:rFonts w:ascii="Times New Roman" w:hAnsi="Times New Roman" w:cs="Times New Roman"/>
          <w:color w:val="000000"/>
          <w:spacing w:val="2"/>
          <w:sz w:val="28"/>
          <w:szCs w:val="28"/>
        </w:rPr>
        <w:t xml:space="preserve">Структура сознания: значение и личностные смыслы. Сознание как система. </w:t>
      </w:r>
    </w:p>
    <w:p w:rsidR="00307456" w:rsidRPr="00EA62A9" w:rsidRDefault="00307456" w:rsidP="00307456">
      <w:pPr>
        <w:pStyle w:val="a4"/>
        <w:spacing w:after="0" w:line="240" w:lineRule="auto"/>
        <w:ind w:left="0"/>
        <w:jc w:val="both"/>
        <w:rPr>
          <w:rFonts w:ascii="Times New Roman" w:hAnsi="Times New Roman" w:cs="Times New Roman"/>
          <w:color w:val="000000"/>
          <w:spacing w:val="2"/>
          <w:sz w:val="28"/>
          <w:szCs w:val="28"/>
          <w:lang w:val="kk-KZ"/>
        </w:rPr>
      </w:pPr>
      <w:r w:rsidRPr="00EA62A9">
        <w:rPr>
          <w:rFonts w:ascii="Times New Roman" w:hAnsi="Times New Roman" w:cs="Times New Roman"/>
          <w:color w:val="000000"/>
          <w:spacing w:val="2"/>
          <w:sz w:val="28"/>
          <w:szCs w:val="28"/>
          <w:lang w:val="kk-KZ"/>
        </w:rPr>
        <w:t xml:space="preserve">4. </w:t>
      </w:r>
      <w:r w:rsidRPr="00EA62A9">
        <w:rPr>
          <w:rFonts w:ascii="Times New Roman" w:hAnsi="Times New Roman" w:cs="Times New Roman"/>
          <w:color w:val="000000"/>
          <w:spacing w:val="2"/>
          <w:sz w:val="28"/>
          <w:szCs w:val="28"/>
        </w:rPr>
        <w:t>Смысловая структура сознания. Деятельность</w:t>
      </w:r>
      <w:r w:rsidRPr="00EA62A9">
        <w:rPr>
          <w:rFonts w:ascii="Times New Roman" w:hAnsi="Times New Roman" w:cs="Times New Roman"/>
          <w:color w:val="000000"/>
          <w:spacing w:val="2"/>
          <w:sz w:val="28"/>
          <w:szCs w:val="28"/>
          <w:lang w:val="kk-KZ"/>
        </w:rPr>
        <w:t xml:space="preserve"> </w:t>
      </w:r>
      <w:r w:rsidRPr="00EA62A9">
        <w:rPr>
          <w:rFonts w:ascii="Times New Roman" w:hAnsi="Times New Roman" w:cs="Times New Roman"/>
          <w:color w:val="000000"/>
          <w:spacing w:val="2"/>
          <w:sz w:val="28"/>
          <w:szCs w:val="28"/>
        </w:rPr>
        <w:t>- субстанция сознания. Сознание как обратимые процессы.</w:t>
      </w:r>
    </w:p>
    <w:p w:rsidR="00307456" w:rsidRPr="00EA62A9" w:rsidRDefault="00307456" w:rsidP="00307456">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5. </w:t>
      </w:r>
      <w:r w:rsidRPr="00EA62A9">
        <w:rPr>
          <w:rFonts w:ascii="Times New Roman" w:hAnsi="Times New Roman" w:cs="Times New Roman"/>
          <w:color w:val="000000"/>
          <w:spacing w:val="2"/>
          <w:sz w:val="28"/>
          <w:szCs w:val="28"/>
        </w:rPr>
        <w:t xml:space="preserve">Методология </w:t>
      </w:r>
      <w:r w:rsidR="00486A3F" w:rsidRPr="00EA62A9">
        <w:rPr>
          <w:rFonts w:ascii="Times New Roman" w:hAnsi="Times New Roman" w:cs="Times New Roman"/>
          <w:sz w:val="28"/>
          <w:szCs w:val="28"/>
        </w:rPr>
        <w:t>культурно-исторической теории: генетико-</w:t>
      </w:r>
      <w:r w:rsidRPr="00EA62A9">
        <w:rPr>
          <w:rFonts w:ascii="Times New Roman" w:hAnsi="Times New Roman" w:cs="Times New Roman"/>
          <w:sz w:val="28"/>
          <w:szCs w:val="28"/>
        </w:rPr>
        <w:t xml:space="preserve">моделирующий метод. </w:t>
      </w:r>
    </w:p>
    <w:p w:rsidR="00307456" w:rsidRPr="00EA62A9" w:rsidRDefault="00307456" w:rsidP="00307456">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6. </w:t>
      </w:r>
      <w:r w:rsidRPr="00EA62A9">
        <w:rPr>
          <w:rFonts w:ascii="Times New Roman" w:hAnsi="Times New Roman" w:cs="Times New Roman"/>
          <w:sz w:val="28"/>
          <w:szCs w:val="28"/>
        </w:rPr>
        <w:t xml:space="preserve">Экспериментально-генетический метод и предмет культурно- исторической теории. </w:t>
      </w:r>
    </w:p>
    <w:p w:rsidR="00307456" w:rsidRPr="00EA62A9" w:rsidRDefault="00307456" w:rsidP="00307456">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7. </w:t>
      </w:r>
      <w:r w:rsidRPr="00EA62A9">
        <w:rPr>
          <w:rFonts w:ascii="Times New Roman" w:hAnsi="Times New Roman" w:cs="Times New Roman"/>
          <w:sz w:val="28"/>
          <w:szCs w:val="28"/>
        </w:rPr>
        <w:t xml:space="preserve">Основные черты </w:t>
      </w:r>
      <w:r w:rsidR="005127D9" w:rsidRPr="00EA62A9">
        <w:rPr>
          <w:rFonts w:ascii="Times New Roman" w:hAnsi="Times New Roman" w:cs="Times New Roman"/>
          <w:sz w:val="28"/>
          <w:szCs w:val="28"/>
        </w:rPr>
        <w:t>и особенности экспериментально-</w:t>
      </w:r>
      <w:r w:rsidRPr="00EA62A9">
        <w:rPr>
          <w:rFonts w:ascii="Times New Roman" w:hAnsi="Times New Roman" w:cs="Times New Roman"/>
          <w:sz w:val="28"/>
          <w:szCs w:val="28"/>
        </w:rPr>
        <w:t xml:space="preserve">генетического метода. </w:t>
      </w:r>
    </w:p>
    <w:p w:rsidR="00307456" w:rsidRPr="00EA62A9" w:rsidRDefault="00307456" w:rsidP="00307456">
      <w:pPr>
        <w:pStyle w:val="a4"/>
        <w:spacing w:after="0" w:line="240" w:lineRule="auto"/>
        <w:ind w:left="0"/>
        <w:jc w:val="both"/>
        <w:rPr>
          <w:rFonts w:ascii="Times New Roman" w:eastAsiaTheme="minorEastAsia" w:hAnsi="Times New Roman" w:cs="Times New Roman"/>
          <w:b/>
          <w:sz w:val="28"/>
          <w:szCs w:val="28"/>
          <w:lang w:val="kk-KZ" w:eastAsia="ru-RU"/>
        </w:rPr>
      </w:pP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Сознание является не только фундаментальным, но и предельным понятием в системе психологических понятий, кроме того, как реальное явление оно с трудом поддается теоретизации и </w:t>
      </w:r>
      <w:proofErr w:type="spellStart"/>
      <w:r w:rsidRPr="00EA62A9">
        <w:rPr>
          <w:rFonts w:ascii="Times New Roman" w:hAnsi="Times New Roman" w:cs="Times New Roman"/>
          <w:sz w:val="28"/>
          <w:szCs w:val="28"/>
        </w:rPr>
        <w:t>объективированию</w:t>
      </w:r>
      <w:proofErr w:type="spellEnd"/>
      <w:r w:rsidRPr="00EA62A9">
        <w:rPr>
          <w:rFonts w:ascii="Times New Roman" w:hAnsi="Times New Roman" w:cs="Times New Roman"/>
          <w:sz w:val="28"/>
          <w:szCs w:val="28"/>
        </w:rPr>
        <w:t xml:space="preserve">, что вновь и вновь порождает сомнения в возможности его научного познания средствами, в частности, психологии. Эти трудности вместе с общей девальвацией проблемы сознания, обусловленной влиянием идеологии, привели к существенному снижению в последнее время усилий академической психологии, направленных на изучение проблемы сознания. В связи с этим особую актуальность в настоящий момент приобретает обращение к классике психологической мысли - трудам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в которых разрабатывалась проблематика сознания, в частности, вопрос о структуре сознания.</w:t>
      </w: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Проблема структуры сознания выступила для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как одна из центральных на заключительном этапе его научной деятельности - в 1931- 1934-е годы. При анализе структуры сознания он разделял его системное и смысловое строение.</w:t>
      </w:r>
    </w:p>
    <w:p w:rsidR="00FA4BF6" w:rsidRPr="00EA62A9" w:rsidRDefault="00FA4BF6" w:rsidP="00486A3F">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 xml:space="preserve">Под системным строением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понимал сложную совокупность отношений отдельных функций между собой, специфичную для каждой возрастной ступени. Смыслов</w:t>
      </w:r>
      <w:r w:rsidR="00EA62A9">
        <w:rPr>
          <w:rFonts w:ascii="Times New Roman" w:hAnsi="Times New Roman" w:cs="Times New Roman"/>
          <w:sz w:val="28"/>
          <w:szCs w:val="28"/>
        </w:rPr>
        <w:t>ое строение сознания он рассмат</w:t>
      </w:r>
      <w:r w:rsidRPr="00EA62A9">
        <w:rPr>
          <w:rFonts w:ascii="Times New Roman" w:hAnsi="Times New Roman" w:cs="Times New Roman"/>
          <w:sz w:val="28"/>
          <w:szCs w:val="28"/>
        </w:rPr>
        <w:t xml:space="preserve">ривал как </w:t>
      </w:r>
      <w:r w:rsidRPr="00EA62A9">
        <w:rPr>
          <w:rFonts w:ascii="Times New Roman" w:hAnsi="Times New Roman" w:cs="Times New Roman"/>
          <w:sz w:val="28"/>
          <w:szCs w:val="28"/>
        </w:rPr>
        <w:lastRenderedPageBreak/>
        <w:t xml:space="preserve">характер обобщений, посредством которых совершается </w:t>
      </w:r>
      <w:proofErr w:type="spellStart"/>
      <w:proofErr w:type="gramStart"/>
      <w:r w:rsidRPr="00EA62A9">
        <w:rPr>
          <w:rFonts w:ascii="Times New Roman" w:hAnsi="Times New Roman" w:cs="Times New Roman"/>
          <w:sz w:val="28"/>
          <w:szCs w:val="28"/>
        </w:rPr>
        <w:t>осмыс-ление</w:t>
      </w:r>
      <w:proofErr w:type="spellEnd"/>
      <w:proofErr w:type="gramEnd"/>
      <w:r w:rsidRPr="00EA62A9">
        <w:rPr>
          <w:rFonts w:ascii="Times New Roman" w:hAnsi="Times New Roman" w:cs="Times New Roman"/>
          <w:sz w:val="28"/>
          <w:szCs w:val="28"/>
        </w:rPr>
        <w:t xml:space="preserve"> человеком мира. Появление системного и смыслового строения </w:t>
      </w:r>
      <w:proofErr w:type="spellStart"/>
      <w:proofErr w:type="gramStart"/>
      <w:r w:rsidRPr="00EA62A9">
        <w:rPr>
          <w:rFonts w:ascii="Times New Roman" w:hAnsi="Times New Roman" w:cs="Times New Roman"/>
          <w:sz w:val="28"/>
          <w:szCs w:val="28"/>
        </w:rPr>
        <w:t>со-знания</w:t>
      </w:r>
      <w:proofErr w:type="spellEnd"/>
      <w:proofErr w:type="gramEnd"/>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связывал с возникновением речи. Их развитие и функционирование, согласно </w:t>
      </w:r>
      <w:proofErr w:type="spellStart"/>
      <w:r w:rsidRPr="00EA62A9">
        <w:rPr>
          <w:rFonts w:ascii="Times New Roman" w:hAnsi="Times New Roman" w:cs="Times New Roman"/>
          <w:sz w:val="28"/>
          <w:szCs w:val="28"/>
        </w:rPr>
        <w:t>Выготскому</w:t>
      </w:r>
      <w:proofErr w:type="spellEnd"/>
      <w:r w:rsidRPr="00EA62A9">
        <w:rPr>
          <w:rFonts w:ascii="Times New Roman" w:hAnsi="Times New Roman" w:cs="Times New Roman"/>
          <w:sz w:val="28"/>
          <w:szCs w:val="28"/>
        </w:rPr>
        <w:t>, может изучаться только в их взаимной связи и взаимной обусловле</w:t>
      </w:r>
      <w:r w:rsidR="00486A3F" w:rsidRPr="00EA62A9">
        <w:rPr>
          <w:rFonts w:ascii="Times New Roman" w:hAnsi="Times New Roman" w:cs="Times New Roman"/>
          <w:sz w:val="28"/>
          <w:szCs w:val="28"/>
        </w:rPr>
        <w:t>нности: "Изменение системы отно</w:t>
      </w:r>
      <w:r w:rsidRPr="00EA62A9">
        <w:rPr>
          <w:rFonts w:ascii="Times New Roman" w:hAnsi="Times New Roman" w:cs="Times New Roman"/>
          <w:sz w:val="28"/>
          <w:szCs w:val="28"/>
        </w:rPr>
        <w:t>шений функций друг к другу стоит в прямой и очень тесной связи именно со значением слов". Однако эти отношения между системным ("внешним") строением сознания и смы</w:t>
      </w:r>
      <w:r w:rsidR="00486A3F" w:rsidRPr="00EA62A9">
        <w:rPr>
          <w:rFonts w:ascii="Times New Roman" w:hAnsi="Times New Roman" w:cs="Times New Roman"/>
          <w:sz w:val="28"/>
          <w:szCs w:val="28"/>
        </w:rPr>
        <w:t>словым ("внутренним") не являют</w:t>
      </w:r>
      <w:r w:rsidRPr="00EA62A9">
        <w:rPr>
          <w:rFonts w:ascii="Times New Roman" w:hAnsi="Times New Roman" w:cs="Times New Roman"/>
          <w:sz w:val="28"/>
          <w:szCs w:val="28"/>
        </w:rPr>
        <w:t>ся обратными: внутреннее обусловливает</w:t>
      </w:r>
      <w:r w:rsidR="00486A3F" w:rsidRPr="00EA62A9">
        <w:rPr>
          <w:rFonts w:ascii="Times New Roman" w:hAnsi="Times New Roman" w:cs="Times New Roman"/>
          <w:sz w:val="28"/>
          <w:szCs w:val="28"/>
        </w:rPr>
        <w:t xml:space="preserve"> внешнее, т.е. изменение смысло</w:t>
      </w:r>
      <w:r w:rsidRPr="00EA62A9">
        <w:rPr>
          <w:rFonts w:ascii="Times New Roman" w:hAnsi="Times New Roman" w:cs="Times New Roman"/>
          <w:sz w:val="28"/>
          <w:szCs w:val="28"/>
        </w:rPr>
        <w:t xml:space="preserve">вого строения (например, связанное с нарушением функции образования понятий) ведет к трансформации всей прежней системы психических функций (в данном случае - ее разрушению). Рассмотрение структуры сознания </w:t>
      </w:r>
      <w:proofErr w:type="spellStart"/>
      <w:r w:rsidRPr="00EA62A9">
        <w:rPr>
          <w:rFonts w:ascii="Times New Roman" w:hAnsi="Times New Roman" w:cs="Times New Roman"/>
          <w:sz w:val="28"/>
          <w:szCs w:val="28"/>
        </w:rPr>
        <w:t>Вы</w:t>
      </w:r>
      <w:r w:rsidR="00486A3F" w:rsidRPr="00EA62A9">
        <w:rPr>
          <w:rFonts w:ascii="Times New Roman" w:hAnsi="Times New Roman" w:cs="Times New Roman"/>
          <w:sz w:val="28"/>
          <w:szCs w:val="28"/>
        </w:rPr>
        <w:t>готский</w:t>
      </w:r>
      <w:proofErr w:type="spellEnd"/>
      <w:r w:rsidR="00486A3F" w:rsidRPr="00EA62A9">
        <w:rPr>
          <w:rFonts w:ascii="Times New Roman" w:hAnsi="Times New Roman" w:cs="Times New Roman"/>
          <w:sz w:val="28"/>
          <w:szCs w:val="28"/>
        </w:rPr>
        <w:t xml:space="preserve"> начал с изучения пробле</w:t>
      </w:r>
      <w:r w:rsidRPr="00EA62A9">
        <w:rPr>
          <w:rFonts w:ascii="Times New Roman" w:hAnsi="Times New Roman" w:cs="Times New Roman"/>
          <w:sz w:val="28"/>
          <w:szCs w:val="28"/>
        </w:rPr>
        <w:t>мы его системного строения, что было связано с исследованием развития высших психических функций в рамках</w:t>
      </w:r>
      <w:r w:rsidR="00486A3F" w:rsidRPr="00EA62A9">
        <w:rPr>
          <w:rFonts w:ascii="Times New Roman" w:hAnsi="Times New Roman" w:cs="Times New Roman"/>
          <w:sz w:val="28"/>
          <w:szCs w:val="28"/>
        </w:rPr>
        <w:t xml:space="preserve"> реализации программы инструмен</w:t>
      </w:r>
      <w:r w:rsidRPr="00EA62A9">
        <w:rPr>
          <w:rFonts w:ascii="Times New Roman" w:hAnsi="Times New Roman" w:cs="Times New Roman"/>
          <w:sz w:val="28"/>
          <w:szCs w:val="28"/>
        </w:rPr>
        <w:t xml:space="preserve">тальной психологии. Итоги этой работы он приводит, в частности, в книге "Педология подростка" (1931), которая одновременно явилась переходом к новому циклу исследований, связанных с впервые опубликованными в ней данными экспериментов по образованию понятий. Этими работами было положено начало изучению смыслового строения сознания. Дальнейшее развитие взглядов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было направлено на выяснение связей между системным и смысловым строением созн</w:t>
      </w:r>
      <w:r w:rsidR="00EA62A9">
        <w:rPr>
          <w:rFonts w:ascii="Times New Roman" w:hAnsi="Times New Roman" w:cs="Times New Roman"/>
          <w:sz w:val="28"/>
          <w:szCs w:val="28"/>
        </w:rPr>
        <w:t>ания в ходе индивидуального раз</w:t>
      </w:r>
      <w:r w:rsidRPr="00EA62A9">
        <w:rPr>
          <w:rFonts w:ascii="Times New Roman" w:hAnsi="Times New Roman" w:cs="Times New Roman"/>
          <w:sz w:val="28"/>
          <w:szCs w:val="28"/>
        </w:rPr>
        <w:t>вития и на углубление исследования смысловой структуры сознания, что нашло свое выражение в монографии "Мышление и речь"</w:t>
      </w:r>
      <w:proofErr w:type="gramStart"/>
      <w:r w:rsidRPr="00EA62A9">
        <w:rPr>
          <w:rFonts w:ascii="Times New Roman" w:hAnsi="Times New Roman" w:cs="Times New Roman"/>
          <w:sz w:val="28"/>
          <w:szCs w:val="28"/>
        </w:rPr>
        <w:t xml:space="preserve"> .</w:t>
      </w:r>
      <w:proofErr w:type="gramEnd"/>
    </w:p>
    <w:p w:rsidR="00FA4BF6" w:rsidRPr="00EA62A9" w:rsidRDefault="00FA4BF6" w:rsidP="00486A3F">
      <w:pPr>
        <w:pStyle w:val="4"/>
        <w:spacing w:before="0" w:after="0"/>
        <w:jc w:val="both"/>
      </w:pPr>
      <w:r w:rsidRPr="00EA62A9">
        <w:t>Системное строение сознания</w:t>
      </w:r>
      <w:r w:rsidR="00EA62A9" w:rsidRPr="00EA62A9">
        <w:t>.</w:t>
      </w:r>
    </w:p>
    <w:p w:rsidR="00FA4BF6" w:rsidRPr="00EA62A9" w:rsidRDefault="00FA4BF6" w:rsidP="00486A3F">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 xml:space="preserve">Выделение особого класса систем - психологических систем - и постановка проблемы их специфики были в психологии впервые осуществлены именно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Системность явилась одним из главных принципов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в его исследовании сознания на заключительных этапах его творческой деятельности: идея о сознании как единой системе разрабатывалась им в основном в работах 1930-1934-х годов - "О психологических системах", "Педология подростка", "Раннее детство", "Кризис семи лет", "Мышление и речь".</w:t>
      </w:r>
    </w:p>
    <w:p w:rsidR="00FA4BF6" w:rsidRPr="00EA62A9" w:rsidRDefault="00FA4BF6" w:rsidP="00486A3F">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 xml:space="preserve">Если инструментальная психология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строилась на понятии об отдельных, хотя и взаимосвязанных функциях, то к концу 20-х годов он приходит к идее </w:t>
      </w:r>
      <w:proofErr w:type="spellStart"/>
      <w:r w:rsidRPr="00EA62A9">
        <w:rPr>
          <w:rFonts w:ascii="Times New Roman" w:hAnsi="Times New Roman" w:cs="Times New Roman"/>
          <w:sz w:val="28"/>
          <w:szCs w:val="28"/>
        </w:rPr>
        <w:t>межфункциональной</w:t>
      </w:r>
      <w:proofErr w:type="spellEnd"/>
      <w:r w:rsidRPr="00EA62A9">
        <w:rPr>
          <w:rFonts w:ascii="Times New Roman" w:hAnsi="Times New Roman" w:cs="Times New Roman"/>
          <w:sz w:val="28"/>
          <w:szCs w:val="28"/>
        </w:rPr>
        <w:t xml:space="preserve"> психологии, к понятию о психологической системе (сам термин появился к 30-му году) и ее истории. </w:t>
      </w:r>
      <w:proofErr w:type="gramStart"/>
      <w:r w:rsidRPr="00EA62A9">
        <w:rPr>
          <w:rFonts w:ascii="Times New Roman" w:hAnsi="Times New Roman" w:cs="Times New Roman"/>
          <w:sz w:val="28"/>
          <w:szCs w:val="28"/>
        </w:rPr>
        <w:t xml:space="preserve">При этом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подверг критике прежнюю психологию, в которой постулировались неизменность и постоянство </w:t>
      </w:r>
      <w:proofErr w:type="spellStart"/>
      <w:r w:rsidRPr="00EA62A9">
        <w:rPr>
          <w:rFonts w:ascii="Times New Roman" w:hAnsi="Times New Roman" w:cs="Times New Roman"/>
          <w:sz w:val="28"/>
          <w:szCs w:val="28"/>
        </w:rPr>
        <w:t>межфункциональных</w:t>
      </w:r>
      <w:proofErr w:type="spellEnd"/>
      <w:r w:rsidRPr="00EA62A9">
        <w:rPr>
          <w:rFonts w:ascii="Times New Roman" w:hAnsi="Times New Roman" w:cs="Times New Roman"/>
          <w:sz w:val="28"/>
          <w:szCs w:val="28"/>
        </w:rPr>
        <w:t xml:space="preserve"> связей сознания, из-за чего "отдельные психические функции рассматривались в изолированном виде, а проблема их организации в целостной структуре сознания оставалась вне поля внимания исследователей" [3.</w:t>
      </w:r>
      <w:proofErr w:type="gramEnd"/>
      <w:r w:rsidRPr="00EA62A9">
        <w:rPr>
          <w:rFonts w:ascii="Times New Roman" w:hAnsi="Times New Roman" w:cs="Times New Roman"/>
          <w:sz w:val="28"/>
          <w:szCs w:val="28"/>
        </w:rPr>
        <w:t xml:space="preserve"> </w:t>
      </w:r>
      <w:proofErr w:type="gramStart"/>
      <w:r w:rsidRPr="00EA62A9">
        <w:rPr>
          <w:rFonts w:ascii="Times New Roman" w:hAnsi="Times New Roman" w:cs="Times New Roman"/>
          <w:sz w:val="28"/>
          <w:szCs w:val="28"/>
        </w:rPr>
        <w:t>С. 10].</w:t>
      </w:r>
      <w:proofErr w:type="gramEnd"/>
      <w:r w:rsidRPr="00EA62A9">
        <w:rPr>
          <w:rFonts w:ascii="Times New Roman" w:hAnsi="Times New Roman" w:cs="Times New Roman"/>
          <w:sz w:val="28"/>
          <w:szCs w:val="28"/>
        </w:rPr>
        <w:t xml:space="preserve"> Превратив постулат прежней психологии в предмет исследования,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поставил перед собой задачу проследить отношения функций в ходе развития такой психологической системы, как сознание.</w:t>
      </w: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lastRenderedPageBreak/>
        <w:t xml:space="preserve">В результате исследований, выполненных в рамках инструментальной психологии, он приходит к выводу о том, что психическое развитие ребенка состоит не столько в развитии каждой отдельной функции, сколько в изменении </w:t>
      </w:r>
      <w:proofErr w:type="spellStart"/>
      <w:r w:rsidRPr="00EA62A9">
        <w:rPr>
          <w:rFonts w:ascii="Times New Roman" w:hAnsi="Times New Roman" w:cs="Times New Roman"/>
          <w:sz w:val="28"/>
          <w:szCs w:val="28"/>
        </w:rPr>
        <w:t>межфункциональных</w:t>
      </w:r>
      <w:proofErr w:type="spellEnd"/>
      <w:r w:rsidRPr="00EA62A9">
        <w:rPr>
          <w:rFonts w:ascii="Times New Roman" w:hAnsi="Times New Roman" w:cs="Times New Roman"/>
          <w:sz w:val="28"/>
          <w:szCs w:val="28"/>
        </w:rPr>
        <w:t xml:space="preserve"> связей и отношений: "Сознание развивается как целое..., а не как сумма частичных изменений, происходящих в развитии каждой отдельной функции. Судьба каждой функциональной части в развитии сознания зависит от изменения целого, а не наоборот".</w:t>
      </w: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proofErr w:type="spellStart"/>
      <w:proofErr w:type="gram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рассматривал сознание как целостную систему, выделяя в ней в качестве ее элементов отдельные психические функции (об этом он говорит, например, но в недостаточно явном виде.</w:t>
      </w:r>
      <w:proofErr w:type="gramEnd"/>
      <w:r w:rsidRPr="00EA62A9">
        <w:rPr>
          <w:rFonts w:ascii="Times New Roman" w:hAnsi="Times New Roman" w:cs="Times New Roman"/>
          <w:sz w:val="28"/>
          <w:szCs w:val="28"/>
        </w:rPr>
        <w:t xml:space="preserve"> Окружающей средой для этой системы выступала </w:t>
      </w:r>
      <w:proofErr w:type="spellStart"/>
      <w:r w:rsidRPr="00EA62A9">
        <w:rPr>
          <w:rFonts w:ascii="Times New Roman" w:hAnsi="Times New Roman" w:cs="Times New Roman"/>
          <w:sz w:val="28"/>
          <w:szCs w:val="28"/>
        </w:rPr>
        <w:t>микросоциальная</w:t>
      </w:r>
      <w:proofErr w:type="spellEnd"/>
      <w:r w:rsidRPr="00EA62A9">
        <w:rPr>
          <w:rFonts w:ascii="Times New Roman" w:hAnsi="Times New Roman" w:cs="Times New Roman"/>
          <w:sz w:val="28"/>
          <w:szCs w:val="28"/>
        </w:rPr>
        <w:t xml:space="preserve"> система отношений, имеющая историческую природу, внутри которой и происходило преобразование системы психических функций. Рассматривая данную среду,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решающую роль отводил </w:t>
      </w:r>
      <w:proofErr w:type="spellStart"/>
      <w:r w:rsidRPr="00EA62A9">
        <w:rPr>
          <w:rFonts w:ascii="Times New Roman" w:hAnsi="Times New Roman" w:cs="Times New Roman"/>
          <w:sz w:val="28"/>
          <w:szCs w:val="28"/>
        </w:rPr>
        <w:t>социокультурным</w:t>
      </w:r>
      <w:proofErr w:type="spellEnd"/>
      <w:r w:rsidRPr="00EA62A9">
        <w:rPr>
          <w:rFonts w:ascii="Times New Roman" w:hAnsi="Times New Roman" w:cs="Times New Roman"/>
          <w:sz w:val="28"/>
          <w:szCs w:val="28"/>
        </w:rPr>
        <w:t xml:space="preserve"> факторам, которые представлены в виде знаково-смысловых систем, имеющих независимый от индивидуального сознания статус и выступающих вместе с тем инструментами его построения. Большое внимание</w:t>
      </w:r>
      <w:r w:rsidR="00486A3F" w:rsidRPr="00EA62A9">
        <w:rPr>
          <w:rFonts w:ascii="Times New Roman" w:hAnsi="Times New Roman" w:cs="Times New Roman"/>
          <w:sz w:val="28"/>
          <w:szCs w:val="28"/>
        </w:rPr>
        <w:t xml:space="preserve"> </w:t>
      </w:r>
      <w:proofErr w:type="spellStart"/>
      <w:r w:rsidR="00486A3F" w:rsidRPr="00EA62A9">
        <w:rPr>
          <w:rFonts w:ascii="Times New Roman" w:hAnsi="Times New Roman" w:cs="Times New Roman"/>
          <w:sz w:val="28"/>
          <w:szCs w:val="28"/>
        </w:rPr>
        <w:t>Выготский</w:t>
      </w:r>
      <w:proofErr w:type="spellEnd"/>
      <w:r w:rsidR="00486A3F" w:rsidRPr="00EA62A9">
        <w:rPr>
          <w:rFonts w:ascii="Times New Roman" w:hAnsi="Times New Roman" w:cs="Times New Roman"/>
          <w:sz w:val="28"/>
          <w:szCs w:val="28"/>
        </w:rPr>
        <w:t xml:space="preserve"> уделял связям и отно</w:t>
      </w:r>
      <w:r w:rsidRPr="00EA62A9">
        <w:rPr>
          <w:rFonts w:ascii="Times New Roman" w:hAnsi="Times New Roman" w:cs="Times New Roman"/>
          <w:sz w:val="28"/>
          <w:szCs w:val="28"/>
        </w:rPr>
        <w:t xml:space="preserve">шениям функций между собой, однако в его концепции различные типы связей, в том числе и </w:t>
      </w:r>
      <w:proofErr w:type="spellStart"/>
      <w:r w:rsidRPr="00EA62A9">
        <w:rPr>
          <w:rFonts w:ascii="Times New Roman" w:hAnsi="Times New Roman" w:cs="Times New Roman"/>
          <w:sz w:val="28"/>
          <w:szCs w:val="28"/>
        </w:rPr>
        <w:t>системообразующие</w:t>
      </w:r>
      <w:proofErr w:type="spellEnd"/>
      <w:r w:rsidRPr="00EA62A9">
        <w:rPr>
          <w:rFonts w:ascii="Times New Roman" w:hAnsi="Times New Roman" w:cs="Times New Roman"/>
          <w:sz w:val="28"/>
          <w:szCs w:val="28"/>
        </w:rPr>
        <w:t xml:space="preserve">, в достаточной степени еще не дифференцировались. Сама структура этих отношений в системе изучалась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лишь в плане ее генетических преобразований.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рассматривал динамику данной системы в основном в аспекте ее развития, а не функционирования. У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мы встречаем определенные идеи, касающиеся характеристики системы сознания по вертикали, т.е. представления о различных уровнях системы и их иерархии (о том, что генетически более ранние отношения составляют иерархически низшие уровни).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было отдельно разработано представление о самоуправлении и </w:t>
      </w:r>
      <w:proofErr w:type="spellStart"/>
      <w:r w:rsidRPr="00EA62A9">
        <w:rPr>
          <w:rFonts w:ascii="Times New Roman" w:hAnsi="Times New Roman" w:cs="Times New Roman"/>
          <w:sz w:val="28"/>
          <w:szCs w:val="28"/>
        </w:rPr>
        <w:t>самодетерминации</w:t>
      </w:r>
      <w:proofErr w:type="spellEnd"/>
      <w:r w:rsidRPr="00EA62A9">
        <w:rPr>
          <w:rFonts w:ascii="Times New Roman" w:hAnsi="Times New Roman" w:cs="Times New Roman"/>
          <w:sz w:val="28"/>
          <w:szCs w:val="28"/>
        </w:rPr>
        <w:t xml:space="preserve"> (например, его идеи о саморазвитии, рефлексии, </w:t>
      </w:r>
      <w:proofErr w:type="spellStart"/>
      <w:r w:rsidRPr="00EA62A9">
        <w:rPr>
          <w:rFonts w:ascii="Times New Roman" w:hAnsi="Times New Roman" w:cs="Times New Roman"/>
          <w:sz w:val="28"/>
          <w:szCs w:val="28"/>
        </w:rPr>
        <w:t>самооформлении</w:t>
      </w:r>
      <w:proofErr w:type="spellEnd"/>
      <w:r w:rsidRPr="00EA62A9">
        <w:rPr>
          <w:rFonts w:ascii="Times New Roman" w:hAnsi="Times New Roman" w:cs="Times New Roman"/>
          <w:sz w:val="28"/>
          <w:szCs w:val="28"/>
        </w:rPr>
        <w:t xml:space="preserve"> и т.д.) системы. Тем самым в модель психологической системы вводилась идея активности, однако об э</w:t>
      </w:r>
      <w:r w:rsidR="008D73A0" w:rsidRPr="00EA62A9">
        <w:rPr>
          <w:rFonts w:ascii="Times New Roman" w:hAnsi="Times New Roman" w:cs="Times New Roman"/>
          <w:sz w:val="28"/>
          <w:szCs w:val="28"/>
        </w:rPr>
        <w:t>том крайне редко говорилось при</w:t>
      </w:r>
      <w:r w:rsidRPr="00EA62A9">
        <w:rPr>
          <w:rFonts w:ascii="Times New Roman" w:hAnsi="Times New Roman" w:cs="Times New Roman"/>
          <w:sz w:val="28"/>
          <w:szCs w:val="28"/>
        </w:rPr>
        <w:t>менительно именно к сознанию как психологической системе.</w:t>
      </w: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Однако идея использовать принцип системности применительно к исследованиям сознания не была, к сожалению, в полной мере реализована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 представления о сознании как психологической системе были еще мало систематизированы и упорядочены, в связи</w:t>
      </w:r>
      <w:r w:rsidR="00EA62A9">
        <w:rPr>
          <w:rFonts w:ascii="Times New Roman" w:hAnsi="Times New Roman" w:cs="Times New Roman"/>
          <w:sz w:val="28"/>
          <w:szCs w:val="28"/>
        </w:rPr>
        <w:t>,</w:t>
      </w:r>
      <w:r w:rsidRPr="00EA62A9">
        <w:rPr>
          <w:rFonts w:ascii="Times New Roman" w:hAnsi="Times New Roman" w:cs="Times New Roman"/>
          <w:sz w:val="28"/>
          <w:szCs w:val="28"/>
        </w:rPr>
        <w:t xml:space="preserve"> с чем не могла быть построена единая модель сознания как системы. Идея системности в концепции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явилась в недостаточной степени эксплицированной, отсутствовала определенная последовательность и </w:t>
      </w:r>
      <w:proofErr w:type="spellStart"/>
      <w:r w:rsidRPr="00EA62A9">
        <w:rPr>
          <w:rFonts w:ascii="Times New Roman" w:hAnsi="Times New Roman" w:cs="Times New Roman"/>
          <w:sz w:val="28"/>
          <w:szCs w:val="28"/>
        </w:rPr>
        <w:t>рефлексивность</w:t>
      </w:r>
      <w:proofErr w:type="spellEnd"/>
      <w:r w:rsidRPr="00EA62A9">
        <w:rPr>
          <w:rFonts w:ascii="Times New Roman" w:hAnsi="Times New Roman" w:cs="Times New Roman"/>
          <w:sz w:val="28"/>
          <w:szCs w:val="28"/>
        </w:rPr>
        <w:t xml:space="preserve"> в ее разработке, поскольку основное внимание в данном случае было направлено на получение конкретно</w:t>
      </w:r>
      <w:r w:rsidR="00486A3F" w:rsidRPr="00EA62A9">
        <w:rPr>
          <w:rFonts w:ascii="Times New Roman" w:hAnsi="Times New Roman" w:cs="Times New Roman"/>
          <w:sz w:val="28"/>
          <w:szCs w:val="28"/>
        </w:rPr>
        <w:t>-</w:t>
      </w:r>
      <w:r w:rsidRPr="00EA62A9">
        <w:rPr>
          <w:rFonts w:ascii="Times New Roman" w:hAnsi="Times New Roman" w:cs="Times New Roman"/>
          <w:sz w:val="28"/>
          <w:szCs w:val="28"/>
        </w:rPr>
        <w:t>психологического, а не методологического знания.</w:t>
      </w:r>
    </w:p>
    <w:p w:rsidR="00FA4BF6" w:rsidRPr="00EA62A9" w:rsidRDefault="00FA4BF6" w:rsidP="00486A3F">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 xml:space="preserve">Особое место в изучении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системного строения сознания занимает определение характеристик функций (выступающих в данном случае как элементы сознания). В этом плане безусловный интерес представляет идея орудийного строения функций.</w:t>
      </w:r>
    </w:p>
    <w:p w:rsidR="00FA4BF6" w:rsidRPr="00EA62A9" w:rsidRDefault="00FA4BF6" w:rsidP="00486A3F">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lastRenderedPageBreak/>
        <w:t xml:space="preserve">В 1927-1931-х годах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работал над программой т.н. "инструментальной психологии", в соответствии с положениями которой сознание формируется посредством орудий и других </w:t>
      </w:r>
      <w:proofErr w:type="spellStart"/>
      <w:r w:rsidRPr="00EA62A9">
        <w:rPr>
          <w:rFonts w:ascii="Times New Roman" w:hAnsi="Times New Roman" w:cs="Times New Roman"/>
          <w:sz w:val="28"/>
          <w:szCs w:val="28"/>
        </w:rPr>
        <w:t>экстрацеребральных</w:t>
      </w:r>
      <w:proofErr w:type="spellEnd"/>
      <w:r w:rsidRPr="00EA62A9">
        <w:rPr>
          <w:rFonts w:ascii="Times New Roman" w:hAnsi="Times New Roman" w:cs="Times New Roman"/>
          <w:sz w:val="28"/>
          <w:szCs w:val="28"/>
        </w:rPr>
        <w:t xml:space="preserve"> (работающих вне мозга) "инструментов", медиаторов, в качестве которых у него выступали в основном слово и знак.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пришел к выводу, что операция употребления знаков лежит в основе развития высших психических функций, система которых образует высший психический синтез, называемый сознанием. </w:t>
      </w:r>
      <w:proofErr w:type="gramStart"/>
      <w:r w:rsidRPr="00EA62A9">
        <w:rPr>
          <w:rFonts w:ascii="Times New Roman" w:hAnsi="Times New Roman" w:cs="Times New Roman"/>
          <w:sz w:val="28"/>
          <w:szCs w:val="28"/>
        </w:rPr>
        <w:t xml:space="preserve">Следует отметить влияние марксистской философии на идею орудийного строения функций: так, опосредствующий функцию знак (частный случай "орудий языка") явился прямым аналогом орудий труда, поставленных Марксом и Энгельсом в центр истории человека, у марксизма была заимствована сама идея специфичной для человека орудийной опосредованное его связей с природным и социальным миром, которая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была развита и распространена на связи человека с самим</w:t>
      </w:r>
      <w:proofErr w:type="gramEnd"/>
      <w:r w:rsidRPr="00EA62A9">
        <w:rPr>
          <w:rFonts w:ascii="Times New Roman" w:hAnsi="Times New Roman" w:cs="Times New Roman"/>
          <w:sz w:val="28"/>
          <w:szCs w:val="28"/>
        </w:rPr>
        <w:t xml:space="preserve"> собой.</w:t>
      </w:r>
    </w:p>
    <w:p w:rsidR="00FA4BF6" w:rsidRPr="00EA62A9" w:rsidRDefault="00FA4BF6" w:rsidP="00486A3F">
      <w:pPr>
        <w:pStyle w:val="3"/>
        <w:spacing w:before="0" w:after="0"/>
        <w:ind w:firstLine="708"/>
        <w:jc w:val="both"/>
        <w:rPr>
          <w:rFonts w:ascii="Times New Roman" w:hAnsi="Times New Roman"/>
          <w:b w:val="0"/>
          <w:sz w:val="28"/>
          <w:szCs w:val="28"/>
        </w:rPr>
      </w:pPr>
      <w:proofErr w:type="gramStart"/>
      <w:r w:rsidRPr="00EA62A9">
        <w:rPr>
          <w:rFonts w:ascii="Times New Roman" w:hAnsi="Times New Roman"/>
          <w:b w:val="0"/>
          <w:sz w:val="28"/>
          <w:szCs w:val="28"/>
        </w:rPr>
        <w:t xml:space="preserve">Наряду с пониманием сознания как "исторического сознания человека" - сознания предметного и социального, возникающего с появлением речи и характеризующегося системным и смысловым строением, - мы встречаемся у </w:t>
      </w:r>
      <w:proofErr w:type="spellStart"/>
      <w:r w:rsidRPr="00EA62A9">
        <w:rPr>
          <w:rFonts w:ascii="Times New Roman" w:hAnsi="Times New Roman"/>
          <w:b w:val="0"/>
          <w:sz w:val="28"/>
          <w:szCs w:val="28"/>
        </w:rPr>
        <w:t>Выготского</w:t>
      </w:r>
      <w:proofErr w:type="spellEnd"/>
      <w:r w:rsidRPr="00EA62A9">
        <w:rPr>
          <w:rFonts w:ascii="Times New Roman" w:hAnsi="Times New Roman"/>
          <w:b w:val="0"/>
          <w:sz w:val="28"/>
          <w:szCs w:val="28"/>
        </w:rPr>
        <w:t xml:space="preserve"> с более расширенным значением этого термина, где "сознание" обозначает способ организации психической жизни, определенный синтез, совокупность связей и отношений между функциями, высшей ступенью развития которой является система (т.е. "сознание" в узком смысле этого</w:t>
      </w:r>
      <w:proofErr w:type="gramEnd"/>
      <w:r w:rsidRPr="00EA62A9">
        <w:rPr>
          <w:rFonts w:ascii="Times New Roman" w:hAnsi="Times New Roman"/>
          <w:b w:val="0"/>
          <w:sz w:val="28"/>
          <w:szCs w:val="28"/>
        </w:rPr>
        <w:t xml:space="preserve"> слова): так, </w:t>
      </w:r>
      <w:proofErr w:type="spellStart"/>
      <w:r w:rsidRPr="00EA62A9">
        <w:rPr>
          <w:rFonts w:ascii="Times New Roman" w:hAnsi="Times New Roman"/>
          <w:b w:val="0"/>
          <w:sz w:val="28"/>
          <w:szCs w:val="28"/>
        </w:rPr>
        <w:t>Выготский</w:t>
      </w:r>
      <w:proofErr w:type="spellEnd"/>
      <w:r w:rsidRPr="00EA62A9">
        <w:rPr>
          <w:rFonts w:ascii="Times New Roman" w:hAnsi="Times New Roman"/>
          <w:b w:val="0"/>
          <w:sz w:val="28"/>
          <w:szCs w:val="28"/>
        </w:rPr>
        <w:t xml:space="preserve"> говорил о сознании новорожденного, сознании младенца.</w:t>
      </w: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Представление о сознании как о синтезе явилось, в частности, и решением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проблемы единства сознания. Например, он описывает, как распад этого синтеза (в основе которого лежит нарушение функции образования понятий - т.е. изменение смыслового строения сознания) при шизофрении ведет к появлению расщепления, </w:t>
      </w:r>
      <w:proofErr w:type="spellStart"/>
      <w:r w:rsidRPr="00EA62A9">
        <w:rPr>
          <w:rFonts w:ascii="Times New Roman" w:hAnsi="Times New Roman" w:cs="Times New Roman"/>
          <w:sz w:val="28"/>
          <w:szCs w:val="28"/>
        </w:rPr>
        <w:t>дезинтегрированности</w:t>
      </w:r>
      <w:proofErr w:type="spellEnd"/>
      <w:r w:rsidRPr="00EA62A9">
        <w:rPr>
          <w:rFonts w:ascii="Times New Roman" w:hAnsi="Times New Roman" w:cs="Times New Roman"/>
          <w:sz w:val="28"/>
          <w:szCs w:val="28"/>
        </w:rPr>
        <w:t xml:space="preserve"> различных тенденций, "всплывающих </w:t>
      </w:r>
      <w:proofErr w:type="gramStart"/>
      <w:r w:rsidRPr="00EA62A9">
        <w:rPr>
          <w:rFonts w:ascii="Times New Roman" w:hAnsi="Times New Roman" w:cs="Times New Roman"/>
          <w:sz w:val="28"/>
          <w:szCs w:val="28"/>
        </w:rPr>
        <w:t>из</w:t>
      </w:r>
      <w:proofErr w:type="gramEnd"/>
      <w:r w:rsidRPr="00EA62A9">
        <w:rPr>
          <w:rFonts w:ascii="Times New Roman" w:hAnsi="Times New Roman" w:cs="Times New Roman"/>
          <w:sz w:val="28"/>
          <w:szCs w:val="28"/>
        </w:rPr>
        <w:t xml:space="preserve"> бессознательного" и "проникающих всезнание".</w:t>
      </w:r>
    </w:p>
    <w:p w:rsidR="00FA4BF6" w:rsidRPr="00EA62A9" w:rsidRDefault="00FA4BF6" w:rsidP="00486A3F">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 xml:space="preserve">Кроме того, подобное понимание сознания позволяет исследователям включить в область психологического анализа феномены т.н. "измененных состояний сознания". Сам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сделал, на наш взгляд, определенные шаги в этом направлении. Так, он неоднократно указывал на факт появляющихся в ходе развития т.н. "разрывов" в памяти: "Ни одна эпоха нашей жизни ... не забывается так, как годы полового созревания</w:t>
      </w:r>
      <w:proofErr w:type="gramStart"/>
      <w:r w:rsidRPr="00EA62A9">
        <w:rPr>
          <w:rFonts w:ascii="Times New Roman" w:hAnsi="Times New Roman" w:cs="Times New Roman"/>
          <w:sz w:val="28"/>
          <w:szCs w:val="28"/>
        </w:rPr>
        <w:t xml:space="preserve">.... </w:t>
      </w:r>
      <w:proofErr w:type="gramEnd"/>
      <w:r w:rsidRPr="00EA62A9">
        <w:rPr>
          <w:rFonts w:ascii="Times New Roman" w:hAnsi="Times New Roman" w:cs="Times New Roman"/>
          <w:sz w:val="28"/>
          <w:szCs w:val="28"/>
        </w:rPr>
        <w:t>Мы знаем, что память лежит в основе того, что психологи называют единством и тождеством личности. Память составляет основу самосознания. Разрыв в памяти указывает обычно на переход из одного состояния в другое, от одной структуры личности к другой. Характерно поэтому, что мы плохо запоминаем свои болезненные состояния, сновидения"</w:t>
      </w:r>
      <w:proofErr w:type="gramStart"/>
      <w:r w:rsidRPr="00EA62A9">
        <w:rPr>
          <w:rFonts w:ascii="Times New Roman" w:hAnsi="Times New Roman" w:cs="Times New Roman"/>
          <w:sz w:val="28"/>
          <w:szCs w:val="28"/>
        </w:rPr>
        <w:t xml:space="preserve"> .</w:t>
      </w:r>
      <w:proofErr w:type="gramEnd"/>
      <w:r w:rsidRPr="00EA62A9">
        <w:rPr>
          <w:rFonts w:ascii="Times New Roman" w:hAnsi="Times New Roman" w:cs="Times New Roman"/>
          <w:sz w:val="28"/>
          <w:szCs w:val="28"/>
        </w:rPr>
        <w:t xml:space="preserve"> Т.е. эти факты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объясняет переходом "к другой системе связей между отдельными функциями", иначе говоря, к другой структуре сознания. Тем </w:t>
      </w:r>
      <w:r w:rsidRPr="00EA62A9">
        <w:rPr>
          <w:rFonts w:ascii="Times New Roman" w:hAnsi="Times New Roman" w:cs="Times New Roman"/>
          <w:sz w:val="28"/>
          <w:szCs w:val="28"/>
        </w:rPr>
        <w:lastRenderedPageBreak/>
        <w:t xml:space="preserve">самым становится очевидной возможность использования теории сознания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для исследования феноменов измененных состояний сознания.</w:t>
      </w: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Следует отметить и то, что понимание сознания как способа организации душевной жизни дает возможность представить более полную картину последовательного развития сознания в </w:t>
      </w:r>
      <w:proofErr w:type="spellStart"/>
      <w:r w:rsidRPr="00EA62A9">
        <w:rPr>
          <w:rFonts w:ascii="Times New Roman" w:hAnsi="Times New Roman" w:cs="Times New Roman"/>
          <w:sz w:val="28"/>
          <w:szCs w:val="28"/>
        </w:rPr>
        <w:t>онт</w:t>
      </w:r>
      <w:proofErr w:type="gramStart"/>
      <w:r w:rsidRPr="00EA62A9">
        <w:rPr>
          <w:rFonts w:ascii="Times New Roman" w:hAnsi="Times New Roman" w:cs="Times New Roman"/>
          <w:sz w:val="28"/>
          <w:szCs w:val="28"/>
        </w:rPr>
        <w:t>о</w:t>
      </w:r>
      <w:proofErr w:type="spellEnd"/>
      <w:r w:rsidRPr="00EA62A9">
        <w:rPr>
          <w:rFonts w:ascii="Times New Roman" w:hAnsi="Times New Roman" w:cs="Times New Roman"/>
          <w:sz w:val="28"/>
          <w:szCs w:val="28"/>
        </w:rPr>
        <w:t>-</w:t>
      </w:r>
      <w:proofErr w:type="gramEnd"/>
      <w:r w:rsidRPr="00EA62A9">
        <w:rPr>
          <w:rFonts w:ascii="Times New Roman" w:hAnsi="Times New Roman" w:cs="Times New Roman"/>
          <w:sz w:val="28"/>
          <w:szCs w:val="28"/>
        </w:rPr>
        <w:t xml:space="preserve"> и филогенезе, включив в нее стадии формирования предпосылок сознания в собственном смысле слова.</w:t>
      </w:r>
    </w:p>
    <w:p w:rsidR="00FA4BF6" w:rsidRPr="00EA62A9" w:rsidRDefault="00FA4BF6" w:rsidP="00486A3F">
      <w:pPr>
        <w:pStyle w:val="a4"/>
        <w:spacing w:after="0" w:line="240" w:lineRule="auto"/>
        <w:ind w:left="0" w:firstLine="696"/>
        <w:jc w:val="both"/>
        <w:rPr>
          <w:rFonts w:ascii="Times New Roman" w:hAnsi="Times New Roman" w:cs="Times New Roman"/>
          <w:sz w:val="28"/>
          <w:szCs w:val="28"/>
        </w:rPr>
      </w:pPr>
      <w:r w:rsidRPr="00EA62A9">
        <w:rPr>
          <w:rFonts w:ascii="Times New Roman" w:hAnsi="Times New Roman" w:cs="Times New Roman"/>
          <w:sz w:val="28"/>
          <w:szCs w:val="28"/>
        </w:rPr>
        <w:t xml:space="preserve"> о сознании как синтезе является не просто удобным теоретическим конструктом, позволяющим включить в область психологического исследования многие остающиеся за ее пределами феномены, но и важным методологическим принципом, обеспечивающим рассмотрение сознания как самостоятельного целостного образования (что предполагает совершенно особую проблематику). Сущест</w:t>
      </w:r>
      <w:r w:rsidR="00486A3F" w:rsidRPr="00EA62A9">
        <w:rPr>
          <w:rFonts w:ascii="Times New Roman" w:hAnsi="Times New Roman" w:cs="Times New Roman"/>
          <w:sz w:val="28"/>
          <w:szCs w:val="28"/>
        </w:rPr>
        <w:t xml:space="preserve">вующие в традиционно </w:t>
      </w:r>
      <w:proofErr w:type="spellStart"/>
      <w:r w:rsidR="00486A3F" w:rsidRPr="00EA62A9">
        <w:rPr>
          <w:rFonts w:ascii="Times New Roman" w:hAnsi="Times New Roman" w:cs="Times New Roman"/>
          <w:sz w:val="28"/>
          <w:szCs w:val="28"/>
        </w:rPr>
        <w:t>марксистски</w:t>
      </w:r>
      <w:proofErr w:type="spellEnd"/>
      <w:r w:rsidRPr="00EA62A9">
        <w:rPr>
          <w:rFonts w:ascii="Times New Roman" w:hAnsi="Times New Roman" w:cs="Times New Roman"/>
          <w:sz w:val="28"/>
          <w:szCs w:val="28"/>
        </w:rPr>
        <w:t xml:space="preserve"> ориентированной психологии объяснительные принципы, используемые при изучении сознания как сущности, предполагали поиск детерминант сознания за его пределами, что часто вело к отказу от поиска его </w:t>
      </w:r>
      <w:proofErr w:type="gramStart"/>
      <w:r w:rsidRPr="00EA62A9">
        <w:rPr>
          <w:rFonts w:ascii="Times New Roman" w:hAnsi="Times New Roman" w:cs="Times New Roman"/>
          <w:sz w:val="28"/>
          <w:szCs w:val="28"/>
        </w:rPr>
        <w:t>собственных</w:t>
      </w:r>
      <w:proofErr w:type="gramEnd"/>
      <w:r w:rsidRPr="00EA62A9">
        <w:rPr>
          <w:rFonts w:ascii="Times New Roman" w:hAnsi="Times New Roman" w:cs="Times New Roman"/>
          <w:sz w:val="28"/>
          <w:szCs w:val="28"/>
        </w:rPr>
        <w:t xml:space="preserve"> детерминант. Взгляд на сознание как на синтез представляется нам логическим следствием развития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идеи системности: сознание в его концепции выступает как сложно структурированная система, открытая во внешний мир. Поэтому подобное понимание сознания дает возможность включить в концепцию сознания, например, представления о самосознании.</w:t>
      </w:r>
    </w:p>
    <w:p w:rsidR="00FA4BF6" w:rsidRPr="00EA62A9" w:rsidRDefault="00FA4BF6" w:rsidP="00486A3F">
      <w:pPr>
        <w:pStyle w:val="a4"/>
        <w:spacing w:after="0" w:line="240" w:lineRule="auto"/>
        <w:ind w:left="0" w:firstLine="696"/>
        <w:jc w:val="both"/>
        <w:rPr>
          <w:rFonts w:ascii="Times New Roman" w:hAnsi="Times New Roman" w:cs="Times New Roman"/>
          <w:sz w:val="28"/>
          <w:szCs w:val="28"/>
        </w:rPr>
      </w:pP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в своих многочисленных трудах по возрастной психологии, созданных в период с 1931 по 1934 годы и посвященных, в частности, проблемам возникновения, развития и распада высших форм деятельности сознания (его функций), дал развернутую картину системного строения сознания. В этих работах он развивал идею различных "</w:t>
      </w:r>
      <w:proofErr w:type="spellStart"/>
      <w:r w:rsidRPr="00EA62A9">
        <w:rPr>
          <w:rFonts w:ascii="Times New Roman" w:hAnsi="Times New Roman" w:cs="Times New Roman"/>
          <w:sz w:val="28"/>
          <w:szCs w:val="28"/>
        </w:rPr>
        <w:t>целостнообразующих</w:t>
      </w:r>
      <w:proofErr w:type="spellEnd"/>
      <w:r w:rsidRPr="00EA62A9">
        <w:rPr>
          <w:rFonts w:ascii="Times New Roman" w:hAnsi="Times New Roman" w:cs="Times New Roman"/>
          <w:sz w:val="28"/>
          <w:szCs w:val="28"/>
        </w:rPr>
        <w:t>" факторов на каждом этапе онтогенеза, воплощенную в представлении о существовании в разных возрастах своей доминирующей функции, вокруг которой выстраиваются и которой подчиняются все остальные. Это предполагает различие единиц анализа для каждого этапа развития сознания. Следует отметить, что данная идея сменяющихся системных оснований представляет особый интерес вследствие своей оригинальности, поскольку, как пишет Е.Е. Соколова, ни в одной из школ целостной психологии не приходили к подобным выводам.</w:t>
      </w:r>
    </w:p>
    <w:p w:rsidR="00FA4BF6" w:rsidRPr="00EA62A9" w:rsidRDefault="00FA4BF6" w:rsidP="00486A3F">
      <w:pPr>
        <w:pStyle w:val="4"/>
        <w:spacing w:before="0" w:after="0"/>
        <w:jc w:val="both"/>
        <w:rPr>
          <w:b w:val="0"/>
        </w:rPr>
      </w:pPr>
      <w:r w:rsidRPr="00EA62A9">
        <w:rPr>
          <w:b w:val="0"/>
        </w:rPr>
        <w:t>Смысловое строение сознания</w:t>
      </w:r>
    </w:p>
    <w:p w:rsidR="00FA4BF6" w:rsidRPr="00EA62A9" w:rsidRDefault="00FA4BF6" w:rsidP="00486A3F">
      <w:pPr>
        <w:pStyle w:val="4"/>
        <w:spacing w:before="0" w:after="0"/>
        <w:ind w:firstLine="708"/>
        <w:jc w:val="both"/>
        <w:rPr>
          <w:b w:val="0"/>
        </w:rPr>
      </w:pPr>
      <w:r w:rsidRPr="00EA62A9">
        <w:rPr>
          <w:b w:val="0"/>
        </w:rPr>
        <w:t xml:space="preserve">Вторым компонентом строения сознания </w:t>
      </w:r>
      <w:proofErr w:type="spellStart"/>
      <w:r w:rsidRPr="00EA62A9">
        <w:rPr>
          <w:b w:val="0"/>
        </w:rPr>
        <w:t>Выготским</w:t>
      </w:r>
      <w:proofErr w:type="spellEnd"/>
      <w:r w:rsidRPr="00EA62A9">
        <w:rPr>
          <w:b w:val="0"/>
        </w:rPr>
        <w:t xml:space="preserve"> названо смысловое строение его. В качестве единицы анализа смыслового строения сознания </w:t>
      </w:r>
      <w:proofErr w:type="spellStart"/>
      <w:r w:rsidRPr="00EA62A9">
        <w:rPr>
          <w:b w:val="0"/>
        </w:rPr>
        <w:t>Выготским</w:t>
      </w:r>
      <w:proofErr w:type="spellEnd"/>
      <w:r w:rsidRPr="00EA62A9">
        <w:rPr>
          <w:b w:val="0"/>
        </w:rPr>
        <w:t xml:space="preserve"> было предложено значение. Он рассматривал значение (и понятие как его высшую форму) как средство осознания. Значение понималось им как некий эквивалент операции, с помощью которой человек мыслит данный предмет.</w:t>
      </w:r>
    </w:p>
    <w:p w:rsidR="00FA4BF6" w:rsidRPr="00EA62A9" w:rsidRDefault="00FA4BF6" w:rsidP="00486A3F">
      <w:pPr>
        <w:pStyle w:val="4"/>
        <w:spacing w:before="0" w:after="0"/>
        <w:ind w:firstLine="708"/>
        <w:jc w:val="both"/>
        <w:rPr>
          <w:b w:val="0"/>
        </w:rPr>
      </w:pPr>
      <w:r w:rsidRPr="00EA62A9">
        <w:rPr>
          <w:b w:val="0"/>
        </w:rPr>
        <w:t xml:space="preserve">Необходимо отметить и другие подходы </w:t>
      </w:r>
      <w:proofErr w:type="spellStart"/>
      <w:r w:rsidRPr="00EA62A9">
        <w:rPr>
          <w:b w:val="0"/>
        </w:rPr>
        <w:t>Выготского</w:t>
      </w:r>
      <w:proofErr w:type="spellEnd"/>
      <w:r w:rsidRPr="00EA62A9">
        <w:rPr>
          <w:b w:val="0"/>
        </w:rPr>
        <w:t xml:space="preserve"> к проблеме единиц анализа сознания. </w:t>
      </w:r>
      <w:proofErr w:type="gramStart"/>
      <w:r w:rsidRPr="00EA62A9">
        <w:rPr>
          <w:b w:val="0"/>
        </w:rPr>
        <w:t xml:space="preserve">Несмотря на то, что выбор значения в качестве единицы анализа был очень удачен для его теоретической и экспериментальной разработки, </w:t>
      </w:r>
      <w:proofErr w:type="spellStart"/>
      <w:r w:rsidRPr="00EA62A9">
        <w:rPr>
          <w:b w:val="0"/>
        </w:rPr>
        <w:t>Выготский</w:t>
      </w:r>
      <w:proofErr w:type="spellEnd"/>
      <w:r w:rsidRPr="00EA62A9">
        <w:rPr>
          <w:b w:val="0"/>
        </w:rPr>
        <w:t xml:space="preserve"> не прекращал поиска иных </w:t>
      </w:r>
      <w:r w:rsidRPr="00EA62A9">
        <w:rPr>
          <w:b w:val="0"/>
        </w:rPr>
        <w:lastRenderedPageBreak/>
        <w:t xml:space="preserve">вариантов, поскольку выбор значения не вполне согласовывался с одним из важнейших психологических принципов самого </w:t>
      </w:r>
      <w:proofErr w:type="spellStart"/>
      <w:r w:rsidRPr="00EA62A9">
        <w:rPr>
          <w:b w:val="0"/>
        </w:rPr>
        <w:t>Выготского</w:t>
      </w:r>
      <w:proofErr w:type="spellEnd"/>
      <w:r w:rsidRPr="00EA62A9">
        <w:rPr>
          <w:b w:val="0"/>
        </w:rPr>
        <w:t xml:space="preserve"> - принципом единства аффекта и интеллекта, за нарушение которого он критиковал прежнюю психологию.</w:t>
      </w:r>
      <w:proofErr w:type="gramEnd"/>
      <w:r w:rsidRPr="00EA62A9">
        <w:rPr>
          <w:b w:val="0"/>
        </w:rPr>
        <w:t xml:space="preserve"> Поэтому для изучения сознания в работе "Кризис семи лет" (1933) он предлагает другую единицу - переживание (что было очень значимо методологически, но представляло большие трудности для экспериментального исследования). Однако эти взгляды </w:t>
      </w:r>
      <w:proofErr w:type="spellStart"/>
      <w:r w:rsidRPr="00EA62A9">
        <w:rPr>
          <w:b w:val="0"/>
        </w:rPr>
        <w:t>Выготского</w:t>
      </w:r>
      <w:proofErr w:type="spellEnd"/>
      <w:r w:rsidRPr="00EA62A9">
        <w:rPr>
          <w:b w:val="0"/>
        </w:rPr>
        <w:t xml:space="preserve"> не были в достаточной степени разработаны. Так, одновременно с этим, переживание было представлено им и как единица анализа отношений личности и среды.</w:t>
      </w:r>
    </w:p>
    <w:p w:rsidR="00FA4BF6" w:rsidRPr="00EA62A9" w:rsidRDefault="00FA4BF6" w:rsidP="00486A3F">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 xml:space="preserve">Однако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предлагал и другой путь реализации принципа единства аффекта и интеллект, который позволяет оставить значение в качестве предмета психологического анализа. Этот путь в самых общих чертах намечается в заключительной, седьмой главе его последнего произведения - "Мышление и речь" (1934). Исследуя проблему внутренних механизмов формирования значения слов, он вводит понятие смысла и обращается к вопросу о соотношении значения и смысла.</w:t>
      </w: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Значение слова, по сравнению с его смыслом, согласно </w:t>
      </w:r>
      <w:proofErr w:type="spellStart"/>
      <w:r w:rsidRPr="00EA62A9">
        <w:rPr>
          <w:rFonts w:ascii="Times New Roman" w:hAnsi="Times New Roman" w:cs="Times New Roman"/>
          <w:sz w:val="28"/>
          <w:szCs w:val="28"/>
        </w:rPr>
        <w:t>Выготскому</w:t>
      </w:r>
      <w:proofErr w:type="spellEnd"/>
      <w:r w:rsidRPr="00EA62A9">
        <w:rPr>
          <w:rFonts w:ascii="Times New Roman" w:hAnsi="Times New Roman" w:cs="Times New Roman"/>
          <w:sz w:val="28"/>
          <w:szCs w:val="28"/>
        </w:rPr>
        <w:t xml:space="preserve">, представляет собой более устойчивое и менее индивидуализированное образование, так что в некоторых отрывках можно видеть приближение понятия "смысл" по своему содержанию к понятию индивидуального значения (в терминологии Леонтьева). </w:t>
      </w:r>
      <w:proofErr w:type="gramStart"/>
      <w:r w:rsidRPr="00EA62A9">
        <w:rPr>
          <w:rFonts w:ascii="Times New Roman" w:hAnsi="Times New Roman" w:cs="Times New Roman"/>
          <w:sz w:val="28"/>
          <w:szCs w:val="28"/>
        </w:rPr>
        <w:t xml:space="preserve">При анализе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планов речевого мышления термин "смысл" получает интерпретацию через обращение к "мотивирующей сфере нашего сознания, которая охватывает наше влечение и потребности, наши интересы и побуждения, наши аффекты и эмоции"[3.</w:t>
      </w:r>
      <w:proofErr w:type="gramEnd"/>
      <w:r w:rsidRPr="00EA62A9">
        <w:rPr>
          <w:rFonts w:ascii="Times New Roman" w:hAnsi="Times New Roman" w:cs="Times New Roman"/>
          <w:sz w:val="28"/>
          <w:szCs w:val="28"/>
        </w:rPr>
        <w:t xml:space="preserve"> </w:t>
      </w:r>
      <w:proofErr w:type="gramStart"/>
      <w:r w:rsidRPr="00EA62A9">
        <w:rPr>
          <w:rFonts w:ascii="Times New Roman" w:hAnsi="Times New Roman" w:cs="Times New Roman"/>
          <w:sz w:val="28"/>
          <w:szCs w:val="28"/>
        </w:rPr>
        <w:t xml:space="preserve">С. 357] (но эта интерпретация, на наш взгляд, дается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еще в весьма неявной форме).</w:t>
      </w:r>
      <w:proofErr w:type="gramEnd"/>
      <w:r w:rsidRPr="00EA62A9">
        <w:rPr>
          <w:rFonts w:ascii="Times New Roman" w:hAnsi="Times New Roman" w:cs="Times New Roman"/>
          <w:sz w:val="28"/>
          <w:szCs w:val="28"/>
        </w:rPr>
        <w:t xml:space="preserve"> Вслед за К.С. Станиславским Л. 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обращается к представлению о подтексте при исследовании понимания смысла речи другого: "За мыслью стоит аффективная и волевая тенденция</w:t>
      </w:r>
      <w:proofErr w:type="gramStart"/>
      <w:r w:rsidRPr="00EA62A9">
        <w:rPr>
          <w:rFonts w:ascii="Times New Roman" w:hAnsi="Times New Roman" w:cs="Times New Roman"/>
          <w:sz w:val="28"/>
          <w:szCs w:val="28"/>
        </w:rPr>
        <w:t xml:space="preserve">.... </w:t>
      </w:r>
      <w:proofErr w:type="gramEnd"/>
      <w:r w:rsidRPr="00EA62A9">
        <w:rPr>
          <w:rFonts w:ascii="Times New Roman" w:hAnsi="Times New Roman" w:cs="Times New Roman"/>
          <w:sz w:val="28"/>
          <w:szCs w:val="28"/>
        </w:rPr>
        <w:t>Действительное и полное понимание чужой мысли становится возможным только тогда, когда мы вскрываем ее действенную, аффективно-волевую подоплеку".</w:t>
      </w:r>
    </w:p>
    <w:p w:rsidR="00FA4BF6" w:rsidRPr="00EA62A9" w:rsidRDefault="00FA4BF6" w:rsidP="00486A3F">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 xml:space="preserve">М.Г. </w:t>
      </w:r>
      <w:proofErr w:type="spellStart"/>
      <w:r w:rsidRPr="00EA62A9">
        <w:rPr>
          <w:rFonts w:ascii="Times New Roman" w:hAnsi="Times New Roman" w:cs="Times New Roman"/>
          <w:sz w:val="28"/>
          <w:szCs w:val="28"/>
        </w:rPr>
        <w:t>Ярошевский</w:t>
      </w:r>
      <w:proofErr w:type="spellEnd"/>
      <w:r w:rsidRPr="00EA62A9">
        <w:rPr>
          <w:rFonts w:ascii="Times New Roman" w:hAnsi="Times New Roman" w:cs="Times New Roman"/>
          <w:sz w:val="28"/>
          <w:szCs w:val="28"/>
        </w:rPr>
        <w:t xml:space="preserve"> пишет, что смысл становится для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единицей анализа сознания, поданное мнение, на наш взгляд, представляет собой не просто экспликацию некоторых идей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но и их развитие с позиций современной психологии. </w:t>
      </w:r>
      <w:proofErr w:type="gramStart"/>
      <w:r w:rsidRPr="00EA62A9">
        <w:rPr>
          <w:rFonts w:ascii="Times New Roman" w:hAnsi="Times New Roman" w:cs="Times New Roman"/>
          <w:sz w:val="28"/>
          <w:szCs w:val="28"/>
        </w:rPr>
        <w:t>Однако</w:t>
      </w:r>
      <w:proofErr w:type="gramEnd"/>
      <w:r w:rsidRPr="00EA62A9">
        <w:rPr>
          <w:rFonts w:ascii="Times New Roman" w:hAnsi="Times New Roman" w:cs="Times New Roman"/>
          <w:sz w:val="28"/>
          <w:szCs w:val="28"/>
        </w:rPr>
        <w:t xml:space="preserve"> несомненно то огромное значение, которое играло введение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понятия смысла для последующих построений концепции сознания (например, теории А.Н. Леонтьева). Следует отметить и выделенные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законы объединения и слияния смыслов (которые специфичны по сравнению с законами для словесных значений). К сожалению, в отечественной психологии этому не уделялось должного внимания, между тем наблюдаемые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закономерности могли бы помочь объяснению т.н. аффективной логики, работы бессознательного и т.п.</w:t>
      </w: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Тем не менее, несмотря на предпринятые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шаги к изучению смысла, категория значения как единицы сознания получила в его концепции несравненно большую разработку.</w:t>
      </w: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lastRenderedPageBreak/>
        <w:t xml:space="preserve">Значение у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(как и у Леонтьева) является как бы точкой взаимодействия индивидуального и общественного сознания, носителем и средством передачи социального опыта, средством его усвоения конкретным индивидом (на эти представления повлияло марксистское положение о социальной, культурно-исторической обусловленности человеческой психики).</w:t>
      </w: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Передача общественного опыта через усвоение значений выступала для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не как постулат, но как проблема - его интересовал сам процесс образования значений.  Согласно </w:t>
      </w:r>
      <w:proofErr w:type="spellStart"/>
      <w:r w:rsidRPr="00EA62A9">
        <w:rPr>
          <w:rFonts w:ascii="Times New Roman" w:hAnsi="Times New Roman" w:cs="Times New Roman"/>
          <w:sz w:val="28"/>
          <w:szCs w:val="28"/>
        </w:rPr>
        <w:t>Выготскому</w:t>
      </w:r>
      <w:proofErr w:type="spellEnd"/>
      <w:r w:rsidRPr="00EA62A9">
        <w:rPr>
          <w:rFonts w:ascii="Times New Roman" w:hAnsi="Times New Roman" w:cs="Times New Roman"/>
          <w:sz w:val="28"/>
          <w:szCs w:val="28"/>
        </w:rPr>
        <w:t xml:space="preserve">, общественное сознание находит свое отражение не только в содержании значения и его форме (т.е. строении, структуре понятий), но и влияет на сам ход развития значений, задавая ему направление: "Взрослые, общаясь с ребенком при помощи речи, могут определить путь, по которому идет развитие обобщений, и конечную точку этого пути, т.е. обобщение, получаемое в его результате". Т.е. способ мышления как бы подтягивается в результате к задаваемому извне готовому продукту, который должен получаться при формировании необходимого способа мышления. В связи с этим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подчеркивал значимость процесса обучения для появления и развития понятийного мышления.</w:t>
      </w: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proofErr w:type="gramStart"/>
      <w:r w:rsidRPr="00EA62A9">
        <w:rPr>
          <w:rFonts w:ascii="Times New Roman" w:hAnsi="Times New Roman" w:cs="Times New Roman"/>
          <w:sz w:val="28"/>
          <w:szCs w:val="28"/>
        </w:rPr>
        <w:t xml:space="preserve">Анализируя содержание понятия "значение" у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в его сравнении с </w:t>
      </w:r>
      <w:proofErr w:type="spellStart"/>
      <w:r w:rsidRPr="00EA62A9">
        <w:rPr>
          <w:rFonts w:ascii="Times New Roman" w:hAnsi="Times New Roman" w:cs="Times New Roman"/>
          <w:sz w:val="28"/>
          <w:szCs w:val="28"/>
        </w:rPr>
        <w:t>леонтьевским</w:t>
      </w:r>
      <w:proofErr w:type="spellEnd"/>
      <w:r w:rsidRPr="00EA62A9">
        <w:rPr>
          <w:rFonts w:ascii="Times New Roman" w:hAnsi="Times New Roman" w:cs="Times New Roman"/>
          <w:sz w:val="28"/>
          <w:szCs w:val="28"/>
        </w:rPr>
        <w:t xml:space="preserve"> пониманием этого слова, следует отметить, во-первых, что, хотя у обоих авторов значение является средством передачи общественного опыта, у Леонтьева основной упор делается на моменте знаний и представлений об объективном мире, а у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 на способах осмысления и понимания этого мира человеком.</w:t>
      </w:r>
      <w:proofErr w:type="gramEnd"/>
      <w:r w:rsidRPr="00EA62A9">
        <w:rPr>
          <w:rFonts w:ascii="Times New Roman" w:hAnsi="Times New Roman" w:cs="Times New Roman"/>
          <w:sz w:val="28"/>
          <w:szCs w:val="28"/>
        </w:rPr>
        <w:t xml:space="preserve"> Во-вторых, у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в отличие от Леонтьева, значение наделялось чертами смысла (в </w:t>
      </w:r>
      <w:proofErr w:type="spellStart"/>
      <w:r w:rsidRPr="00EA62A9">
        <w:rPr>
          <w:rFonts w:ascii="Times New Roman" w:hAnsi="Times New Roman" w:cs="Times New Roman"/>
          <w:sz w:val="28"/>
          <w:szCs w:val="28"/>
        </w:rPr>
        <w:t>леонтьевском</w:t>
      </w:r>
      <w:proofErr w:type="spellEnd"/>
      <w:r w:rsidRPr="00EA62A9">
        <w:rPr>
          <w:rFonts w:ascii="Times New Roman" w:hAnsi="Times New Roman" w:cs="Times New Roman"/>
          <w:sz w:val="28"/>
          <w:szCs w:val="28"/>
        </w:rPr>
        <w:t xml:space="preserve"> понимании этих терминов), что, возможно, было обусловлено малой разработанностью его понятия смысла. Кроме того, у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(по сравнению с Леонтьевым) была более узкой сама предметная область данного понятия, поскольку он рассматривал сферу лишь вербальных значений.</w:t>
      </w: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Идеи системности были использованы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и для анализа структуры значений.</w:t>
      </w:r>
      <w:r w:rsidR="00486A3F"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ставит проблему отношений понятий друг к другу, т.к. без каких-либо определенных отношений к другим понятиям невозможно существование каждого отдельного понятия. Всякое понятие, по </w:t>
      </w:r>
      <w:proofErr w:type="spellStart"/>
      <w:r w:rsidRPr="00EA62A9">
        <w:rPr>
          <w:rFonts w:ascii="Times New Roman" w:hAnsi="Times New Roman" w:cs="Times New Roman"/>
          <w:sz w:val="28"/>
          <w:szCs w:val="28"/>
        </w:rPr>
        <w:t>Выготскому</w:t>
      </w:r>
      <w:proofErr w:type="spellEnd"/>
      <w:r w:rsidRPr="00EA62A9">
        <w:rPr>
          <w:rFonts w:ascii="Times New Roman" w:hAnsi="Times New Roman" w:cs="Times New Roman"/>
          <w:sz w:val="28"/>
          <w:szCs w:val="28"/>
        </w:rPr>
        <w:t xml:space="preserve">, есть обобщение, которое происходит путем установления связей между представленными в понятии предметами и остальной действительностью. "Таким образом, - пишет он, - самая природа каждого отдельного понятия предполагает уже наличие определенной системы понятий, </w:t>
      </w:r>
      <w:proofErr w:type="gramStart"/>
      <w:r w:rsidRPr="00EA62A9">
        <w:rPr>
          <w:rFonts w:ascii="Times New Roman" w:hAnsi="Times New Roman" w:cs="Times New Roman"/>
          <w:sz w:val="28"/>
          <w:szCs w:val="28"/>
        </w:rPr>
        <w:t>в</w:t>
      </w:r>
      <w:proofErr w:type="gramEnd"/>
      <w:r w:rsidRPr="00EA62A9">
        <w:rPr>
          <w:rFonts w:ascii="Times New Roman" w:hAnsi="Times New Roman" w:cs="Times New Roman"/>
          <w:sz w:val="28"/>
          <w:szCs w:val="28"/>
        </w:rPr>
        <w:t xml:space="preserve"> некоторой оно не может существовать". Отношения понятий в данной системе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называл отношениями общности. Они связаны с характером обобщения, т.е. специфичны для каждой ступени развития значений".</w:t>
      </w: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вводит представление о мере общности каждого понятия, месте понятия в системе всех понятий, которое зависит от двух моментов: заключенного в понятии акта мысли (т.е. уровня абстрагирования) и </w:t>
      </w:r>
      <w:r w:rsidRPr="00EA62A9">
        <w:rPr>
          <w:rFonts w:ascii="Times New Roman" w:hAnsi="Times New Roman" w:cs="Times New Roman"/>
          <w:sz w:val="28"/>
          <w:szCs w:val="28"/>
        </w:rPr>
        <w:lastRenderedPageBreak/>
        <w:t xml:space="preserve">представленного в понятии предмета: "Благодаря существованию меры общности для каждого понятия и возникает его отношение ко всем другим понятиям, возможность перехода от одних понятий к другим".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формулирует закон эквивалентности понятий, который гласит, что "всякое понятие может быть обозначено бесчисленным количеством способов с помощью других понятий", т.е. эквивалентность понятия означает его способность быть определенным через другие понятия. Разумеется, эквивалентность возникает только на достаточно высоких ступенях развития значений, при этом, поскольку она зависит от отношений общности между понятиями, каждая структура обобщения определяет возможную в ее сфере эквивалентность понятий.</w:t>
      </w: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Благодаря применению идей системности, т.е. включению каждого понятия в систему других понятий,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смог еще более приблизиться к пониманию свойств и природы значений.</w:t>
      </w: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r w:rsidRPr="00EA62A9">
        <w:rPr>
          <w:rFonts w:ascii="Times New Roman" w:hAnsi="Times New Roman" w:cs="Times New Roman"/>
          <w:sz w:val="28"/>
          <w:szCs w:val="28"/>
        </w:rPr>
        <w:t xml:space="preserve">Так, он приходит к представлению о значении как свернутой форме определенного движения мысли, как установке к такому движению: "Всякое понятие, изолированно возникающее в сознании, образует как бы группу готовностей, группу предрасположений к определенным движениям мысли. В </w:t>
      </w:r>
      <w:proofErr w:type="gramStart"/>
      <w:r w:rsidRPr="00EA62A9">
        <w:rPr>
          <w:rFonts w:ascii="Times New Roman" w:hAnsi="Times New Roman" w:cs="Times New Roman"/>
          <w:sz w:val="28"/>
          <w:szCs w:val="28"/>
        </w:rPr>
        <w:t>сознании</w:t>
      </w:r>
      <w:proofErr w:type="gramEnd"/>
      <w:r w:rsidRPr="00EA62A9">
        <w:rPr>
          <w:rFonts w:ascii="Times New Roman" w:hAnsi="Times New Roman" w:cs="Times New Roman"/>
          <w:sz w:val="28"/>
          <w:szCs w:val="28"/>
        </w:rPr>
        <w:t xml:space="preserve"> поэтому всякое понятие представлено на фоне соответствующих ему отношений общности. Мы выбираем из этого фона нужный для нашей мысли путь движения. Поэтому мера общности с функциональной стороны определяет всю совокупность возможных операций мысли с данным понятием".</w:t>
      </w:r>
    </w:p>
    <w:p w:rsidR="00FA4BF6" w:rsidRPr="00EA62A9" w:rsidRDefault="00FA4BF6" w:rsidP="00486A3F">
      <w:pPr>
        <w:pStyle w:val="a4"/>
        <w:spacing w:after="0" w:line="240" w:lineRule="auto"/>
        <w:ind w:left="0"/>
        <w:jc w:val="both"/>
        <w:rPr>
          <w:rFonts w:ascii="Times New Roman" w:hAnsi="Times New Roman" w:cs="Times New Roman"/>
          <w:sz w:val="28"/>
          <w:szCs w:val="28"/>
        </w:rPr>
      </w:pPr>
      <w:proofErr w:type="gramStart"/>
      <w:r w:rsidRPr="00EA62A9">
        <w:rPr>
          <w:rFonts w:ascii="Times New Roman" w:hAnsi="Times New Roman" w:cs="Times New Roman"/>
          <w:sz w:val="28"/>
          <w:szCs w:val="28"/>
        </w:rPr>
        <w:t>Кроме того, выделение отношений общности дало "надежный критерий структуры обобщения реальных понятий", что позволило перейти от изучения экспериментальных понятий к реальным и раскрыть их новые свойства и внутренние связи между отдельными ступенями их развития, "самодвижение" понятий (выявив принцип "обобщения обобщений").</w:t>
      </w:r>
      <w:proofErr w:type="gramEnd"/>
      <w:r w:rsidRPr="00EA62A9">
        <w:rPr>
          <w:rFonts w:ascii="Times New Roman" w:hAnsi="Times New Roman" w:cs="Times New Roman"/>
          <w:sz w:val="28"/>
          <w:szCs w:val="28"/>
        </w:rPr>
        <w:t xml:space="preserve"> Исследование реальных понятий - научных (системных) и житейских (спонтанных, внесистемных) - помогло обнаружить "недостающее среднее звено" в связи </w:t>
      </w:r>
      <w:proofErr w:type="spellStart"/>
      <w:r w:rsidRPr="00EA62A9">
        <w:rPr>
          <w:rFonts w:ascii="Times New Roman" w:hAnsi="Times New Roman" w:cs="Times New Roman"/>
          <w:sz w:val="28"/>
          <w:szCs w:val="28"/>
        </w:rPr>
        <w:t>предпонятий</w:t>
      </w:r>
      <w:proofErr w:type="spellEnd"/>
      <w:r w:rsidRPr="00EA62A9">
        <w:rPr>
          <w:rFonts w:ascii="Times New Roman" w:hAnsi="Times New Roman" w:cs="Times New Roman"/>
          <w:sz w:val="28"/>
          <w:szCs w:val="28"/>
        </w:rPr>
        <w:t xml:space="preserve"> с понятиями при переходе от младшего школьника к подростку.</w:t>
      </w:r>
    </w:p>
    <w:p w:rsidR="00FA4BF6" w:rsidRPr="00EA62A9" w:rsidRDefault="00FA4BF6" w:rsidP="00486A3F">
      <w:pPr>
        <w:pStyle w:val="a4"/>
        <w:spacing w:after="0" w:line="240" w:lineRule="auto"/>
        <w:ind w:left="0"/>
        <w:jc w:val="both"/>
        <w:rPr>
          <w:rFonts w:ascii="Times New Roman" w:hAnsi="Times New Roman" w:cs="Times New Roman"/>
          <w:sz w:val="28"/>
          <w:szCs w:val="28"/>
        </w:rPr>
      </w:pPr>
      <w:proofErr w:type="gramStart"/>
      <w:r w:rsidRPr="00EA62A9">
        <w:rPr>
          <w:rFonts w:ascii="Times New Roman" w:hAnsi="Times New Roman" w:cs="Times New Roman"/>
          <w:sz w:val="28"/>
          <w:szCs w:val="28"/>
        </w:rPr>
        <w:t xml:space="preserve">Таким образом,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используя идеи системности, пришел к выводам о том, что для истинного понятия характерно такое качество, как системность (т.е. осознанность и произвольность, а развитие понятий представляет собой, по сути, становление их системы.</w:t>
      </w:r>
      <w:proofErr w:type="gramEnd"/>
      <w:r w:rsidRPr="00EA62A9">
        <w:rPr>
          <w:rFonts w:ascii="Times New Roman" w:hAnsi="Times New Roman" w:cs="Times New Roman"/>
          <w:sz w:val="28"/>
          <w:szCs w:val="28"/>
        </w:rPr>
        <w:t xml:space="preserve"> То есть такая психологическая система, как сознание, со стороны своего смыслового строения выступает в концепции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как система значений.</w:t>
      </w:r>
    </w:p>
    <w:p w:rsidR="00FA4BF6" w:rsidRPr="00EA62A9" w:rsidRDefault="00FA4BF6" w:rsidP="00486A3F">
      <w:pPr>
        <w:pStyle w:val="a4"/>
        <w:spacing w:after="0" w:line="240" w:lineRule="auto"/>
        <w:ind w:left="0" w:firstLine="708"/>
        <w:jc w:val="both"/>
        <w:rPr>
          <w:rFonts w:ascii="Times New Roman" w:hAnsi="Times New Roman" w:cs="Times New Roman"/>
          <w:sz w:val="28"/>
          <w:szCs w:val="28"/>
        </w:rPr>
      </w:pP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убедительно показал, что значения слов развиваются, в соответствии с этим происходит развитие смыслового строения сознания. Хотя в концепции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основное внимание уделялось развитию отдельных значений, нежели целостной структуры сознания, единицами которой они выступают, </w:t>
      </w:r>
      <w:proofErr w:type="gramStart"/>
      <w:r w:rsidRPr="00EA62A9">
        <w:rPr>
          <w:rFonts w:ascii="Times New Roman" w:hAnsi="Times New Roman" w:cs="Times New Roman"/>
          <w:sz w:val="28"/>
          <w:szCs w:val="28"/>
        </w:rPr>
        <w:t>возможно</w:t>
      </w:r>
      <w:proofErr w:type="gramEnd"/>
      <w:r w:rsidRPr="00EA62A9">
        <w:rPr>
          <w:rFonts w:ascii="Times New Roman" w:hAnsi="Times New Roman" w:cs="Times New Roman"/>
          <w:sz w:val="28"/>
          <w:szCs w:val="28"/>
        </w:rPr>
        <w:t xml:space="preserve"> интегрировать отдельные высказывания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именно о развитии смыслового строения в целом, о тех ступенях, которые предшествуют как более генетически ранние сознанию, единицей </w:t>
      </w:r>
      <w:r w:rsidRPr="00EA62A9">
        <w:rPr>
          <w:rFonts w:ascii="Times New Roman" w:hAnsi="Times New Roman" w:cs="Times New Roman"/>
          <w:sz w:val="28"/>
          <w:szCs w:val="28"/>
        </w:rPr>
        <w:lastRenderedPageBreak/>
        <w:t xml:space="preserve">которого является значение в форме понятия (к сожалению, более или менее развернуто у него представлена лишь одна такая стадия, соответствующая сознанию с единицей в форме комплекса, - в работах "Педология подростка, "Мышление и речь"). </w:t>
      </w:r>
      <w:proofErr w:type="gramStart"/>
      <w:r w:rsidRPr="00EA62A9">
        <w:rPr>
          <w:rFonts w:ascii="Times New Roman" w:hAnsi="Times New Roman" w:cs="Times New Roman"/>
          <w:sz w:val="28"/>
          <w:szCs w:val="28"/>
        </w:rPr>
        <w:t xml:space="preserve">Отмечая, что проявления данного вида сознания встречаются у человека как при распаде ведущих форм мышления (например, при шизофрении), так и в ходе нормального функционирования здорового человека - в сновидениях и в состоянии бодрствования (в его периферическом восприятии),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выдвинул идею о том, что прежние виды, типы сознания сохраняются у человека в качестве подстройки, в "снятом" виде в ведущих формах.</w:t>
      </w:r>
      <w:proofErr w:type="gramEnd"/>
      <w:r w:rsidRPr="00EA62A9">
        <w:rPr>
          <w:rFonts w:ascii="Times New Roman" w:hAnsi="Times New Roman" w:cs="Times New Roman"/>
          <w:sz w:val="28"/>
          <w:szCs w:val="28"/>
        </w:rPr>
        <w:t xml:space="preserve"> Возвращаясь к рассмотренным выше представлениям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о сознании как синтезе, можно сказать, что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имплицитно предполагал существование наряду с обычным состоянием сознания в потенциальной форме и других способов организации психической жизни, иных модусов сознания (в основе образования единиц которых - значений - лежит, в частности, мышление в комплексах). Они второстепенны и выходят на первый план лишь в случае ослабления или нарушения ведущего модуса мышления. Эти идеи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имеют, на наш взгляд, особое значение для разработки психологией проблемы измененных состояний сознания.</w:t>
      </w:r>
    </w:p>
    <w:p w:rsidR="00EC469C" w:rsidRPr="00EA62A9" w:rsidRDefault="00FA4BF6" w:rsidP="00486A3F">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Подводя итоги рассмотрению взглядов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на структуру сознания, следует отметить идеи, представляющиеся наиболее перспективными для дальнейшего изучения данной проблемы. Это, в частности, выделение системного и смыслового строения сознания; реализация принципа системности применительно к проблеме структуры сознания и рассмотрение сознания как способа организации психической жизни, определенного синтеза, совокупности связей и отношений между функциями, высшей ступенью развития</w:t>
      </w:r>
      <w:r w:rsidR="00EA62A9">
        <w:rPr>
          <w:rFonts w:ascii="Times New Roman" w:hAnsi="Times New Roman" w:cs="Times New Roman"/>
          <w:sz w:val="28"/>
          <w:szCs w:val="28"/>
        </w:rPr>
        <w:t>,</w:t>
      </w:r>
      <w:r w:rsidRPr="00EA62A9">
        <w:rPr>
          <w:rFonts w:ascii="Times New Roman" w:hAnsi="Times New Roman" w:cs="Times New Roman"/>
          <w:sz w:val="28"/>
          <w:szCs w:val="28"/>
        </w:rPr>
        <w:t xml:space="preserve"> которой является система; идея орудийного (знакового) строения психических функций как элементов сознания; </w:t>
      </w:r>
      <w:proofErr w:type="spellStart"/>
      <w:r w:rsidRPr="00EA62A9">
        <w:rPr>
          <w:rFonts w:ascii="Times New Roman" w:hAnsi="Times New Roman" w:cs="Times New Roman"/>
          <w:sz w:val="28"/>
          <w:szCs w:val="28"/>
        </w:rPr>
        <w:t>полагание</w:t>
      </w:r>
      <w:proofErr w:type="spellEnd"/>
      <w:r w:rsidRPr="00EA62A9">
        <w:rPr>
          <w:rFonts w:ascii="Times New Roman" w:hAnsi="Times New Roman" w:cs="Times New Roman"/>
          <w:sz w:val="28"/>
          <w:szCs w:val="28"/>
        </w:rPr>
        <w:t xml:space="preserve"> значения в качестве единицы анализа смыслового строения сознания и ряд других. Например, разработка представлений о сознании как о способе организации душевной жизни позволит разрешить проблему единства сознания, последовательно изучить развитие сознания в </w:t>
      </w:r>
      <w:proofErr w:type="spellStart"/>
      <w:r w:rsidRPr="00EA62A9">
        <w:rPr>
          <w:rFonts w:ascii="Times New Roman" w:hAnsi="Times New Roman" w:cs="Times New Roman"/>
          <w:sz w:val="28"/>
          <w:szCs w:val="28"/>
        </w:rPr>
        <w:t>онт</w:t>
      </w:r>
      <w:proofErr w:type="gramStart"/>
      <w:r w:rsidRPr="00EA62A9">
        <w:rPr>
          <w:rFonts w:ascii="Times New Roman" w:hAnsi="Times New Roman" w:cs="Times New Roman"/>
          <w:sz w:val="28"/>
          <w:szCs w:val="28"/>
        </w:rPr>
        <w:t>о</w:t>
      </w:r>
      <w:proofErr w:type="spellEnd"/>
      <w:r w:rsidRPr="00EA62A9">
        <w:rPr>
          <w:rFonts w:ascii="Times New Roman" w:hAnsi="Times New Roman" w:cs="Times New Roman"/>
          <w:sz w:val="28"/>
          <w:szCs w:val="28"/>
        </w:rPr>
        <w:t>-</w:t>
      </w:r>
      <w:proofErr w:type="gramEnd"/>
      <w:r w:rsidRPr="00EA62A9">
        <w:rPr>
          <w:rFonts w:ascii="Times New Roman" w:hAnsi="Times New Roman" w:cs="Times New Roman"/>
          <w:sz w:val="28"/>
          <w:szCs w:val="28"/>
        </w:rPr>
        <w:t xml:space="preserve"> и филогенезе (включив в предмет исследования стадии формирования предпосылок собственно сознания), не только феноменологически расширить изучаемую область проблематики сознания (за счет явлений измененных состояний сознания), но и осуществить ее методологическую разработку, связанную с выявлением собственных детерминант сознания.</w:t>
      </w:r>
    </w:p>
    <w:p w:rsidR="00A0279B" w:rsidRPr="00EA62A9" w:rsidRDefault="00A0279B"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C32CC4" w:rsidRPr="00EA62A9" w:rsidRDefault="00F043F0" w:rsidP="00C32CC4">
      <w:pPr>
        <w:spacing w:after="0" w:line="240" w:lineRule="auto"/>
        <w:jc w:val="both"/>
        <w:rPr>
          <w:rFonts w:ascii="Times New Roman" w:hAnsi="Times New Roman" w:cs="Times New Roman"/>
          <w:color w:val="000000"/>
          <w:spacing w:val="2"/>
          <w:sz w:val="28"/>
          <w:szCs w:val="28"/>
          <w:lang w:val="kk-KZ"/>
        </w:rPr>
      </w:pPr>
      <w:r w:rsidRPr="00EA62A9">
        <w:rPr>
          <w:rFonts w:ascii="Times New Roman" w:hAnsi="Times New Roman" w:cs="Times New Roman"/>
          <w:color w:val="000000"/>
          <w:spacing w:val="2"/>
          <w:sz w:val="28"/>
          <w:szCs w:val="28"/>
          <w:lang w:val="kk-KZ"/>
        </w:rPr>
        <w:t>1</w:t>
      </w:r>
      <w:r w:rsidR="00C32CC4" w:rsidRPr="00EA62A9">
        <w:rPr>
          <w:rFonts w:ascii="Times New Roman" w:hAnsi="Times New Roman" w:cs="Times New Roman"/>
          <w:color w:val="000000"/>
          <w:spacing w:val="2"/>
          <w:sz w:val="28"/>
          <w:szCs w:val="28"/>
          <w:lang w:val="kk-KZ"/>
        </w:rPr>
        <w:t>.</w:t>
      </w:r>
      <w:r w:rsidRPr="00EA62A9">
        <w:rPr>
          <w:rFonts w:ascii="Times New Roman" w:hAnsi="Times New Roman" w:cs="Times New Roman"/>
          <w:color w:val="000000"/>
          <w:spacing w:val="2"/>
          <w:sz w:val="28"/>
          <w:szCs w:val="28"/>
          <w:lang w:val="kk-KZ"/>
        </w:rPr>
        <w:t xml:space="preserve">Раскройте сущность </w:t>
      </w:r>
      <w:r w:rsidR="00C32CC4" w:rsidRPr="00EA62A9">
        <w:rPr>
          <w:rFonts w:ascii="Times New Roman" w:hAnsi="Times New Roman" w:cs="Times New Roman"/>
          <w:color w:val="000000"/>
          <w:spacing w:val="2"/>
          <w:sz w:val="28"/>
          <w:szCs w:val="28"/>
          <w:lang w:val="kk-KZ"/>
        </w:rPr>
        <w:t xml:space="preserve"> </w:t>
      </w:r>
      <w:r w:rsidRPr="00EA62A9">
        <w:rPr>
          <w:rFonts w:ascii="Times New Roman" w:hAnsi="Times New Roman" w:cs="Times New Roman"/>
          <w:color w:val="000000"/>
          <w:spacing w:val="2"/>
          <w:sz w:val="28"/>
          <w:szCs w:val="28"/>
        </w:rPr>
        <w:t>сознания</w:t>
      </w:r>
      <w:r w:rsidR="00C32CC4" w:rsidRPr="00EA62A9">
        <w:rPr>
          <w:rFonts w:ascii="Times New Roman" w:hAnsi="Times New Roman" w:cs="Times New Roman"/>
          <w:color w:val="000000"/>
          <w:spacing w:val="2"/>
          <w:sz w:val="28"/>
          <w:szCs w:val="28"/>
        </w:rPr>
        <w:t xml:space="preserve"> как высший уровень психического отражения объективной реальности. </w:t>
      </w:r>
    </w:p>
    <w:p w:rsidR="00C32CC4" w:rsidRPr="00EA62A9" w:rsidRDefault="00C32CC4" w:rsidP="00C32CC4">
      <w:pPr>
        <w:spacing w:after="0" w:line="240" w:lineRule="auto"/>
        <w:jc w:val="both"/>
        <w:rPr>
          <w:rFonts w:ascii="Times New Roman" w:hAnsi="Times New Roman" w:cs="Times New Roman"/>
          <w:color w:val="000000"/>
          <w:spacing w:val="2"/>
          <w:sz w:val="28"/>
          <w:szCs w:val="28"/>
          <w:lang w:val="kk-KZ"/>
        </w:rPr>
      </w:pPr>
      <w:r w:rsidRPr="00EA62A9">
        <w:rPr>
          <w:rFonts w:ascii="Times New Roman" w:hAnsi="Times New Roman" w:cs="Times New Roman"/>
          <w:color w:val="000000"/>
          <w:spacing w:val="2"/>
          <w:sz w:val="28"/>
          <w:szCs w:val="28"/>
          <w:lang w:val="kk-KZ"/>
        </w:rPr>
        <w:t xml:space="preserve">2. </w:t>
      </w:r>
      <w:r w:rsidR="00F043F0" w:rsidRPr="00EA62A9">
        <w:rPr>
          <w:rFonts w:ascii="Times New Roman" w:hAnsi="Times New Roman" w:cs="Times New Roman"/>
          <w:color w:val="000000"/>
          <w:spacing w:val="2"/>
          <w:sz w:val="28"/>
          <w:szCs w:val="28"/>
        </w:rPr>
        <w:t>Охарактеризуйте стадии развития сознания в онтогенезе  и и</w:t>
      </w:r>
      <w:r w:rsidRPr="00EA62A9">
        <w:rPr>
          <w:rFonts w:ascii="Times New Roman" w:hAnsi="Times New Roman" w:cs="Times New Roman"/>
          <w:color w:val="000000"/>
          <w:spacing w:val="2"/>
          <w:sz w:val="28"/>
          <w:szCs w:val="28"/>
        </w:rPr>
        <w:t xml:space="preserve">сторический характер сознания. </w:t>
      </w:r>
    </w:p>
    <w:p w:rsidR="00C32CC4" w:rsidRPr="00EA62A9" w:rsidRDefault="00C32CC4" w:rsidP="00C32CC4">
      <w:pPr>
        <w:spacing w:after="0" w:line="240" w:lineRule="auto"/>
        <w:jc w:val="both"/>
        <w:rPr>
          <w:rFonts w:ascii="Times New Roman" w:hAnsi="Times New Roman" w:cs="Times New Roman"/>
          <w:color w:val="000000"/>
          <w:spacing w:val="2"/>
          <w:sz w:val="28"/>
          <w:szCs w:val="28"/>
          <w:lang w:val="kk-KZ"/>
        </w:rPr>
      </w:pPr>
      <w:r w:rsidRPr="00EA62A9">
        <w:rPr>
          <w:rFonts w:ascii="Times New Roman" w:hAnsi="Times New Roman" w:cs="Times New Roman"/>
          <w:color w:val="000000"/>
          <w:spacing w:val="2"/>
          <w:sz w:val="28"/>
          <w:szCs w:val="28"/>
          <w:lang w:val="kk-KZ"/>
        </w:rPr>
        <w:t xml:space="preserve">3. </w:t>
      </w:r>
      <w:r w:rsidR="00F043F0" w:rsidRPr="00EA62A9">
        <w:rPr>
          <w:rFonts w:ascii="Times New Roman" w:hAnsi="Times New Roman" w:cs="Times New Roman"/>
          <w:color w:val="000000"/>
          <w:spacing w:val="2"/>
          <w:sz w:val="28"/>
          <w:szCs w:val="28"/>
        </w:rPr>
        <w:t>Подготовьте таблицу на тему «С</w:t>
      </w:r>
      <w:r w:rsidRPr="00EA62A9">
        <w:rPr>
          <w:rFonts w:ascii="Times New Roman" w:hAnsi="Times New Roman" w:cs="Times New Roman"/>
          <w:color w:val="000000"/>
          <w:spacing w:val="2"/>
          <w:sz w:val="28"/>
          <w:szCs w:val="28"/>
        </w:rPr>
        <w:t>труктура сознания: значение и личностные смыслы. Сознание как система</w:t>
      </w:r>
      <w:r w:rsidR="00F043F0" w:rsidRPr="00EA62A9">
        <w:rPr>
          <w:rFonts w:ascii="Times New Roman" w:hAnsi="Times New Roman" w:cs="Times New Roman"/>
          <w:color w:val="000000"/>
          <w:spacing w:val="2"/>
          <w:sz w:val="28"/>
          <w:szCs w:val="28"/>
        </w:rPr>
        <w:t>»</w:t>
      </w:r>
      <w:r w:rsidRPr="00EA62A9">
        <w:rPr>
          <w:rFonts w:ascii="Times New Roman" w:hAnsi="Times New Roman" w:cs="Times New Roman"/>
          <w:color w:val="000000"/>
          <w:spacing w:val="2"/>
          <w:sz w:val="28"/>
          <w:szCs w:val="28"/>
        </w:rPr>
        <w:t xml:space="preserve">. </w:t>
      </w:r>
    </w:p>
    <w:p w:rsidR="00C32CC4" w:rsidRPr="00EA62A9" w:rsidRDefault="00C32CC4" w:rsidP="00C32CC4">
      <w:pPr>
        <w:pStyle w:val="a4"/>
        <w:spacing w:after="0" w:line="240" w:lineRule="auto"/>
        <w:ind w:left="0"/>
        <w:jc w:val="both"/>
        <w:rPr>
          <w:rFonts w:ascii="Times New Roman" w:hAnsi="Times New Roman" w:cs="Times New Roman"/>
          <w:color w:val="000000"/>
          <w:spacing w:val="2"/>
          <w:sz w:val="28"/>
          <w:szCs w:val="28"/>
          <w:lang w:val="kk-KZ"/>
        </w:rPr>
      </w:pPr>
      <w:r w:rsidRPr="00EA62A9">
        <w:rPr>
          <w:rFonts w:ascii="Times New Roman" w:hAnsi="Times New Roman" w:cs="Times New Roman"/>
          <w:color w:val="000000"/>
          <w:spacing w:val="2"/>
          <w:sz w:val="28"/>
          <w:szCs w:val="28"/>
          <w:lang w:val="kk-KZ"/>
        </w:rPr>
        <w:lastRenderedPageBreak/>
        <w:t xml:space="preserve">4. </w:t>
      </w:r>
      <w:r w:rsidR="00F043F0" w:rsidRPr="00EA62A9">
        <w:rPr>
          <w:rFonts w:ascii="Times New Roman" w:hAnsi="Times New Roman" w:cs="Times New Roman"/>
          <w:color w:val="000000"/>
          <w:spacing w:val="2"/>
          <w:sz w:val="28"/>
          <w:szCs w:val="28"/>
        </w:rPr>
        <w:t>Обоснуйте смысловую структуру</w:t>
      </w:r>
      <w:r w:rsidRPr="00EA62A9">
        <w:rPr>
          <w:rFonts w:ascii="Times New Roman" w:hAnsi="Times New Roman" w:cs="Times New Roman"/>
          <w:color w:val="000000"/>
          <w:spacing w:val="2"/>
          <w:sz w:val="28"/>
          <w:szCs w:val="28"/>
        </w:rPr>
        <w:t xml:space="preserve"> сознания. Деятельность</w:t>
      </w:r>
      <w:r w:rsidRPr="00EA62A9">
        <w:rPr>
          <w:rFonts w:ascii="Times New Roman" w:hAnsi="Times New Roman" w:cs="Times New Roman"/>
          <w:color w:val="000000"/>
          <w:spacing w:val="2"/>
          <w:sz w:val="28"/>
          <w:szCs w:val="28"/>
          <w:lang w:val="kk-KZ"/>
        </w:rPr>
        <w:t xml:space="preserve"> </w:t>
      </w:r>
      <w:r w:rsidRPr="00EA62A9">
        <w:rPr>
          <w:rFonts w:ascii="Times New Roman" w:hAnsi="Times New Roman" w:cs="Times New Roman"/>
          <w:color w:val="000000"/>
          <w:spacing w:val="2"/>
          <w:sz w:val="28"/>
          <w:szCs w:val="28"/>
        </w:rPr>
        <w:t>- субстанция сознания. Сознание как обратимые процессы.</w:t>
      </w:r>
    </w:p>
    <w:p w:rsidR="00C32CC4" w:rsidRPr="00EA62A9" w:rsidRDefault="00C32CC4" w:rsidP="00C32CC4">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5. </w:t>
      </w:r>
      <w:r w:rsidR="00F043F0" w:rsidRPr="00EA62A9">
        <w:rPr>
          <w:rFonts w:ascii="Times New Roman" w:hAnsi="Times New Roman" w:cs="Times New Roman"/>
          <w:sz w:val="28"/>
          <w:szCs w:val="28"/>
          <w:lang w:val="kk-KZ"/>
        </w:rPr>
        <w:t>Напишите научный доклад на тему «</w:t>
      </w:r>
      <w:r w:rsidRPr="00EA62A9">
        <w:rPr>
          <w:rFonts w:ascii="Times New Roman" w:hAnsi="Times New Roman" w:cs="Times New Roman"/>
          <w:color w:val="000000"/>
          <w:spacing w:val="2"/>
          <w:sz w:val="28"/>
          <w:szCs w:val="28"/>
        </w:rPr>
        <w:t xml:space="preserve">Методология </w:t>
      </w:r>
      <w:r w:rsidRPr="00EA62A9">
        <w:rPr>
          <w:rFonts w:ascii="Times New Roman" w:hAnsi="Times New Roman" w:cs="Times New Roman"/>
          <w:sz w:val="28"/>
          <w:szCs w:val="28"/>
        </w:rPr>
        <w:t>культурно-исторической теории: генетико-моделирующий метод</w:t>
      </w:r>
      <w:r w:rsidR="00F043F0" w:rsidRPr="00EA62A9">
        <w:rPr>
          <w:rFonts w:ascii="Times New Roman" w:hAnsi="Times New Roman" w:cs="Times New Roman"/>
          <w:sz w:val="28"/>
          <w:szCs w:val="28"/>
        </w:rPr>
        <w:t>»</w:t>
      </w:r>
      <w:r w:rsidRPr="00EA62A9">
        <w:rPr>
          <w:rFonts w:ascii="Times New Roman" w:hAnsi="Times New Roman" w:cs="Times New Roman"/>
          <w:sz w:val="28"/>
          <w:szCs w:val="28"/>
        </w:rPr>
        <w:t xml:space="preserve">. </w:t>
      </w:r>
    </w:p>
    <w:p w:rsidR="00C32CC4" w:rsidRPr="00EA62A9" w:rsidRDefault="00C32CC4" w:rsidP="00C32CC4">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6. </w:t>
      </w:r>
      <w:r w:rsidR="00F043F0" w:rsidRPr="00EA62A9">
        <w:rPr>
          <w:rFonts w:ascii="Times New Roman" w:hAnsi="Times New Roman" w:cs="Times New Roman"/>
          <w:sz w:val="28"/>
          <w:szCs w:val="28"/>
        </w:rPr>
        <w:t>Изложите суть экспериментально-генетического</w:t>
      </w:r>
      <w:r w:rsidRPr="00EA62A9">
        <w:rPr>
          <w:rFonts w:ascii="Times New Roman" w:hAnsi="Times New Roman" w:cs="Times New Roman"/>
          <w:sz w:val="28"/>
          <w:szCs w:val="28"/>
        </w:rPr>
        <w:t xml:space="preserve"> метод</w:t>
      </w:r>
      <w:r w:rsidR="00F043F0" w:rsidRPr="00EA62A9">
        <w:rPr>
          <w:rFonts w:ascii="Times New Roman" w:hAnsi="Times New Roman" w:cs="Times New Roman"/>
          <w:sz w:val="28"/>
          <w:szCs w:val="28"/>
        </w:rPr>
        <w:t>а</w:t>
      </w:r>
      <w:r w:rsidRPr="00EA62A9">
        <w:rPr>
          <w:rFonts w:ascii="Times New Roman" w:hAnsi="Times New Roman" w:cs="Times New Roman"/>
          <w:sz w:val="28"/>
          <w:szCs w:val="28"/>
        </w:rPr>
        <w:t xml:space="preserve"> и предмет</w:t>
      </w:r>
      <w:r w:rsidR="00F043F0" w:rsidRPr="00EA62A9">
        <w:rPr>
          <w:rFonts w:ascii="Times New Roman" w:hAnsi="Times New Roman" w:cs="Times New Roman"/>
          <w:sz w:val="28"/>
          <w:szCs w:val="28"/>
        </w:rPr>
        <w:t>а культурно-</w:t>
      </w:r>
      <w:r w:rsidRPr="00EA62A9">
        <w:rPr>
          <w:rFonts w:ascii="Times New Roman" w:hAnsi="Times New Roman" w:cs="Times New Roman"/>
          <w:sz w:val="28"/>
          <w:szCs w:val="28"/>
        </w:rPr>
        <w:t xml:space="preserve">исторической теории. </w:t>
      </w:r>
    </w:p>
    <w:p w:rsidR="00C32CC4" w:rsidRPr="00EA62A9" w:rsidRDefault="00C32CC4" w:rsidP="00C32CC4">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7. </w:t>
      </w:r>
      <w:r w:rsidR="00F043F0" w:rsidRPr="00EA62A9">
        <w:rPr>
          <w:rFonts w:ascii="Times New Roman" w:hAnsi="Times New Roman" w:cs="Times New Roman"/>
          <w:sz w:val="28"/>
          <w:szCs w:val="28"/>
        </w:rPr>
        <w:t>Перечислите о</w:t>
      </w:r>
      <w:r w:rsidRPr="00EA62A9">
        <w:rPr>
          <w:rFonts w:ascii="Times New Roman" w:hAnsi="Times New Roman" w:cs="Times New Roman"/>
          <w:sz w:val="28"/>
          <w:szCs w:val="28"/>
        </w:rPr>
        <w:t xml:space="preserve">сновные черты и особенности экспериментально-генетического метода. </w:t>
      </w:r>
    </w:p>
    <w:p w:rsidR="00F444B8" w:rsidRPr="00EA62A9" w:rsidRDefault="00A0279B" w:rsidP="00A0279B">
      <w:pPr>
        <w:tabs>
          <w:tab w:val="left" w:pos="7371"/>
        </w:tabs>
        <w:spacing w:after="0" w:line="240" w:lineRule="auto"/>
        <w:jc w:val="center"/>
        <w:rPr>
          <w:rFonts w:ascii="Times New Roman" w:hAnsi="Times New Roman" w:cs="Times New Roman"/>
          <w:b/>
          <w:sz w:val="28"/>
          <w:szCs w:val="28"/>
          <w:lang w:val="kk-KZ"/>
        </w:rPr>
      </w:pPr>
      <w:r w:rsidRPr="00EA62A9">
        <w:rPr>
          <w:rFonts w:ascii="Times New Roman" w:hAnsi="Times New Roman" w:cs="Times New Roman"/>
          <w:b/>
          <w:sz w:val="28"/>
          <w:szCs w:val="28"/>
        </w:rPr>
        <w:t>Основная литература</w:t>
      </w:r>
    </w:p>
    <w:p w:rsidR="00307456" w:rsidRPr="00EA62A9" w:rsidRDefault="00307456" w:rsidP="00307456">
      <w:pPr>
        <w:numPr>
          <w:ilvl w:val="0"/>
          <w:numId w:val="7"/>
        </w:numPr>
        <w:spacing w:after="0" w:line="240" w:lineRule="auto"/>
        <w:ind w:left="0"/>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1.  Бордовская Н.В. Психология и педагогика. Учебник для вузов. – Спб.: Питер, 2019.  - 624 с. </w:t>
      </w:r>
      <w:r w:rsidRPr="00EA62A9">
        <w:rPr>
          <w:rFonts w:ascii="Times New Roman" w:hAnsi="Times New Roman" w:cs="Times New Roman"/>
          <w:bCs/>
          <w:sz w:val="28"/>
          <w:szCs w:val="28"/>
          <w:lang w:val="kk-KZ"/>
        </w:rPr>
        <w:t>(86-96)</w:t>
      </w:r>
    </w:p>
    <w:p w:rsidR="00307456" w:rsidRPr="00EA62A9" w:rsidRDefault="00307456" w:rsidP="00307456">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2. </w:t>
      </w:r>
      <w:proofErr w:type="spellStart"/>
      <w:r w:rsidRPr="00EA62A9">
        <w:rPr>
          <w:rFonts w:ascii="Times New Roman" w:hAnsi="Times New Roman" w:cs="Times New Roman"/>
          <w:sz w:val="28"/>
          <w:szCs w:val="28"/>
        </w:rPr>
        <w:t>Василюк</w:t>
      </w:r>
      <w:proofErr w:type="spellEnd"/>
      <w:r w:rsidRPr="00EA62A9">
        <w:rPr>
          <w:rFonts w:ascii="Times New Roman" w:hAnsi="Times New Roman" w:cs="Times New Roman"/>
          <w:sz w:val="28"/>
          <w:szCs w:val="28"/>
        </w:rPr>
        <w:t xml:space="preserve"> Ф.Е., Зинченко В.П., Мещеряков Б.Г., Петровский В.А., </w:t>
      </w:r>
      <w:proofErr w:type="spellStart"/>
      <w:r w:rsidRPr="00EA62A9">
        <w:rPr>
          <w:rFonts w:ascii="Times New Roman" w:hAnsi="Times New Roman" w:cs="Times New Roman"/>
          <w:sz w:val="28"/>
          <w:szCs w:val="28"/>
        </w:rPr>
        <w:t>Пружинин</w:t>
      </w:r>
      <w:proofErr w:type="spellEnd"/>
      <w:r w:rsidRPr="00EA62A9">
        <w:rPr>
          <w:rFonts w:ascii="Times New Roman" w:hAnsi="Times New Roman" w:cs="Times New Roman"/>
          <w:sz w:val="28"/>
          <w:szCs w:val="28"/>
        </w:rPr>
        <w:t xml:space="preserve"> Б.И., Щедрина Т.Г. Методология психологии: проблемы и перспективы. Учебное пособие /</w:t>
      </w:r>
      <w:proofErr w:type="spellStart"/>
      <w:r w:rsidRPr="00EA62A9">
        <w:rPr>
          <w:rFonts w:ascii="Times New Roman" w:hAnsi="Times New Roman" w:cs="Times New Roman"/>
          <w:sz w:val="28"/>
          <w:szCs w:val="28"/>
        </w:rPr>
        <w:t>Общ</w:t>
      </w:r>
      <w:proofErr w:type="gramStart"/>
      <w:r w:rsidRPr="00EA62A9">
        <w:rPr>
          <w:rFonts w:ascii="Times New Roman" w:hAnsi="Times New Roman" w:cs="Times New Roman"/>
          <w:sz w:val="28"/>
          <w:szCs w:val="28"/>
        </w:rPr>
        <w:t>.р</w:t>
      </w:r>
      <w:proofErr w:type="gramEnd"/>
      <w:r w:rsidRPr="00EA62A9">
        <w:rPr>
          <w:rFonts w:ascii="Times New Roman" w:hAnsi="Times New Roman" w:cs="Times New Roman"/>
          <w:sz w:val="28"/>
          <w:szCs w:val="28"/>
        </w:rPr>
        <w:t>ед</w:t>
      </w:r>
      <w:proofErr w:type="spellEnd"/>
      <w:r w:rsidRPr="00EA62A9">
        <w:rPr>
          <w:rFonts w:ascii="Times New Roman" w:hAnsi="Times New Roman" w:cs="Times New Roman"/>
          <w:sz w:val="28"/>
          <w:szCs w:val="28"/>
        </w:rPr>
        <w:t xml:space="preserve">. В.П. Зинченко, </w:t>
      </w:r>
      <w:proofErr w:type="spellStart"/>
      <w:r w:rsidRPr="00EA62A9">
        <w:rPr>
          <w:rFonts w:ascii="Times New Roman" w:hAnsi="Times New Roman" w:cs="Times New Roman"/>
          <w:sz w:val="28"/>
          <w:szCs w:val="28"/>
        </w:rPr>
        <w:t>науч.ред</w:t>
      </w:r>
      <w:proofErr w:type="spellEnd"/>
      <w:r w:rsidRPr="00EA62A9">
        <w:rPr>
          <w:rFonts w:ascii="Times New Roman" w:hAnsi="Times New Roman" w:cs="Times New Roman"/>
          <w:sz w:val="28"/>
          <w:szCs w:val="28"/>
        </w:rPr>
        <w:t>. Т.Г. Щедриной. – М.; СПб</w:t>
      </w:r>
      <w:proofErr w:type="gramStart"/>
      <w:r w:rsidRPr="00EA62A9">
        <w:rPr>
          <w:rFonts w:ascii="Times New Roman" w:hAnsi="Times New Roman" w:cs="Times New Roman"/>
          <w:sz w:val="28"/>
          <w:szCs w:val="28"/>
        </w:rPr>
        <w:t xml:space="preserve">.: </w:t>
      </w:r>
      <w:proofErr w:type="gramEnd"/>
      <w:r w:rsidRPr="00EA62A9">
        <w:rPr>
          <w:rFonts w:ascii="Times New Roman" w:hAnsi="Times New Roman" w:cs="Times New Roman"/>
          <w:sz w:val="28"/>
          <w:szCs w:val="28"/>
        </w:rPr>
        <w:t>Центр гуманитарных инициатив, 2017. -528 с. (29-71).</w:t>
      </w:r>
    </w:p>
    <w:p w:rsidR="00307456" w:rsidRPr="00EA62A9" w:rsidRDefault="00307456" w:rsidP="00307456">
      <w:pPr>
        <w:numPr>
          <w:ilvl w:val="0"/>
          <w:numId w:val="7"/>
        </w:numPr>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3. Айсмонтас Б.Б. Общая психология: Схемы. – М.: ВЛАДОС-ПРЕСС, 2002. – 288 с.</w:t>
      </w:r>
      <w:r w:rsidRPr="00EA62A9">
        <w:rPr>
          <w:rFonts w:ascii="Times New Roman" w:hAnsi="Times New Roman" w:cs="Times New Roman"/>
          <w:sz w:val="28"/>
          <w:szCs w:val="28"/>
        </w:rPr>
        <w:t xml:space="preserve"> (68-80; 117-129).</w:t>
      </w:r>
    </w:p>
    <w:p w:rsidR="00307456" w:rsidRPr="00EA62A9" w:rsidRDefault="00307456" w:rsidP="00307456">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4. Сериков В.В. Педагогическая реальность и педагогическое знание. Опыт методологической рефлексии: монография/В.В. Сериков. – М.: Редакционно-издательский дом Российского нового университета, 2018. – 292 с. (306-310). </w:t>
      </w:r>
    </w:p>
    <w:p w:rsidR="00307456" w:rsidRPr="00EA62A9" w:rsidRDefault="00307456" w:rsidP="00307456">
      <w:pPr>
        <w:numPr>
          <w:ilvl w:val="0"/>
          <w:numId w:val="7"/>
        </w:numPr>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b/>
          <w:sz w:val="28"/>
          <w:szCs w:val="28"/>
          <w:lang w:val="kk-KZ"/>
        </w:rPr>
        <w:t xml:space="preserve">5. </w:t>
      </w:r>
      <w:r w:rsidRPr="00EA62A9">
        <w:rPr>
          <w:rFonts w:ascii="Times New Roman" w:hAnsi="Times New Roman" w:cs="Times New Roman"/>
          <w:sz w:val="28"/>
          <w:szCs w:val="28"/>
        </w:rPr>
        <w:t xml:space="preserve">Образование и наука. Энциклопедический словарь / Гл. редактор Ж.К. </w:t>
      </w:r>
      <w:proofErr w:type="spellStart"/>
      <w:r w:rsidRPr="00EA62A9">
        <w:rPr>
          <w:rFonts w:ascii="Times New Roman" w:hAnsi="Times New Roman" w:cs="Times New Roman"/>
          <w:sz w:val="28"/>
          <w:szCs w:val="28"/>
        </w:rPr>
        <w:t>Туймебаев</w:t>
      </w:r>
      <w:proofErr w:type="spellEnd"/>
      <w:r w:rsidRPr="00EA62A9">
        <w:rPr>
          <w:rFonts w:ascii="Times New Roman" w:hAnsi="Times New Roman" w:cs="Times New Roman"/>
          <w:sz w:val="28"/>
          <w:szCs w:val="28"/>
        </w:rPr>
        <w:t xml:space="preserve">. – </w:t>
      </w:r>
      <w:proofErr w:type="spellStart"/>
      <w:r w:rsidRPr="00EA62A9">
        <w:rPr>
          <w:rFonts w:ascii="Times New Roman" w:hAnsi="Times New Roman" w:cs="Times New Roman"/>
          <w:sz w:val="28"/>
          <w:szCs w:val="28"/>
        </w:rPr>
        <w:t>Алматы</w:t>
      </w:r>
      <w:proofErr w:type="spellEnd"/>
      <w:r w:rsidRPr="00EA62A9">
        <w:rPr>
          <w:rFonts w:ascii="Times New Roman" w:hAnsi="Times New Roman" w:cs="Times New Roman"/>
          <w:sz w:val="28"/>
          <w:szCs w:val="28"/>
        </w:rPr>
        <w:t>: 2008. – 448 с.</w:t>
      </w:r>
    </w:p>
    <w:p w:rsidR="00307456" w:rsidRPr="00EA62A9" w:rsidRDefault="00307456" w:rsidP="00307456">
      <w:pPr>
        <w:tabs>
          <w:tab w:val="left" w:pos="1200"/>
        </w:tabs>
        <w:autoSpaceDE w:val="0"/>
        <w:autoSpaceDN w:val="0"/>
        <w:adjustRightInd w:val="0"/>
        <w:spacing w:after="0" w:line="240" w:lineRule="auto"/>
        <w:jc w:val="both"/>
        <w:rPr>
          <w:rFonts w:ascii="Times New Roman" w:hAnsi="Times New Roman" w:cs="Times New Roman"/>
          <w:iCs/>
          <w:sz w:val="28"/>
          <w:szCs w:val="28"/>
          <w:lang w:val="kk-KZ"/>
        </w:rPr>
      </w:pPr>
      <w:r w:rsidRPr="00EA62A9">
        <w:rPr>
          <w:rFonts w:ascii="Times New Roman" w:hAnsi="Times New Roman" w:cs="Times New Roman"/>
          <w:color w:val="000000"/>
          <w:sz w:val="28"/>
          <w:szCs w:val="28"/>
          <w:lang w:val="kk-KZ"/>
        </w:rPr>
        <w:t>6. Психология: Адамзат ақыл-ойының қазынасы / Ә.Н. Нысанбаевтың ред. жетекшілігімен. – 10 томдық. – Алматы: «Таймас», 2005.</w:t>
      </w:r>
    </w:p>
    <w:p w:rsidR="00307456" w:rsidRPr="00EA62A9" w:rsidRDefault="00307456" w:rsidP="00307456">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1. Волков Б.С., Волкова Н.В. Методология и методы психологического исследования: учебное пособие. – М.: КНОРУС, 2014. – 344 с.(28-46; 47-65) </w:t>
      </w:r>
    </w:p>
    <w:p w:rsidR="00307456" w:rsidRPr="00EA62A9" w:rsidRDefault="00307456" w:rsidP="00307456">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2. Сериков В.В. Педагогическая реальность и педагогическое знание. Опыт методологической рефлексии: монография/В.В. Сериков. – М.: Редакционно-издательский дом Российского нового университета, 2018. – 292 с. (81-90). </w:t>
      </w:r>
    </w:p>
    <w:p w:rsidR="00307456" w:rsidRPr="00EA62A9" w:rsidRDefault="00307456" w:rsidP="00307456">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r w:rsidRPr="00EA62A9">
        <w:rPr>
          <w:rFonts w:ascii="Times New Roman" w:hAnsi="Times New Roman" w:cs="Times New Roman"/>
          <w:color w:val="000000"/>
          <w:sz w:val="28"/>
          <w:szCs w:val="28"/>
          <w:lang w:val="kk-KZ"/>
        </w:rPr>
        <w:t>3. Психология: Адамзат ақыл-ойының қазынасы / Ә.Н. Нысанбаевтың ред. жетекшілігімен. – 10 томдық. – Алматы: «Таймас», 2005.</w:t>
      </w:r>
    </w:p>
    <w:p w:rsidR="00F043F0" w:rsidRPr="00EA62A9" w:rsidRDefault="00F043F0" w:rsidP="00307456">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F043F0" w:rsidRPr="00EA62A9" w:rsidRDefault="00F043F0" w:rsidP="00307456">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F043F0" w:rsidRPr="00EA62A9" w:rsidRDefault="00F043F0" w:rsidP="00307456">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F043F0" w:rsidRPr="00EA62A9" w:rsidRDefault="00F043F0" w:rsidP="00307456">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F043F0" w:rsidRPr="00EA62A9" w:rsidRDefault="00F043F0" w:rsidP="00307456">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F043F0" w:rsidRPr="00EA62A9" w:rsidRDefault="00F043F0" w:rsidP="00307456">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F043F0" w:rsidRPr="00EA62A9" w:rsidRDefault="00F043F0" w:rsidP="00307456">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F043F0" w:rsidRPr="00EA62A9" w:rsidRDefault="00F043F0" w:rsidP="00307456">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F043F0" w:rsidRPr="00EA62A9" w:rsidRDefault="00F043F0" w:rsidP="00307456">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F043F0" w:rsidRPr="00EA62A9" w:rsidRDefault="00F043F0" w:rsidP="00307456">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F043F0" w:rsidRPr="00EA62A9" w:rsidRDefault="00F043F0" w:rsidP="00307456">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F043F0" w:rsidRPr="00EA62A9" w:rsidRDefault="00F043F0" w:rsidP="00307456">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F043F0" w:rsidRPr="00EA62A9" w:rsidRDefault="00F043F0" w:rsidP="00307456">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F043F0" w:rsidRPr="00EA62A9" w:rsidRDefault="00F043F0" w:rsidP="00307456">
      <w:pPr>
        <w:tabs>
          <w:tab w:val="left" w:pos="1200"/>
        </w:tabs>
        <w:autoSpaceDE w:val="0"/>
        <w:autoSpaceDN w:val="0"/>
        <w:adjustRightInd w:val="0"/>
        <w:spacing w:after="0" w:line="240" w:lineRule="auto"/>
        <w:jc w:val="both"/>
        <w:rPr>
          <w:rFonts w:ascii="Times New Roman" w:hAnsi="Times New Roman" w:cs="Times New Roman"/>
          <w:color w:val="000000"/>
          <w:sz w:val="28"/>
          <w:szCs w:val="28"/>
          <w:lang w:val="kk-KZ"/>
        </w:rPr>
      </w:pPr>
    </w:p>
    <w:p w:rsidR="00F444B8" w:rsidRPr="00EA62A9" w:rsidRDefault="00F444B8" w:rsidP="00F444B8">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lastRenderedPageBreak/>
        <w:t>Лекция 7. Тема лекции: «Экспериментально-генетический метод».</w:t>
      </w:r>
    </w:p>
    <w:p w:rsidR="00F444B8" w:rsidRPr="00EA62A9" w:rsidRDefault="00F444B8" w:rsidP="00F311CE">
      <w:pPr>
        <w:tabs>
          <w:tab w:val="left" w:pos="8012"/>
        </w:tabs>
        <w:autoSpaceDE w:val="0"/>
        <w:autoSpaceDN w:val="0"/>
        <w:adjustRightInd w:val="0"/>
        <w:spacing w:after="0" w:line="240" w:lineRule="auto"/>
        <w:jc w:val="both"/>
        <w:rPr>
          <w:rFonts w:ascii="Times New Roman" w:hAnsi="Times New Roman" w:cs="Times New Roman"/>
          <w:sz w:val="28"/>
          <w:szCs w:val="28"/>
        </w:rPr>
      </w:pPr>
    </w:p>
    <w:p w:rsidR="00713D3E" w:rsidRPr="00EA62A9" w:rsidRDefault="00F444B8" w:rsidP="008D73A0">
      <w:pPr>
        <w:spacing w:after="0" w:line="240" w:lineRule="auto"/>
        <w:ind w:firstLine="708"/>
        <w:jc w:val="both"/>
        <w:rPr>
          <w:rFonts w:ascii="Times New Roman" w:hAnsi="Times New Roman" w:cs="Times New Roman"/>
          <w:sz w:val="28"/>
          <w:szCs w:val="28"/>
          <w:lang w:val="kk-KZ"/>
        </w:rPr>
      </w:pPr>
      <w:r w:rsidRPr="00EA62A9">
        <w:rPr>
          <w:rFonts w:ascii="Times New Roman" w:hAnsi="Times New Roman" w:cs="Times New Roman"/>
          <w:b/>
          <w:sz w:val="28"/>
          <w:szCs w:val="28"/>
        </w:rPr>
        <w:t>Цель лекции:</w:t>
      </w:r>
      <w:r w:rsidR="00713D3E" w:rsidRPr="00EA62A9">
        <w:rPr>
          <w:rFonts w:ascii="Times New Roman" w:hAnsi="Times New Roman" w:cs="Times New Roman"/>
          <w:sz w:val="28"/>
          <w:szCs w:val="28"/>
          <w:lang w:val="kk-KZ" w:eastAsia="ko-KR"/>
        </w:rPr>
        <w:t xml:space="preserve"> Формирование  у магистрантов навыков  применения </w:t>
      </w:r>
      <w:r w:rsidR="00713D3E" w:rsidRPr="00EA62A9">
        <w:rPr>
          <w:rFonts w:ascii="Times New Roman" w:hAnsi="Times New Roman" w:cs="Times New Roman"/>
          <w:sz w:val="28"/>
          <w:szCs w:val="28"/>
        </w:rPr>
        <w:t xml:space="preserve">принципов организации и проведения конкретного экспериментального исследования. </w:t>
      </w:r>
    </w:p>
    <w:p w:rsidR="008D73A0" w:rsidRPr="00EA62A9" w:rsidRDefault="00F444B8" w:rsidP="008D73A0">
      <w:pPr>
        <w:spacing w:after="0" w:line="240" w:lineRule="auto"/>
        <w:ind w:firstLine="708"/>
        <w:jc w:val="both"/>
        <w:rPr>
          <w:rFonts w:ascii="Times New Roman" w:hAnsi="Times New Roman" w:cs="Times New Roman"/>
          <w:sz w:val="28"/>
          <w:szCs w:val="28"/>
          <w:lang w:val="kk-KZ"/>
        </w:rPr>
      </w:pPr>
      <w:r w:rsidRPr="00EA62A9">
        <w:rPr>
          <w:rFonts w:ascii="Times New Roman" w:hAnsi="Times New Roman" w:cs="Times New Roman"/>
          <w:b/>
          <w:sz w:val="28"/>
          <w:szCs w:val="28"/>
        </w:rPr>
        <w:t>Основные термины лекции:</w:t>
      </w:r>
      <w:r w:rsidR="008D73A0" w:rsidRPr="00EA62A9">
        <w:rPr>
          <w:rFonts w:ascii="Times New Roman" w:hAnsi="Times New Roman" w:cs="Times New Roman"/>
          <w:sz w:val="28"/>
          <w:szCs w:val="28"/>
        </w:rPr>
        <w:t xml:space="preserve"> конкретное экспериментальное исследование, психология сознания, исследовательский метод.</w:t>
      </w:r>
    </w:p>
    <w:p w:rsidR="00F444B8" w:rsidRPr="00EA62A9" w:rsidRDefault="00F444B8" w:rsidP="008D73A0">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Основные вопросы лекции:</w:t>
      </w:r>
    </w:p>
    <w:p w:rsidR="00307456" w:rsidRPr="00EA62A9" w:rsidRDefault="00307456" w:rsidP="00307456">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Принципы организации и проведения конкретного экспериментального исследования. </w:t>
      </w:r>
    </w:p>
    <w:p w:rsidR="00307456" w:rsidRPr="00EA62A9" w:rsidRDefault="00307456" w:rsidP="00307456">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Экспериментально-генетический метод исследования развития высших психических функций. </w:t>
      </w:r>
    </w:p>
    <w:p w:rsidR="00307456" w:rsidRPr="00EA62A9" w:rsidRDefault="00307456" w:rsidP="00307456">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Психология сознания и исследовательский метод.</w:t>
      </w:r>
    </w:p>
    <w:p w:rsidR="00F444B8" w:rsidRPr="00EA62A9" w:rsidRDefault="00F444B8" w:rsidP="00F311CE">
      <w:pPr>
        <w:tabs>
          <w:tab w:val="left" w:pos="8012"/>
        </w:tabs>
        <w:autoSpaceDE w:val="0"/>
        <w:autoSpaceDN w:val="0"/>
        <w:adjustRightInd w:val="0"/>
        <w:spacing w:after="0" w:line="240" w:lineRule="auto"/>
        <w:jc w:val="both"/>
        <w:rPr>
          <w:rFonts w:ascii="Times New Roman" w:hAnsi="Times New Roman" w:cs="Times New Roman"/>
          <w:sz w:val="28"/>
          <w:szCs w:val="28"/>
        </w:rPr>
      </w:pPr>
    </w:p>
    <w:p w:rsidR="00EC469C" w:rsidRPr="00EA62A9" w:rsidRDefault="00FA4BF6" w:rsidP="00F311CE">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bCs/>
          <w:sz w:val="28"/>
          <w:szCs w:val="28"/>
        </w:rPr>
        <w:t>Экспериментально-генетический метод исследования психического развития</w:t>
      </w:r>
      <w:r w:rsidRPr="00EA62A9">
        <w:rPr>
          <w:rFonts w:ascii="Times New Roman" w:hAnsi="Times New Roman" w:cs="Times New Roman"/>
          <w:sz w:val="28"/>
          <w:szCs w:val="28"/>
        </w:rPr>
        <w:t xml:space="preserve"> разработан Л. С.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и связан с его культурно-исторической теорией развития высших психических функций. Впервые был применен Л, С.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и А. Н. Леонтьевым при исследовании формирования высших опосредствованных форм внимания и памяти. Сущность метода заключается в разработке искусственных экспериментальных условий, способствующих созданию самого процесса возникновения высших форм психических функций.</w:t>
      </w:r>
    </w:p>
    <w:p w:rsidR="00FA4BF6" w:rsidRPr="00EA62A9" w:rsidRDefault="00FA4BF6" w:rsidP="00F311CE">
      <w:pPr>
        <w:spacing w:after="0" w:line="240" w:lineRule="auto"/>
        <w:jc w:val="both"/>
        <w:rPr>
          <w:rFonts w:ascii="Times New Roman" w:hAnsi="Times New Roman" w:cs="Times New Roman"/>
          <w:sz w:val="28"/>
          <w:szCs w:val="28"/>
        </w:rPr>
      </w:pPr>
      <w:proofErr w:type="gramStart"/>
      <w:r w:rsidRPr="00EA62A9">
        <w:rPr>
          <w:rFonts w:ascii="Times New Roman" w:hAnsi="Times New Roman" w:cs="Times New Roman"/>
          <w:sz w:val="28"/>
          <w:szCs w:val="28"/>
        </w:rPr>
        <w:t xml:space="preserve">В основе такого экспериментального изучения генезиса психических явлений лежали два основных положения: первое — специфически человеческие психические процессы — это процессы опосредствованные, использующие разнообразные, выработанные в ходе исторического развития человеческой культуры орудия-средства — знаки, символы, язык, меры и т.п.; второе — всякий психический процесс возникает и функционирует в двух планах — социальном и психологическом, или, как писал Л. 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сначала как категория </w:t>
      </w:r>
      <w:proofErr w:type="spellStart"/>
      <w:r w:rsidRPr="00EA62A9">
        <w:rPr>
          <w:rFonts w:ascii="Times New Roman" w:hAnsi="Times New Roman" w:cs="Times New Roman"/>
          <w:sz w:val="28"/>
          <w:szCs w:val="28"/>
        </w:rPr>
        <w:t>интерпсихическая</w:t>
      </w:r>
      <w:proofErr w:type="spellEnd"/>
      <w:proofErr w:type="gramEnd"/>
      <w:r w:rsidRPr="00EA62A9">
        <w:rPr>
          <w:rFonts w:ascii="Times New Roman" w:hAnsi="Times New Roman" w:cs="Times New Roman"/>
          <w:sz w:val="28"/>
          <w:szCs w:val="28"/>
        </w:rPr>
        <w:t xml:space="preserve">, а затем как </w:t>
      </w:r>
      <w:proofErr w:type="spellStart"/>
      <w:r w:rsidRPr="00EA62A9">
        <w:rPr>
          <w:rFonts w:ascii="Times New Roman" w:hAnsi="Times New Roman" w:cs="Times New Roman"/>
          <w:sz w:val="28"/>
          <w:szCs w:val="28"/>
        </w:rPr>
        <w:t>интрапсихическая</w:t>
      </w:r>
      <w:proofErr w:type="spellEnd"/>
      <w:r w:rsidRPr="00EA62A9">
        <w:rPr>
          <w:rFonts w:ascii="Times New Roman" w:hAnsi="Times New Roman" w:cs="Times New Roman"/>
          <w:sz w:val="28"/>
          <w:szCs w:val="28"/>
        </w:rPr>
        <w:t xml:space="preserve">. После смерти Л. 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Э.-г. м. и. п. р. с успехом применялся его сотрудниками и последователями в многочисленных исследованиях (при формировании </w:t>
      </w:r>
      <w:proofErr w:type="spellStart"/>
      <w:r w:rsidRPr="00EA62A9">
        <w:rPr>
          <w:rFonts w:ascii="Times New Roman" w:hAnsi="Times New Roman" w:cs="Times New Roman"/>
          <w:sz w:val="28"/>
          <w:szCs w:val="28"/>
        </w:rPr>
        <w:t>звуковысотного</w:t>
      </w:r>
      <w:proofErr w:type="spellEnd"/>
      <w:r w:rsidRPr="00EA62A9">
        <w:rPr>
          <w:rFonts w:ascii="Times New Roman" w:hAnsi="Times New Roman" w:cs="Times New Roman"/>
          <w:sz w:val="28"/>
          <w:szCs w:val="28"/>
        </w:rPr>
        <w:t xml:space="preserve"> слуха А. Н. Леонтьевым, в исследовании произвольных движений А. В. Запорожцем, при изучении закономерностей развития восприятия Л. А. </w:t>
      </w:r>
      <w:proofErr w:type="spellStart"/>
      <w:r w:rsidRPr="00EA62A9">
        <w:rPr>
          <w:rFonts w:ascii="Times New Roman" w:hAnsi="Times New Roman" w:cs="Times New Roman"/>
          <w:sz w:val="28"/>
          <w:szCs w:val="28"/>
        </w:rPr>
        <w:t>Венгером</w:t>
      </w:r>
      <w:proofErr w:type="spellEnd"/>
      <w:r w:rsidRPr="00EA62A9">
        <w:rPr>
          <w:rFonts w:ascii="Times New Roman" w:hAnsi="Times New Roman" w:cs="Times New Roman"/>
          <w:sz w:val="28"/>
          <w:szCs w:val="28"/>
        </w:rPr>
        <w:t xml:space="preserve"> и др.). Существенный вклад внес П. Я. Гальперин, разработавший теорию и методику поэтапного формирования умственных действий, а затем целенаправленного формирования психических процессов с заранее заданными свойствами (внимание, симультанное восприятие и т.п.). Л. 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предостерегал от упрощенного понимания получаемых в таких искусственных условиях фактов и прямого переноса выводов на реальный процесс развития. </w:t>
      </w:r>
      <w:proofErr w:type="gramStart"/>
      <w:r w:rsidRPr="00EA62A9">
        <w:rPr>
          <w:rFonts w:ascii="Times New Roman" w:hAnsi="Times New Roman" w:cs="Times New Roman"/>
          <w:sz w:val="28"/>
          <w:szCs w:val="28"/>
        </w:rPr>
        <w:t xml:space="preserve">В 60-х гг. кроме исследований, проводимых в лабораторных условиях, появились многочисленные исследования, ведущиеся в форме экспериментальной организации процесса обучения целых классов для анализа влияния обучения </w:t>
      </w:r>
      <w:r w:rsidRPr="00EA62A9">
        <w:rPr>
          <w:rFonts w:ascii="Times New Roman" w:hAnsi="Times New Roman" w:cs="Times New Roman"/>
          <w:sz w:val="28"/>
          <w:szCs w:val="28"/>
        </w:rPr>
        <w:lastRenderedPageBreak/>
        <w:t>на психическое развитие (П. Я. Гальперин, В. В. Давыдов.</w:t>
      </w:r>
      <w:proofErr w:type="gramEnd"/>
      <w:r w:rsidRPr="00EA62A9">
        <w:rPr>
          <w:rFonts w:ascii="Times New Roman" w:hAnsi="Times New Roman" w:cs="Times New Roman"/>
          <w:sz w:val="28"/>
          <w:szCs w:val="28"/>
        </w:rPr>
        <w:t xml:space="preserve"> </w:t>
      </w:r>
      <w:proofErr w:type="gramStart"/>
      <w:r w:rsidRPr="00EA62A9">
        <w:rPr>
          <w:rFonts w:ascii="Times New Roman" w:hAnsi="Times New Roman" w:cs="Times New Roman"/>
          <w:sz w:val="28"/>
          <w:szCs w:val="28"/>
        </w:rPr>
        <w:t xml:space="preserve">Д. Б. </w:t>
      </w:r>
      <w:proofErr w:type="spellStart"/>
      <w:r w:rsidRPr="00EA62A9">
        <w:rPr>
          <w:rFonts w:ascii="Times New Roman" w:hAnsi="Times New Roman" w:cs="Times New Roman"/>
          <w:sz w:val="28"/>
          <w:szCs w:val="28"/>
        </w:rPr>
        <w:t>Эльконин</w:t>
      </w:r>
      <w:proofErr w:type="spellEnd"/>
      <w:r w:rsidRPr="00EA62A9">
        <w:rPr>
          <w:rFonts w:ascii="Times New Roman" w:hAnsi="Times New Roman" w:cs="Times New Roman"/>
          <w:sz w:val="28"/>
          <w:szCs w:val="28"/>
        </w:rPr>
        <w:t xml:space="preserve"> и др.).</w:t>
      </w:r>
      <w:proofErr w:type="gramEnd"/>
    </w:p>
    <w:p w:rsidR="00FA4BF6" w:rsidRPr="00EA62A9" w:rsidRDefault="00FA4BF6" w:rsidP="00F311CE">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Экспериментально-генетические методы широко использовались в трудах Ж. Пиаже,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П.П. </w:t>
      </w:r>
      <w:proofErr w:type="spellStart"/>
      <w:r w:rsidRPr="00EA62A9">
        <w:rPr>
          <w:rFonts w:ascii="Times New Roman" w:hAnsi="Times New Roman" w:cs="Times New Roman"/>
          <w:sz w:val="28"/>
          <w:szCs w:val="28"/>
        </w:rPr>
        <w:t>Блонского</w:t>
      </w:r>
      <w:proofErr w:type="spellEnd"/>
      <w:r w:rsidRPr="00EA62A9">
        <w:rPr>
          <w:rFonts w:ascii="Times New Roman" w:hAnsi="Times New Roman" w:cs="Times New Roman"/>
          <w:sz w:val="28"/>
          <w:szCs w:val="28"/>
        </w:rPr>
        <w:t>, С.Л. Рубинштейна, А.В. Запорожца, П.Я. Гальперина, А.Н. Леон</w:t>
      </w:r>
      <w:r w:rsidRPr="00EA62A9">
        <w:rPr>
          <w:rFonts w:ascii="Times New Roman" w:hAnsi="Times New Roman" w:cs="Times New Roman"/>
          <w:sz w:val="28"/>
          <w:szCs w:val="28"/>
        </w:rPr>
        <w:softHyphen/>
        <w:t>тье</w:t>
      </w:r>
      <w:r w:rsidRPr="00EA62A9">
        <w:rPr>
          <w:rFonts w:ascii="Times New Roman" w:hAnsi="Times New Roman" w:cs="Times New Roman"/>
          <w:sz w:val="28"/>
          <w:szCs w:val="28"/>
        </w:rPr>
        <w:softHyphen/>
        <w:t>ва. Классическим примером использования генетического метода является исследование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эгоцентрической речи ребенка, то есть речи, обращенной к самому себе, регулирующей и контролирующей практическую деятельность ребенка. Л.С. </w:t>
      </w:r>
      <w:proofErr w:type="spellStart"/>
      <w:r w:rsidRPr="00EA62A9">
        <w:rPr>
          <w:rFonts w:ascii="Times New Roman" w:hAnsi="Times New Roman" w:cs="Times New Roman"/>
          <w:sz w:val="28"/>
          <w:szCs w:val="28"/>
        </w:rPr>
        <w:t>Выгот</w:t>
      </w:r>
      <w:r w:rsidRPr="00EA62A9">
        <w:rPr>
          <w:rFonts w:ascii="Times New Roman" w:hAnsi="Times New Roman" w:cs="Times New Roman"/>
          <w:sz w:val="28"/>
          <w:szCs w:val="28"/>
        </w:rPr>
        <w:softHyphen/>
        <w:t>ский</w:t>
      </w:r>
      <w:proofErr w:type="spellEnd"/>
      <w:r w:rsidRPr="00EA62A9">
        <w:rPr>
          <w:rFonts w:ascii="Times New Roman" w:hAnsi="Times New Roman" w:cs="Times New Roman"/>
          <w:sz w:val="28"/>
          <w:szCs w:val="28"/>
        </w:rPr>
        <w:t xml:space="preserve"> показал, что генетически эгоцентрическая речь восходит к внешней (коммуникативной) речи. Ребенок вслух обращается к самому себе так, как к нему обращался кто-либо из родителей или воспитывающих взрослых. Однако с каждым годом эгоцентрическая речь ребенка становится все более сокращенной и потому непонятной окружающим, а к началу школьного возраста прекращается совсем. Швейцарский психолог Ж.Пиаже считал, что к этому </w:t>
      </w:r>
      <w:proofErr w:type="gramStart"/>
      <w:r w:rsidRPr="00EA62A9">
        <w:rPr>
          <w:rFonts w:ascii="Times New Roman" w:hAnsi="Times New Roman" w:cs="Times New Roman"/>
          <w:sz w:val="28"/>
          <w:szCs w:val="28"/>
        </w:rPr>
        <w:t>возрасту</w:t>
      </w:r>
      <w:proofErr w:type="gramEnd"/>
      <w:r w:rsidRPr="00EA62A9">
        <w:rPr>
          <w:rFonts w:ascii="Times New Roman" w:hAnsi="Times New Roman" w:cs="Times New Roman"/>
          <w:sz w:val="28"/>
          <w:szCs w:val="28"/>
        </w:rPr>
        <w:t xml:space="preserve"> эгоцентрическая речь попросту отмирает, однако 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показал, что она не исчезает, а становится внутренней речью, которая играет важную роль в самоуправлении своим поведением. Внутреннее проговаривание, или “речь про себя”, сохраняет структуру внешней речи, но лишена фонации, то есть произнесения звуков. Она составляет основу мышления, когда мы проговариваем про себя условия или процесс решения задачи.</w:t>
      </w:r>
    </w:p>
    <w:p w:rsidR="00FA4BF6" w:rsidRPr="00EA62A9" w:rsidRDefault="00FA4BF6" w:rsidP="00F311CE">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Психология наряду со структурно-аналитическим методом широко использует экспериментально-генетический метод исследования психического развития. Особенно большое значение он имеет для детской генетической психологии. Экспериментатор с его помощью может исследовать происхождение и развитие у ребенка каких-либо психических процессов. В ходе исследования можно выяснить, какие этапы в него включены, какие определяющие факторы. Отслеживая и сравнивая выполнение одних и тех же задач на последовательных ступенях развития ребенка, можно ответить на эти вопросы. Данный подход в психологии называется генетическим или методом поперечных срезов. Модификацией экспериментально-генетического метода является </w:t>
      </w:r>
      <w:proofErr w:type="spellStart"/>
      <w:r w:rsidRPr="00EA62A9">
        <w:rPr>
          <w:rFonts w:ascii="Times New Roman" w:hAnsi="Times New Roman" w:cs="Times New Roman"/>
          <w:sz w:val="28"/>
          <w:szCs w:val="28"/>
        </w:rPr>
        <w:t>лонгитюдное</w:t>
      </w:r>
      <w:proofErr w:type="spellEnd"/>
      <w:r w:rsidRPr="00EA62A9">
        <w:rPr>
          <w:rFonts w:ascii="Times New Roman" w:hAnsi="Times New Roman" w:cs="Times New Roman"/>
          <w:sz w:val="28"/>
          <w:szCs w:val="28"/>
        </w:rPr>
        <w:t xml:space="preserve"> исследование. Суть этого исследования сводится к длительному и систематическому изучению одних и тех же испытуемых, а это дает возможность определить возрастную и индивидуальную изменчивость фаз жизненного цикла человека. Экспериментально-генетический метод был разработан и впервые применен Л.С.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при исследовании формирования высших опосредованных форм внимания и памяти. Метод связан с теорией развития высших психических функций. Смысл генетического метода состоит в разработке искусственных экспериментальных условий, которые способствуют созданию самого процесса возникновения высших форм психических функций. Два основных положения лежат в основе такого экспериментального изучения генезиса психических явлений: Первое положение связано со спецификой человеческих психических процессов. Это опосредованные процессы, </w:t>
      </w:r>
      <w:r w:rsidRPr="00EA62A9">
        <w:rPr>
          <w:rFonts w:ascii="Times New Roman" w:hAnsi="Times New Roman" w:cs="Times New Roman"/>
          <w:sz w:val="28"/>
          <w:szCs w:val="28"/>
        </w:rPr>
        <w:lastRenderedPageBreak/>
        <w:t xml:space="preserve">использующие самые разнообразные психологические орудия-средства-знаки; Второе положение – психический процесс возникает и функционирует в 2-х планах – социальном и психологическом или как категория </w:t>
      </w:r>
      <w:proofErr w:type="spellStart"/>
      <w:r w:rsidRPr="00EA62A9">
        <w:rPr>
          <w:rFonts w:ascii="Times New Roman" w:hAnsi="Times New Roman" w:cs="Times New Roman"/>
          <w:sz w:val="28"/>
          <w:szCs w:val="28"/>
        </w:rPr>
        <w:t>интерпсихическая</w:t>
      </w:r>
      <w:proofErr w:type="spellEnd"/>
      <w:r w:rsidRPr="00EA62A9">
        <w:rPr>
          <w:rFonts w:ascii="Times New Roman" w:hAnsi="Times New Roman" w:cs="Times New Roman"/>
          <w:sz w:val="28"/>
          <w:szCs w:val="28"/>
        </w:rPr>
        <w:t xml:space="preserve">, а потом как </w:t>
      </w:r>
      <w:proofErr w:type="spellStart"/>
      <w:r w:rsidRPr="00EA62A9">
        <w:rPr>
          <w:rFonts w:ascii="Times New Roman" w:hAnsi="Times New Roman" w:cs="Times New Roman"/>
          <w:sz w:val="28"/>
          <w:szCs w:val="28"/>
        </w:rPr>
        <w:t>интрапсихическая</w:t>
      </w:r>
      <w:proofErr w:type="spellEnd"/>
      <w:r w:rsidRPr="00EA62A9">
        <w:rPr>
          <w:rFonts w:ascii="Times New Roman" w:hAnsi="Times New Roman" w:cs="Times New Roman"/>
          <w:sz w:val="28"/>
          <w:szCs w:val="28"/>
        </w:rPr>
        <w:t xml:space="preserve">. Экспериментально-генетический метод с большим успехом применялся в исследованиях А.Н. Леонтьева, А.В. Запорожца, Л.А. </w:t>
      </w:r>
      <w:proofErr w:type="spellStart"/>
      <w:r w:rsidRPr="00EA62A9">
        <w:rPr>
          <w:rFonts w:ascii="Times New Roman" w:hAnsi="Times New Roman" w:cs="Times New Roman"/>
          <w:sz w:val="28"/>
          <w:szCs w:val="28"/>
        </w:rPr>
        <w:t>Венгера</w:t>
      </w:r>
      <w:proofErr w:type="spellEnd"/>
      <w:r w:rsidRPr="00EA62A9">
        <w:rPr>
          <w:rFonts w:ascii="Times New Roman" w:hAnsi="Times New Roman" w:cs="Times New Roman"/>
          <w:sz w:val="28"/>
          <w:szCs w:val="28"/>
        </w:rPr>
        <w:t xml:space="preserve">. Большой вклад в его развитие внес П.Я. Гальперин, который разработал методику и теорию поэтапного формирования умственных действий. Позже он разработал методику целенаправленного формирования психических процессов с заранее заданными свойствами. Черты и особенности экспериментально-генетического метода Основной отличительной чертой этого метода является его соответствие предмету теории. Говоря другими словами, метод направлен на выявление закономерностей процесса происхождения и развития высших психических функций, т.е. </w:t>
      </w:r>
      <w:proofErr w:type="spellStart"/>
      <w:r w:rsidRPr="00EA62A9">
        <w:rPr>
          <w:rFonts w:ascii="Times New Roman" w:hAnsi="Times New Roman" w:cs="Times New Roman"/>
          <w:sz w:val="28"/>
          <w:szCs w:val="28"/>
        </w:rPr>
        <w:t>социокультурного</w:t>
      </w:r>
      <w:proofErr w:type="spellEnd"/>
      <w:r w:rsidRPr="00EA62A9">
        <w:rPr>
          <w:rFonts w:ascii="Times New Roman" w:hAnsi="Times New Roman" w:cs="Times New Roman"/>
          <w:sz w:val="28"/>
          <w:szCs w:val="28"/>
        </w:rPr>
        <w:t xml:space="preserve"> генезиса. В связи с этим он может применяться для исследования любой высшей психической функции, но логика конкретного экспериментального исследования всегда будет сопровождаться внесением в его организацию и формы проведения неизбежных коррективов. Безусловно, все коррективы оказывают влияние на подбор экспериментальных средств, соответствующего </w:t>
      </w:r>
      <w:proofErr w:type="spellStart"/>
      <w:r w:rsidRPr="00EA62A9">
        <w:rPr>
          <w:rFonts w:ascii="Times New Roman" w:hAnsi="Times New Roman" w:cs="Times New Roman"/>
          <w:sz w:val="28"/>
          <w:szCs w:val="28"/>
        </w:rPr>
        <w:t>стимульного</w:t>
      </w:r>
      <w:proofErr w:type="spellEnd"/>
      <w:r w:rsidRPr="00EA62A9">
        <w:rPr>
          <w:rFonts w:ascii="Times New Roman" w:hAnsi="Times New Roman" w:cs="Times New Roman"/>
          <w:sz w:val="28"/>
          <w:szCs w:val="28"/>
        </w:rPr>
        <w:t xml:space="preserve"> материала и др. В качестве примера можно привести исследование закономерностей развития памяти и закономерностей развития мышления у детей разного возраста, которые во многом будут отличаться друг от друга. </w:t>
      </w:r>
      <w:proofErr w:type="gramStart"/>
      <w:r w:rsidRPr="00EA62A9">
        <w:rPr>
          <w:rFonts w:ascii="Times New Roman" w:hAnsi="Times New Roman" w:cs="Times New Roman"/>
          <w:sz w:val="28"/>
          <w:szCs w:val="28"/>
        </w:rPr>
        <w:t>Но</w:t>
      </w:r>
      <w:proofErr w:type="gramEnd"/>
      <w:r w:rsidRPr="00EA62A9">
        <w:rPr>
          <w:rFonts w:ascii="Times New Roman" w:hAnsi="Times New Roman" w:cs="Times New Roman"/>
          <w:sz w:val="28"/>
          <w:szCs w:val="28"/>
        </w:rPr>
        <w:t xml:space="preserve"> тем не менее основные принципы экспериментально-генетического метода всегда сохраняются, а это значит, что в любом конкретном исследовании, всегда присутствуют общие принципы и специфические особенности.</w:t>
      </w:r>
    </w:p>
    <w:p w:rsidR="00FA4BF6" w:rsidRPr="00EA62A9" w:rsidRDefault="00FA4BF6" w:rsidP="00F311CE">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Исследование нового предмета — развития высших психических функций — потребовало разработки нового метода, так как, согласно Л.С. </w:t>
      </w:r>
      <w:proofErr w:type="spellStart"/>
      <w:r w:rsidRPr="00EA62A9">
        <w:rPr>
          <w:rFonts w:ascii="Times New Roman" w:hAnsi="Times New Roman" w:cs="Times New Roman"/>
          <w:sz w:val="28"/>
          <w:szCs w:val="28"/>
        </w:rPr>
        <w:t>Выготскому</w:t>
      </w:r>
      <w:proofErr w:type="spellEnd"/>
      <w:r w:rsidRPr="00EA62A9">
        <w:rPr>
          <w:rFonts w:ascii="Times New Roman" w:hAnsi="Times New Roman" w:cs="Times New Roman"/>
          <w:sz w:val="28"/>
          <w:szCs w:val="28"/>
        </w:rPr>
        <w:t xml:space="preserve">, «методика должна соответствовать природе изучаемого объекта».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называл свой метод или экспериментально-генетическим, или </w:t>
      </w:r>
      <w:proofErr w:type="spellStart"/>
      <w:r w:rsidRPr="00EA62A9">
        <w:rPr>
          <w:rFonts w:ascii="Times New Roman" w:hAnsi="Times New Roman" w:cs="Times New Roman"/>
          <w:sz w:val="28"/>
          <w:szCs w:val="28"/>
        </w:rPr>
        <w:t>каузально-генетическим</w:t>
      </w:r>
      <w:proofErr w:type="spellEnd"/>
      <w:r w:rsidRPr="00EA62A9">
        <w:rPr>
          <w:rFonts w:ascii="Times New Roman" w:hAnsi="Times New Roman" w:cs="Times New Roman"/>
          <w:sz w:val="28"/>
          <w:szCs w:val="28"/>
        </w:rPr>
        <w:t>.</w:t>
      </w:r>
    </w:p>
    <w:p w:rsidR="00FA4BF6" w:rsidRPr="00EA62A9" w:rsidRDefault="00FA4BF6" w:rsidP="00F311CE">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Конкретным выражением этого метода была методика двойной стимуляции, с помощью которой проводились экспериментальные исследования памяти, внимания и др. Клинически-психологический анализ аномалий психического развития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рассматривал в их значении для понимания генезиса психики человека, роли обучения в процессе психического развития. Он называл изучение развития и воспитания умственно отсталого, глухонемого, психопатического ребенка «экспериментами, поставленными самой природой». Поэтому труды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по дефектологии составляют неотъемлемую часть его общепсихологической теории.</w:t>
      </w:r>
    </w:p>
    <w:p w:rsidR="00FA4BF6" w:rsidRPr="00EA62A9" w:rsidRDefault="00FA4BF6" w:rsidP="00F311CE">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Принципиальный смысл метода Л.С.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заключается в том, что он показал, что единственно адекватным исследованию проблемы развития, т.е. исследованию того нового, что возникает в психике человека, может быть только способ искусственного восстановления генезиса и развития исследуемого процесса. Этот метод положил начало принципиально новой </w:t>
      </w:r>
      <w:r w:rsidRPr="00EA62A9">
        <w:rPr>
          <w:rFonts w:ascii="Times New Roman" w:hAnsi="Times New Roman" w:cs="Times New Roman"/>
          <w:sz w:val="28"/>
          <w:szCs w:val="28"/>
        </w:rPr>
        <w:lastRenderedPageBreak/>
        <w:t xml:space="preserve">методологии психологического исследования, получившей в последующем значительное развитие в советской психологии (П.Я. Гальперин, Д.Б. </w:t>
      </w:r>
      <w:proofErr w:type="spellStart"/>
      <w:r w:rsidRPr="00EA62A9">
        <w:rPr>
          <w:rFonts w:ascii="Times New Roman" w:hAnsi="Times New Roman" w:cs="Times New Roman"/>
          <w:sz w:val="28"/>
          <w:szCs w:val="28"/>
        </w:rPr>
        <w:t>Эльконин</w:t>
      </w:r>
      <w:proofErr w:type="spellEnd"/>
      <w:r w:rsidRPr="00EA62A9">
        <w:rPr>
          <w:rFonts w:ascii="Times New Roman" w:hAnsi="Times New Roman" w:cs="Times New Roman"/>
          <w:sz w:val="28"/>
          <w:szCs w:val="28"/>
        </w:rPr>
        <w:t>, В.В. Давыдов и др.).</w:t>
      </w:r>
    </w:p>
    <w:p w:rsidR="00FA4BF6" w:rsidRPr="00EA62A9" w:rsidRDefault="00FA4BF6" w:rsidP="00F311CE">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Логика данного метода пре</w:t>
      </w:r>
      <w:r w:rsidR="00EA62A9">
        <w:rPr>
          <w:rFonts w:ascii="Times New Roman" w:hAnsi="Times New Roman" w:cs="Times New Roman"/>
          <w:sz w:val="28"/>
          <w:szCs w:val="28"/>
        </w:rPr>
        <w:t>дполагает активное моделирование</w:t>
      </w:r>
      <w:r w:rsidRPr="00EA62A9">
        <w:rPr>
          <w:rFonts w:ascii="Times New Roman" w:hAnsi="Times New Roman" w:cs="Times New Roman"/>
          <w:sz w:val="28"/>
          <w:szCs w:val="28"/>
        </w:rPr>
        <w:t xml:space="preserve"> и воспроизведения в особых условиях закономерностей возникновения и становления в онтогенезе психологических функций</w:t>
      </w:r>
    </w:p>
    <w:p w:rsidR="00FA4BF6" w:rsidRPr="00EA62A9" w:rsidRDefault="00FA4BF6" w:rsidP="00F311CE">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 xml:space="preserve">Теоретический уровень изучения психических процессов задается исследователю конструированием </w:t>
      </w:r>
      <w:proofErr w:type="spellStart"/>
      <w:r w:rsidRPr="00EA62A9">
        <w:rPr>
          <w:rFonts w:ascii="Times New Roman" w:hAnsi="Times New Roman" w:cs="Times New Roman"/>
          <w:sz w:val="28"/>
          <w:szCs w:val="28"/>
        </w:rPr>
        <w:t>содержательно-операциональных</w:t>
      </w:r>
      <w:proofErr w:type="spellEnd"/>
      <w:r w:rsidRPr="00EA62A9">
        <w:rPr>
          <w:rFonts w:ascii="Times New Roman" w:hAnsi="Times New Roman" w:cs="Times New Roman"/>
          <w:sz w:val="28"/>
          <w:szCs w:val="28"/>
        </w:rPr>
        <w:t xml:space="preserve"> аспектов деятельности</w:t>
      </w:r>
      <w:proofErr w:type="gramStart"/>
      <w:r w:rsidRPr="00EA62A9">
        <w:rPr>
          <w:rFonts w:ascii="Times New Roman" w:hAnsi="Times New Roman" w:cs="Times New Roman"/>
          <w:sz w:val="28"/>
          <w:szCs w:val="28"/>
        </w:rPr>
        <w:t xml:space="preserve"> П</w:t>
      </w:r>
      <w:proofErr w:type="gramEnd"/>
      <w:r w:rsidRPr="00EA62A9">
        <w:rPr>
          <w:rFonts w:ascii="Times New Roman" w:hAnsi="Times New Roman" w:cs="Times New Roman"/>
          <w:sz w:val="28"/>
          <w:szCs w:val="28"/>
        </w:rPr>
        <w:t>ричем особенностью конструирования является то, что модель создается исследователем для облегчения познания, воспроизводит внутреннюю структуру собственно психического процессу.</w:t>
      </w:r>
    </w:p>
    <w:p w:rsidR="00FA4BF6" w:rsidRPr="00EA62A9" w:rsidRDefault="00FA4BF6" w:rsidP="00F311CE">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 xml:space="preserve">Здесь психический процесс - или способ, то память - воспроизводится </w:t>
      </w:r>
      <w:proofErr w:type="gramStart"/>
      <w:r w:rsidRPr="00EA62A9">
        <w:rPr>
          <w:rFonts w:ascii="Times New Roman" w:hAnsi="Times New Roman" w:cs="Times New Roman"/>
          <w:sz w:val="28"/>
          <w:szCs w:val="28"/>
        </w:rPr>
        <w:t>согласно</w:t>
      </w:r>
      <w:proofErr w:type="gramEnd"/>
      <w:r w:rsidRPr="00EA62A9">
        <w:rPr>
          <w:rFonts w:ascii="Times New Roman" w:hAnsi="Times New Roman" w:cs="Times New Roman"/>
          <w:sz w:val="28"/>
          <w:szCs w:val="28"/>
        </w:rPr>
        <w:t xml:space="preserve"> тех социально-культурных норм, превращают его в достижение духовной культуры Метод, фиксируя \"объективную </w:t>
      </w:r>
      <w:proofErr w:type="spellStart"/>
      <w:r w:rsidRPr="00EA62A9">
        <w:rPr>
          <w:rFonts w:ascii="Times New Roman" w:hAnsi="Times New Roman" w:cs="Times New Roman"/>
          <w:sz w:val="28"/>
          <w:szCs w:val="28"/>
        </w:rPr>
        <w:t>д</w:t>
      </w:r>
      <w:proofErr w:type="spellEnd"/>
      <w:r w:rsidRPr="00EA62A9">
        <w:rPr>
          <w:rFonts w:ascii="Times New Roman" w:hAnsi="Times New Roman" w:cs="Times New Roman"/>
          <w:sz w:val="28"/>
          <w:szCs w:val="28"/>
        </w:rPr>
        <w:t xml:space="preserve"> диалектику вещей \", </w:t>
      </w:r>
      <w:proofErr w:type="spellStart"/>
      <w:r w:rsidRPr="00EA62A9">
        <w:rPr>
          <w:rFonts w:ascii="Times New Roman" w:hAnsi="Times New Roman" w:cs="Times New Roman"/>
          <w:sz w:val="28"/>
          <w:szCs w:val="28"/>
        </w:rPr>
        <w:t>порождает\</w:t>
      </w:r>
      <w:proofErr w:type="spellEnd"/>
      <w:r w:rsidRPr="00EA62A9">
        <w:rPr>
          <w:rFonts w:ascii="Times New Roman" w:hAnsi="Times New Roman" w:cs="Times New Roman"/>
          <w:sz w:val="28"/>
          <w:szCs w:val="28"/>
        </w:rPr>
        <w:t>" субъективную диалектику идей \", сложную диалектику психического, которое развивается в соответствии с законами отражения действительности.</w:t>
      </w:r>
    </w:p>
    <w:p w:rsidR="00FA4BF6" w:rsidRPr="00EA62A9" w:rsidRDefault="00FA4BF6" w:rsidP="00F311CE">
      <w:pPr>
        <w:pStyle w:val="a4"/>
        <w:spacing w:after="0" w:line="240" w:lineRule="auto"/>
        <w:ind w:left="0"/>
        <w:jc w:val="both"/>
        <w:rPr>
          <w:rFonts w:ascii="Times New Roman" w:hAnsi="Times New Roman" w:cs="Times New Roman"/>
          <w:sz w:val="28"/>
          <w:szCs w:val="28"/>
        </w:rPr>
      </w:pPr>
      <w:proofErr w:type="gramStart"/>
      <w:r w:rsidRPr="00EA62A9">
        <w:rPr>
          <w:rFonts w:ascii="Times New Roman" w:hAnsi="Times New Roman" w:cs="Times New Roman"/>
          <w:sz w:val="28"/>
          <w:szCs w:val="28"/>
        </w:rPr>
        <w:t xml:space="preserve">Психический процесс или функция, становится объектом внимания исследователя, сначала выстраивается в виде модели определенной деятельности, а впоследствии воплощается в реальность путем побуждения субъекта к активности Универсальным средством организации активности человека является задача Учебное задание в экспериментально-генетическом исследовании является средством побуждения к действию и толчком к порождению и развития психических </w:t>
      </w:r>
      <w:proofErr w:type="spellStart"/>
      <w:r w:rsidRPr="00EA62A9">
        <w:rPr>
          <w:rFonts w:ascii="Times New Roman" w:hAnsi="Times New Roman" w:cs="Times New Roman"/>
          <w:sz w:val="28"/>
          <w:szCs w:val="28"/>
        </w:rPr>
        <w:t>процесов</w:t>
      </w:r>
      <w:proofErr w:type="spellEnd"/>
      <w:r w:rsidRPr="00EA62A9">
        <w:rPr>
          <w:rFonts w:ascii="Times New Roman" w:hAnsi="Times New Roman" w:cs="Times New Roman"/>
          <w:sz w:val="28"/>
          <w:szCs w:val="28"/>
        </w:rPr>
        <w:t>, их специфической моделью Конечно, между моделью (объективным) и явлением психики</w:t>
      </w:r>
      <w:proofErr w:type="gramEnd"/>
      <w:r w:rsidRPr="00EA62A9">
        <w:rPr>
          <w:rFonts w:ascii="Times New Roman" w:hAnsi="Times New Roman" w:cs="Times New Roman"/>
          <w:sz w:val="28"/>
          <w:szCs w:val="28"/>
        </w:rPr>
        <w:t xml:space="preserve"> (</w:t>
      </w:r>
      <w:proofErr w:type="gramStart"/>
      <w:r w:rsidRPr="00EA62A9">
        <w:rPr>
          <w:rFonts w:ascii="Times New Roman" w:hAnsi="Times New Roman" w:cs="Times New Roman"/>
          <w:sz w:val="28"/>
          <w:szCs w:val="28"/>
        </w:rPr>
        <w:t>субъективным</w:t>
      </w:r>
      <w:proofErr w:type="gramEnd"/>
      <w:r w:rsidRPr="00EA62A9">
        <w:rPr>
          <w:rFonts w:ascii="Times New Roman" w:hAnsi="Times New Roman" w:cs="Times New Roman"/>
          <w:sz w:val="28"/>
          <w:szCs w:val="28"/>
        </w:rPr>
        <w:t xml:space="preserve">), которое выстраивается по образцу модели, нет полного соответствия, а существуют отношении </w:t>
      </w:r>
      <w:proofErr w:type="spellStart"/>
      <w:r w:rsidRPr="00EA62A9">
        <w:rPr>
          <w:rFonts w:ascii="Times New Roman" w:hAnsi="Times New Roman" w:cs="Times New Roman"/>
          <w:sz w:val="28"/>
          <w:szCs w:val="28"/>
        </w:rPr>
        <w:t>адекватностисти</w:t>
      </w:r>
      <w:proofErr w:type="spellEnd"/>
      <w:r w:rsidRPr="00EA62A9">
        <w:rPr>
          <w:rFonts w:ascii="Times New Roman" w:hAnsi="Times New Roman" w:cs="Times New Roman"/>
          <w:sz w:val="28"/>
          <w:szCs w:val="28"/>
        </w:rPr>
        <w:t>.</w:t>
      </w:r>
    </w:p>
    <w:p w:rsidR="00FA4BF6" w:rsidRPr="00EA62A9" w:rsidRDefault="00FA4BF6" w:rsidP="00F311CE">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Экспериментально-генетический метод задает способы построения высших психических функций, рис, которых приобретает субъект в процессе обработки учебного содержания</w:t>
      </w:r>
      <w:proofErr w:type="gramStart"/>
      <w:r w:rsidRPr="00EA62A9">
        <w:rPr>
          <w:rFonts w:ascii="Times New Roman" w:hAnsi="Times New Roman" w:cs="Times New Roman"/>
          <w:sz w:val="28"/>
          <w:szCs w:val="28"/>
        </w:rPr>
        <w:t xml:space="preserve"> А</w:t>
      </w:r>
      <w:proofErr w:type="gramEnd"/>
      <w:r w:rsidRPr="00EA62A9">
        <w:rPr>
          <w:rFonts w:ascii="Times New Roman" w:hAnsi="Times New Roman" w:cs="Times New Roman"/>
          <w:sz w:val="28"/>
          <w:szCs w:val="28"/>
        </w:rPr>
        <w:t xml:space="preserve"> обработки объединяет генетические и структурно-функциональные свойства психического и содержит структуры (в форме анализа), подобные психического явлений.</w:t>
      </w:r>
    </w:p>
    <w:p w:rsidR="00FA4BF6" w:rsidRPr="00EA62A9" w:rsidRDefault="00FA4BF6" w:rsidP="00F311CE">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Толкование психических процессов как регуляторов деятельности и поведения человека заставляет признать, что закономерности психического развития - это нужный и логично обусловлен следствие, это свойство их как структуры, созданных Экспериментально-генетический метод.</w:t>
      </w:r>
    </w:p>
    <w:p w:rsidR="00FA4BF6" w:rsidRPr="00EA62A9" w:rsidRDefault="00FA4BF6" w:rsidP="00F311CE">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Анализируя опыт экспериментального обучения, нужно дать определение системы принципов построения экспериментально-генетического исследования (С Д Максименко)</w:t>
      </w:r>
    </w:p>
    <w:p w:rsidR="00FA4BF6" w:rsidRPr="00EA62A9" w:rsidRDefault="00FA4BF6" w:rsidP="00F311CE">
      <w:pPr>
        <w:pStyle w:val="3"/>
        <w:spacing w:before="0" w:after="0"/>
        <w:jc w:val="both"/>
        <w:rPr>
          <w:rFonts w:ascii="Times New Roman" w:hAnsi="Times New Roman"/>
          <w:sz w:val="28"/>
          <w:szCs w:val="28"/>
        </w:rPr>
      </w:pPr>
      <w:r w:rsidRPr="00EA62A9">
        <w:rPr>
          <w:rFonts w:ascii="Times New Roman" w:hAnsi="Times New Roman"/>
          <w:sz w:val="28"/>
          <w:szCs w:val="28"/>
        </w:rPr>
        <w:t>Принцип анализа по единицам</w:t>
      </w:r>
    </w:p>
    <w:p w:rsidR="00FA4BF6" w:rsidRPr="00EA62A9" w:rsidRDefault="00FA4BF6" w:rsidP="00F311CE">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Применение экспериментально-генетического метода психологического исследования предусматривает раскрытие, выяснение причинных связей и отношений, лежащих в основе сложных психических процессов.</w:t>
      </w:r>
    </w:p>
    <w:p w:rsidR="00FA4BF6" w:rsidRPr="00EA62A9" w:rsidRDefault="00FA4BF6" w:rsidP="00F311CE">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 xml:space="preserve"> Выделенная психологическая единица - \"</w:t>
      </w:r>
      <w:proofErr w:type="spellStart"/>
      <w:r w:rsidRPr="00EA62A9">
        <w:rPr>
          <w:rFonts w:ascii="Times New Roman" w:hAnsi="Times New Roman" w:cs="Times New Roman"/>
          <w:sz w:val="28"/>
          <w:szCs w:val="28"/>
        </w:rPr>
        <w:t>клетка\</w:t>
      </w:r>
      <w:proofErr w:type="spellEnd"/>
      <w:r w:rsidRPr="00EA62A9">
        <w:rPr>
          <w:rFonts w:ascii="Times New Roman" w:hAnsi="Times New Roman" w:cs="Times New Roman"/>
          <w:sz w:val="28"/>
          <w:szCs w:val="28"/>
        </w:rPr>
        <w:t>" - сохраняет свойства целого</w:t>
      </w:r>
    </w:p>
    <w:p w:rsidR="00FA4BF6" w:rsidRPr="00EA62A9" w:rsidRDefault="00FA4BF6" w:rsidP="00F311CE">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lastRenderedPageBreak/>
        <w:t>Основная задача принципу - найти в каждой психологической целостности черты и моменты, которые сохранили бы примат целого; такое их применение обусловлено естественным происхождением психических процессов</w:t>
      </w:r>
    </w:p>
    <w:p w:rsidR="00FA4BF6" w:rsidRPr="00EA62A9" w:rsidRDefault="00FA4BF6" w:rsidP="00F311CE">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 xml:space="preserve">В экспериментально-генетическом методе \"анализ по </w:t>
      </w:r>
      <w:proofErr w:type="spellStart"/>
      <w:r w:rsidRPr="00EA62A9">
        <w:rPr>
          <w:rFonts w:ascii="Times New Roman" w:hAnsi="Times New Roman" w:cs="Times New Roman"/>
          <w:sz w:val="28"/>
          <w:szCs w:val="28"/>
        </w:rPr>
        <w:t>единицам\</w:t>
      </w:r>
      <w:proofErr w:type="spellEnd"/>
      <w:r w:rsidRPr="00EA62A9">
        <w:rPr>
          <w:rFonts w:ascii="Times New Roman" w:hAnsi="Times New Roman" w:cs="Times New Roman"/>
          <w:sz w:val="28"/>
          <w:szCs w:val="28"/>
        </w:rPr>
        <w:t>" сочетается с генетическим путем научного исследования, вследствие чего такой анализ включает научное обоснование развития психических процессов</w:t>
      </w:r>
    </w:p>
    <w:p w:rsidR="00FA4BF6" w:rsidRPr="00EA62A9" w:rsidRDefault="00FA4BF6" w:rsidP="00F311CE">
      <w:pPr>
        <w:tabs>
          <w:tab w:val="left" w:pos="8012"/>
        </w:tabs>
        <w:autoSpaceDE w:val="0"/>
        <w:autoSpaceDN w:val="0"/>
        <w:adjustRightInd w:val="0"/>
        <w:spacing w:after="0" w:line="240" w:lineRule="auto"/>
        <w:jc w:val="both"/>
        <w:rPr>
          <w:rFonts w:ascii="Times New Roman" w:hAnsi="Times New Roman" w:cs="Times New Roman"/>
          <w:sz w:val="28"/>
          <w:szCs w:val="28"/>
        </w:rPr>
      </w:pPr>
      <w:proofErr w:type="gramStart"/>
      <w:r w:rsidRPr="00EA62A9">
        <w:rPr>
          <w:rFonts w:ascii="Times New Roman" w:hAnsi="Times New Roman" w:cs="Times New Roman"/>
          <w:sz w:val="28"/>
          <w:szCs w:val="28"/>
        </w:rPr>
        <w:t xml:space="preserve">Основной методологической требованием к изучению психического выступает превращение \"вещи в </w:t>
      </w:r>
      <w:proofErr w:type="spellStart"/>
      <w:r w:rsidRPr="00EA62A9">
        <w:rPr>
          <w:rFonts w:ascii="Times New Roman" w:hAnsi="Times New Roman" w:cs="Times New Roman"/>
          <w:sz w:val="28"/>
          <w:szCs w:val="28"/>
        </w:rPr>
        <w:t>процесс\</w:t>
      </w:r>
      <w:proofErr w:type="spellEnd"/>
      <w:r w:rsidRPr="00EA62A9">
        <w:rPr>
          <w:rFonts w:ascii="Times New Roman" w:hAnsi="Times New Roman" w:cs="Times New Roman"/>
          <w:sz w:val="28"/>
          <w:szCs w:val="28"/>
        </w:rPr>
        <w:t xml:space="preserve">" и понятие \"динамическая </w:t>
      </w:r>
      <w:proofErr w:type="spellStart"/>
      <w:r w:rsidRPr="00EA62A9">
        <w:rPr>
          <w:rFonts w:ascii="Times New Roman" w:hAnsi="Times New Roman" w:cs="Times New Roman"/>
          <w:sz w:val="28"/>
          <w:szCs w:val="28"/>
        </w:rPr>
        <w:t>система\</w:t>
      </w:r>
      <w:proofErr w:type="spellEnd"/>
      <w:r w:rsidRPr="00EA62A9">
        <w:rPr>
          <w:rFonts w:ascii="Times New Roman" w:hAnsi="Times New Roman" w:cs="Times New Roman"/>
          <w:sz w:val="28"/>
          <w:szCs w:val="28"/>
        </w:rPr>
        <w:t xml:space="preserve">" на \"момент ее </w:t>
      </w:r>
      <w:proofErr w:type="spellStart"/>
      <w:r w:rsidRPr="00EA62A9">
        <w:rPr>
          <w:rFonts w:ascii="Times New Roman" w:hAnsi="Times New Roman" w:cs="Times New Roman"/>
          <w:sz w:val="28"/>
          <w:szCs w:val="28"/>
        </w:rPr>
        <w:t>развития\</w:t>
      </w:r>
      <w:proofErr w:type="spellEnd"/>
      <w:r w:rsidRPr="00EA62A9">
        <w:rPr>
          <w:rFonts w:ascii="Times New Roman" w:hAnsi="Times New Roman" w:cs="Times New Roman"/>
          <w:sz w:val="28"/>
          <w:szCs w:val="28"/>
        </w:rPr>
        <w:t>" Результатом экспериментально-генетического исследования становится историческое объяснение того, что представляет собой определенная форма поведения, что означает найти источник происхождения процесса, составить представление об истории и его развития и о том, что привело его к современному состояние.</w:t>
      </w:r>
      <w:proofErr w:type="gramEnd"/>
    </w:p>
    <w:p w:rsidR="00A0279B" w:rsidRPr="00EA62A9" w:rsidRDefault="00A0279B" w:rsidP="00F311CE">
      <w:pPr>
        <w:tabs>
          <w:tab w:val="left" w:pos="8012"/>
        </w:tabs>
        <w:autoSpaceDE w:val="0"/>
        <w:autoSpaceDN w:val="0"/>
        <w:adjustRightInd w:val="0"/>
        <w:spacing w:after="0" w:line="240" w:lineRule="auto"/>
        <w:jc w:val="both"/>
        <w:rPr>
          <w:rFonts w:ascii="Times New Roman" w:hAnsi="Times New Roman" w:cs="Times New Roman"/>
          <w:sz w:val="28"/>
          <w:szCs w:val="28"/>
        </w:rPr>
      </w:pPr>
    </w:p>
    <w:p w:rsidR="00F444B8" w:rsidRPr="00EA62A9" w:rsidRDefault="00F444B8" w:rsidP="00F444B8">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9913CA" w:rsidRPr="00EA62A9" w:rsidRDefault="00F043F0" w:rsidP="009913CA">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1</w:t>
      </w:r>
      <w:r w:rsidR="009913CA"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lang w:val="kk-KZ"/>
        </w:rPr>
        <w:t>Напишите реферат на тему «</w:t>
      </w:r>
      <w:r w:rsidR="009913CA" w:rsidRPr="00EA62A9">
        <w:rPr>
          <w:rFonts w:ascii="Times New Roman" w:hAnsi="Times New Roman" w:cs="Times New Roman"/>
          <w:sz w:val="28"/>
          <w:szCs w:val="28"/>
        </w:rPr>
        <w:t>Принципы организации и проведения конкретного экспериментального исследования</w:t>
      </w:r>
      <w:r w:rsidRPr="00EA62A9">
        <w:rPr>
          <w:rFonts w:ascii="Times New Roman" w:hAnsi="Times New Roman" w:cs="Times New Roman"/>
          <w:sz w:val="28"/>
          <w:szCs w:val="28"/>
        </w:rPr>
        <w:t>»</w:t>
      </w:r>
      <w:r w:rsidR="009913CA" w:rsidRPr="00EA62A9">
        <w:rPr>
          <w:rFonts w:ascii="Times New Roman" w:hAnsi="Times New Roman" w:cs="Times New Roman"/>
          <w:sz w:val="28"/>
          <w:szCs w:val="28"/>
        </w:rPr>
        <w:t xml:space="preserve">. </w:t>
      </w:r>
    </w:p>
    <w:p w:rsidR="009913CA" w:rsidRPr="00EA62A9" w:rsidRDefault="009913CA" w:rsidP="009913CA">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2.</w:t>
      </w:r>
      <w:r w:rsidR="00F043F0" w:rsidRPr="00EA62A9">
        <w:rPr>
          <w:rFonts w:ascii="Times New Roman" w:hAnsi="Times New Roman" w:cs="Times New Roman"/>
          <w:sz w:val="28"/>
          <w:szCs w:val="28"/>
          <w:lang w:val="kk-KZ"/>
        </w:rPr>
        <w:t xml:space="preserve"> Охарактеризуйте э</w:t>
      </w:r>
      <w:proofErr w:type="spellStart"/>
      <w:r w:rsidRPr="00EA62A9">
        <w:rPr>
          <w:rFonts w:ascii="Times New Roman" w:hAnsi="Times New Roman" w:cs="Times New Roman"/>
          <w:sz w:val="28"/>
          <w:szCs w:val="28"/>
        </w:rPr>
        <w:t>кспериментально-генетический</w:t>
      </w:r>
      <w:proofErr w:type="spellEnd"/>
      <w:r w:rsidRPr="00EA62A9">
        <w:rPr>
          <w:rFonts w:ascii="Times New Roman" w:hAnsi="Times New Roman" w:cs="Times New Roman"/>
          <w:sz w:val="28"/>
          <w:szCs w:val="28"/>
        </w:rPr>
        <w:t xml:space="preserve"> метод исследования развития высших психических функций. </w:t>
      </w:r>
    </w:p>
    <w:p w:rsidR="009913CA" w:rsidRPr="00EA62A9" w:rsidRDefault="009913CA" w:rsidP="009913CA">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00F043F0" w:rsidRPr="00EA62A9">
        <w:rPr>
          <w:rFonts w:ascii="Times New Roman" w:hAnsi="Times New Roman" w:cs="Times New Roman"/>
          <w:sz w:val="28"/>
          <w:szCs w:val="28"/>
        </w:rPr>
        <w:t xml:space="preserve">Обоснуйте взаимосвязь психологии сознания и исследовательского </w:t>
      </w:r>
      <w:r w:rsidRPr="00EA62A9">
        <w:rPr>
          <w:rFonts w:ascii="Times New Roman" w:hAnsi="Times New Roman" w:cs="Times New Roman"/>
          <w:sz w:val="28"/>
          <w:szCs w:val="28"/>
        </w:rPr>
        <w:t xml:space="preserve"> метод</w:t>
      </w:r>
      <w:r w:rsidR="00F043F0" w:rsidRPr="00EA62A9">
        <w:rPr>
          <w:rFonts w:ascii="Times New Roman" w:hAnsi="Times New Roman" w:cs="Times New Roman"/>
          <w:sz w:val="28"/>
          <w:szCs w:val="28"/>
        </w:rPr>
        <w:t>а</w:t>
      </w:r>
      <w:r w:rsidRPr="00EA62A9">
        <w:rPr>
          <w:rFonts w:ascii="Times New Roman" w:hAnsi="Times New Roman" w:cs="Times New Roman"/>
          <w:sz w:val="28"/>
          <w:szCs w:val="28"/>
        </w:rPr>
        <w:t>.</w:t>
      </w:r>
    </w:p>
    <w:p w:rsidR="00F444B8" w:rsidRPr="00EA62A9" w:rsidRDefault="00F444B8" w:rsidP="00F444B8">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Основная литература</w:t>
      </w:r>
    </w:p>
    <w:p w:rsidR="00307456" w:rsidRPr="00EA62A9" w:rsidRDefault="00307456" w:rsidP="008D73A0">
      <w:pPr>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1.  Бордовская Н.В. Психология и педагогика. Учебник для вузов. – Спб.: Питер, 2019.  - 624 с. </w:t>
      </w:r>
      <w:r w:rsidRPr="00EA62A9">
        <w:rPr>
          <w:rFonts w:ascii="Times New Roman" w:hAnsi="Times New Roman" w:cs="Times New Roman"/>
          <w:bCs/>
          <w:sz w:val="28"/>
          <w:szCs w:val="28"/>
          <w:lang w:val="kk-KZ"/>
        </w:rPr>
        <w:t>(86-96)</w:t>
      </w:r>
    </w:p>
    <w:p w:rsidR="00307456" w:rsidRPr="00EA62A9" w:rsidRDefault="00307456" w:rsidP="00307456">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2. Руденко А.М. Экспериментальная психология в схемах и таблицах: учебное пособие. – Ростов </w:t>
      </w:r>
      <w:proofErr w:type="spellStart"/>
      <w:r w:rsidRPr="00EA62A9">
        <w:rPr>
          <w:rFonts w:ascii="Times New Roman" w:hAnsi="Times New Roman" w:cs="Times New Roman"/>
          <w:sz w:val="28"/>
          <w:szCs w:val="28"/>
        </w:rPr>
        <w:t>н</w:t>
      </w:r>
      <w:proofErr w:type="spellEnd"/>
      <w:proofErr w:type="gramStart"/>
      <w:r w:rsidRPr="00EA62A9">
        <w:rPr>
          <w:rFonts w:ascii="Times New Roman" w:hAnsi="Times New Roman" w:cs="Times New Roman"/>
          <w:sz w:val="28"/>
          <w:szCs w:val="28"/>
        </w:rPr>
        <w:t>/Д</w:t>
      </w:r>
      <w:proofErr w:type="gramEnd"/>
      <w:r w:rsidRPr="00EA62A9">
        <w:rPr>
          <w:rFonts w:ascii="Times New Roman" w:hAnsi="Times New Roman" w:cs="Times New Roman"/>
          <w:sz w:val="28"/>
          <w:szCs w:val="28"/>
        </w:rPr>
        <w:t>: Феникс, 2015. - 285 с. (135-192).</w:t>
      </w:r>
    </w:p>
    <w:p w:rsidR="00307456" w:rsidRPr="00EA62A9" w:rsidRDefault="00307456" w:rsidP="00307456">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3. Волков Б.С., Волкова Н.В. Методология и методы психологического исследования: учебное пособие. – М.: КНОРУС, 2014. – 344 с. (47-65).</w:t>
      </w:r>
    </w:p>
    <w:p w:rsidR="00307456" w:rsidRPr="00EA62A9" w:rsidRDefault="00307456" w:rsidP="00307456">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4. </w:t>
      </w:r>
      <w:proofErr w:type="spellStart"/>
      <w:r w:rsidRPr="00EA62A9">
        <w:rPr>
          <w:rFonts w:ascii="Times New Roman" w:hAnsi="Times New Roman" w:cs="Times New Roman"/>
          <w:sz w:val="28"/>
          <w:szCs w:val="28"/>
        </w:rPr>
        <w:t>Василюк</w:t>
      </w:r>
      <w:proofErr w:type="spellEnd"/>
      <w:r w:rsidRPr="00EA62A9">
        <w:rPr>
          <w:rFonts w:ascii="Times New Roman" w:hAnsi="Times New Roman" w:cs="Times New Roman"/>
          <w:sz w:val="28"/>
          <w:szCs w:val="28"/>
        </w:rPr>
        <w:t xml:space="preserve"> Ф.Е., Зинченко В.П., Мещеряков Б.Г., Петровский В.А., </w:t>
      </w:r>
      <w:proofErr w:type="spellStart"/>
      <w:r w:rsidRPr="00EA62A9">
        <w:rPr>
          <w:rFonts w:ascii="Times New Roman" w:hAnsi="Times New Roman" w:cs="Times New Roman"/>
          <w:sz w:val="28"/>
          <w:szCs w:val="28"/>
        </w:rPr>
        <w:t>Пружинин</w:t>
      </w:r>
      <w:proofErr w:type="spellEnd"/>
      <w:r w:rsidRPr="00EA62A9">
        <w:rPr>
          <w:rFonts w:ascii="Times New Roman" w:hAnsi="Times New Roman" w:cs="Times New Roman"/>
          <w:sz w:val="28"/>
          <w:szCs w:val="28"/>
        </w:rPr>
        <w:t xml:space="preserve"> Б.И., Щедрина Т.Г. Методология психологии: проблемы и перспективы. Учебное пособие /</w:t>
      </w:r>
      <w:proofErr w:type="spellStart"/>
      <w:r w:rsidRPr="00EA62A9">
        <w:rPr>
          <w:rFonts w:ascii="Times New Roman" w:hAnsi="Times New Roman" w:cs="Times New Roman"/>
          <w:sz w:val="28"/>
          <w:szCs w:val="28"/>
        </w:rPr>
        <w:t>Общ</w:t>
      </w:r>
      <w:proofErr w:type="gramStart"/>
      <w:r w:rsidRPr="00EA62A9">
        <w:rPr>
          <w:rFonts w:ascii="Times New Roman" w:hAnsi="Times New Roman" w:cs="Times New Roman"/>
          <w:sz w:val="28"/>
          <w:szCs w:val="28"/>
        </w:rPr>
        <w:t>.р</w:t>
      </w:r>
      <w:proofErr w:type="gramEnd"/>
      <w:r w:rsidRPr="00EA62A9">
        <w:rPr>
          <w:rFonts w:ascii="Times New Roman" w:hAnsi="Times New Roman" w:cs="Times New Roman"/>
          <w:sz w:val="28"/>
          <w:szCs w:val="28"/>
        </w:rPr>
        <w:t>ед</w:t>
      </w:r>
      <w:proofErr w:type="spellEnd"/>
      <w:r w:rsidRPr="00EA62A9">
        <w:rPr>
          <w:rFonts w:ascii="Times New Roman" w:hAnsi="Times New Roman" w:cs="Times New Roman"/>
          <w:sz w:val="28"/>
          <w:szCs w:val="28"/>
        </w:rPr>
        <w:t xml:space="preserve">. В.П. Зинченко, </w:t>
      </w:r>
      <w:proofErr w:type="spellStart"/>
      <w:r w:rsidRPr="00EA62A9">
        <w:rPr>
          <w:rFonts w:ascii="Times New Roman" w:hAnsi="Times New Roman" w:cs="Times New Roman"/>
          <w:sz w:val="28"/>
          <w:szCs w:val="28"/>
        </w:rPr>
        <w:t>науч.ред</w:t>
      </w:r>
      <w:proofErr w:type="spellEnd"/>
      <w:r w:rsidRPr="00EA62A9">
        <w:rPr>
          <w:rFonts w:ascii="Times New Roman" w:hAnsi="Times New Roman" w:cs="Times New Roman"/>
          <w:sz w:val="28"/>
          <w:szCs w:val="28"/>
        </w:rPr>
        <w:t>. Т.Г. Щедриной. – М.; СПб</w:t>
      </w:r>
      <w:proofErr w:type="gramStart"/>
      <w:r w:rsidRPr="00EA62A9">
        <w:rPr>
          <w:rFonts w:ascii="Times New Roman" w:hAnsi="Times New Roman" w:cs="Times New Roman"/>
          <w:sz w:val="28"/>
          <w:szCs w:val="28"/>
        </w:rPr>
        <w:t xml:space="preserve">.: </w:t>
      </w:r>
      <w:proofErr w:type="gramEnd"/>
      <w:r w:rsidRPr="00EA62A9">
        <w:rPr>
          <w:rFonts w:ascii="Times New Roman" w:hAnsi="Times New Roman" w:cs="Times New Roman"/>
          <w:sz w:val="28"/>
          <w:szCs w:val="28"/>
        </w:rPr>
        <w:t>Центр гуманитарных инициатив, 2017. -528 с. (434-452).</w:t>
      </w:r>
    </w:p>
    <w:p w:rsidR="00307456" w:rsidRPr="00EA62A9" w:rsidRDefault="00307456" w:rsidP="00307456">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5. Волков Б.С., Волкова Н.В., Губанов А.В. Методология и методы психологического исследования: учебное пособие. – М.: Академический Проект, 2010. – 382 с.(40-62).</w:t>
      </w:r>
    </w:p>
    <w:p w:rsidR="00307456" w:rsidRPr="00EA62A9" w:rsidRDefault="00307456" w:rsidP="008D73A0">
      <w:pPr>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6. Бордовская Н.В. Психология и педагогика. Учебник для вузов. – Спб.: Питер, 2019.  - 624 с. </w:t>
      </w:r>
      <w:r w:rsidRPr="00EA62A9">
        <w:rPr>
          <w:rFonts w:ascii="Times New Roman" w:hAnsi="Times New Roman" w:cs="Times New Roman"/>
          <w:bCs/>
          <w:sz w:val="28"/>
          <w:szCs w:val="28"/>
          <w:lang w:val="kk-KZ"/>
        </w:rPr>
        <w:t>(86-95)</w:t>
      </w:r>
    </w:p>
    <w:p w:rsidR="00307456" w:rsidRPr="00EA62A9" w:rsidRDefault="00307456" w:rsidP="00307456">
      <w:pPr>
        <w:tabs>
          <w:tab w:val="left" w:pos="1200"/>
        </w:tabs>
        <w:autoSpaceDE w:val="0"/>
        <w:autoSpaceDN w:val="0"/>
        <w:adjustRightInd w:val="0"/>
        <w:spacing w:after="0" w:line="240" w:lineRule="auto"/>
        <w:jc w:val="both"/>
        <w:rPr>
          <w:rFonts w:ascii="Times New Roman" w:hAnsi="Times New Roman" w:cs="Times New Roman"/>
          <w:iCs/>
          <w:sz w:val="28"/>
          <w:szCs w:val="28"/>
          <w:lang w:val="kk-KZ"/>
        </w:rPr>
      </w:pPr>
      <w:r w:rsidRPr="00EA62A9">
        <w:rPr>
          <w:rFonts w:ascii="Times New Roman" w:hAnsi="Times New Roman" w:cs="Times New Roman"/>
          <w:color w:val="000000"/>
          <w:sz w:val="28"/>
          <w:szCs w:val="28"/>
          <w:lang w:val="kk-KZ"/>
        </w:rPr>
        <w:t>7.  Психология: Адамзат ақыл-ойының қазынасы / Ә.Н. Нысанбаевтың ред. жетекшілігімен. – 10 томдық. – Алматы: «Таймас», 2005.</w:t>
      </w:r>
    </w:p>
    <w:p w:rsidR="00307456" w:rsidRPr="00EA62A9" w:rsidRDefault="00307456" w:rsidP="00307456">
      <w:pPr>
        <w:spacing w:after="0" w:line="240" w:lineRule="auto"/>
        <w:jc w:val="both"/>
        <w:rPr>
          <w:rFonts w:ascii="Times New Roman" w:hAnsi="Times New Roman" w:cs="Times New Roman"/>
          <w:b/>
          <w:bCs/>
          <w:sz w:val="28"/>
          <w:szCs w:val="28"/>
          <w:lang w:val="kk-KZ"/>
        </w:rPr>
      </w:pPr>
    </w:p>
    <w:p w:rsidR="00307456" w:rsidRPr="00EA62A9" w:rsidRDefault="00307456" w:rsidP="00307456">
      <w:pPr>
        <w:spacing w:after="0" w:line="240" w:lineRule="auto"/>
        <w:jc w:val="both"/>
        <w:rPr>
          <w:rFonts w:ascii="Times New Roman" w:hAnsi="Times New Roman" w:cs="Times New Roman"/>
          <w:b/>
          <w:bCs/>
          <w:sz w:val="28"/>
          <w:szCs w:val="28"/>
          <w:lang w:val="kk-KZ"/>
        </w:rPr>
      </w:pPr>
    </w:p>
    <w:p w:rsidR="008D73A0" w:rsidRPr="00EA62A9" w:rsidRDefault="008D73A0" w:rsidP="00307456">
      <w:pPr>
        <w:spacing w:after="0" w:line="240" w:lineRule="auto"/>
        <w:jc w:val="both"/>
        <w:rPr>
          <w:rFonts w:ascii="Times New Roman" w:hAnsi="Times New Roman" w:cs="Times New Roman"/>
          <w:b/>
          <w:bCs/>
          <w:sz w:val="28"/>
          <w:szCs w:val="28"/>
          <w:lang w:val="kk-KZ"/>
        </w:rPr>
      </w:pPr>
    </w:p>
    <w:p w:rsidR="008D73A0" w:rsidRPr="00EA62A9" w:rsidRDefault="008D73A0" w:rsidP="00307456">
      <w:pPr>
        <w:spacing w:after="0" w:line="240" w:lineRule="auto"/>
        <w:jc w:val="both"/>
        <w:rPr>
          <w:rFonts w:ascii="Times New Roman" w:hAnsi="Times New Roman" w:cs="Times New Roman"/>
          <w:b/>
          <w:bCs/>
          <w:sz w:val="28"/>
          <w:szCs w:val="28"/>
          <w:lang w:val="kk-KZ"/>
        </w:rPr>
      </w:pPr>
    </w:p>
    <w:p w:rsidR="00F444B8" w:rsidRPr="00EA62A9" w:rsidRDefault="00F444B8" w:rsidP="00F444B8">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lastRenderedPageBreak/>
        <w:t>Лекция 8-9. Тема лекции: «Деятельность как объяснительный принцип и как предмет исследования».</w:t>
      </w:r>
    </w:p>
    <w:p w:rsidR="00F444B8" w:rsidRPr="00EA62A9" w:rsidRDefault="00F444B8" w:rsidP="00F444B8">
      <w:pPr>
        <w:tabs>
          <w:tab w:val="left" w:pos="8012"/>
        </w:tabs>
        <w:autoSpaceDE w:val="0"/>
        <w:autoSpaceDN w:val="0"/>
        <w:adjustRightInd w:val="0"/>
        <w:spacing w:after="0" w:line="240" w:lineRule="auto"/>
        <w:jc w:val="both"/>
        <w:rPr>
          <w:rFonts w:ascii="Times New Roman" w:hAnsi="Times New Roman" w:cs="Times New Roman"/>
          <w:sz w:val="28"/>
          <w:szCs w:val="28"/>
        </w:rPr>
      </w:pPr>
    </w:p>
    <w:p w:rsidR="00F444B8" w:rsidRPr="00EA62A9" w:rsidRDefault="00F444B8" w:rsidP="008D73A0">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Цель лекции:</w:t>
      </w:r>
      <w:r w:rsidR="00713D3E" w:rsidRPr="00EA62A9">
        <w:rPr>
          <w:rFonts w:ascii="Times New Roman" w:hAnsi="Times New Roman" w:cs="Times New Roman"/>
          <w:sz w:val="28"/>
          <w:szCs w:val="28"/>
          <w:lang w:val="kk-KZ" w:eastAsia="ko-KR"/>
        </w:rPr>
        <w:t xml:space="preserve"> Формирование  у магистрантов научных знаний о </w:t>
      </w:r>
      <w:r w:rsidR="00713D3E" w:rsidRPr="00EA62A9">
        <w:rPr>
          <w:rFonts w:ascii="Times New Roman" w:hAnsi="Times New Roman" w:cs="Times New Roman"/>
          <w:sz w:val="28"/>
          <w:szCs w:val="28"/>
          <w:lang w:val="kk-KZ"/>
        </w:rPr>
        <w:t>р</w:t>
      </w:r>
      <w:proofErr w:type="spellStart"/>
      <w:r w:rsidR="00713D3E" w:rsidRPr="00EA62A9">
        <w:rPr>
          <w:rFonts w:ascii="Times New Roman" w:hAnsi="Times New Roman" w:cs="Times New Roman"/>
          <w:sz w:val="28"/>
          <w:szCs w:val="28"/>
        </w:rPr>
        <w:t>азработк</w:t>
      </w:r>
      <w:proofErr w:type="spellEnd"/>
      <w:r w:rsidR="00713D3E" w:rsidRPr="00EA62A9">
        <w:rPr>
          <w:rFonts w:ascii="Times New Roman" w:hAnsi="Times New Roman" w:cs="Times New Roman"/>
          <w:sz w:val="28"/>
          <w:szCs w:val="28"/>
          <w:lang w:val="kk-KZ"/>
        </w:rPr>
        <w:t>е</w:t>
      </w:r>
      <w:r w:rsidR="00713D3E" w:rsidRPr="00EA62A9">
        <w:rPr>
          <w:rFonts w:ascii="Times New Roman" w:hAnsi="Times New Roman" w:cs="Times New Roman"/>
          <w:sz w:val="28"/>
          <w:szCs w:val="28"/>
        </w:rPr>
        <w:t xml:space="preserve"> проблемы деятельности в трудах С. </w:t>
      </w:r>
      <w:proofErr w:type="gramStart"/>
      <w:r w:rsidR="00713D3E" w:rsidRPr="00EA62A9">
        <w:rPr>
          <w:rFonts w:ascii="Times New Roman" w:hAnsi="Times New Roman" w:cs="Times New Roman"/>
          <w:sz w:val="28"/>
          <w:szCs w:val="28"/>
        </w:rPr>
        <w:t>Л. Рубинштейна</w:t>
      </w:r>
      <w:r w:rsidR="00713D3E" w:rsidRPr="00EA62A9">
        <w:rPr>
          <w:rFonts w:ascii="Times New Roman" w:hAnsi="Times New Roman" w:cs="Times New Roman"/>
          <w:sz w:val="28"/>
          <w:szCs w:val="28"/>
          <w:lang w:val="kk-KZ"/>
        </w:rPr>
        <w:t xml:space="preserve">, </w:t>
      </w:r>
      <w:r w:rsidR="00713D3E" w:rsidRPr="00EA62A9">
        <w:rPr>
          <w:rFonts w:ascii="Times New Roman" w:hAnsi="Times New Roman" w:cs="Times New Roman"/>
          <w:sz w:val="28"/>
          <w:szCs w:val="28"/>
        </w:rPr>
        <w:t xml:space="preserve"> </w:t>
      </w:r>
      <w:proofErr w:type="spellStart"/>
      <w:r w:rsidR="00713D3E" w:rsidRPr="00EA62A9">
        <w:rPr>
          <w:rFonts w:ascii="Times New Roman" w:hAnsi="Times New Roman" w:cs="Times New Roman"/>
          <w:sz w:val="28"/>
          <w:szCs w:val="28"/>
        </w:rPr>
        <w:t>субъектно-деятельностного</w:t>
      </w:r>
      <w:proofErr w:type="spellEnd"/>
      <w:r w:rsidR="00713D3E" w:rsidRPr="00EA62A9">
        <w:rPr>
          <w:rFonts w:ascii="Times New Roman" w:hAnsi="Times New Roman" w:cs="Times New Roman"/>
          <w:sz w:val="28"/>
          <w:szCs w:val="28"/>
        </w:rPr>
        <w:t xml:space="preserve"> подхода в трудах А. В. </w:t>
      </w:r>
      <w:proofErr w:type="spellStart"/>
      <w:r w:rsidR="00713D3E" w:rsidRPr="00EA62A9">
        <w:rPr>
          <w:rFonts w:ascii="Times New Roman" w:hAnsi="Times New Roman" w:cs="Times New Roman"/>
          <w:sz w:val="28"/>
          <w:szCs w:val="28"/>
        </w:rPr>
        <w:t>Брушлинского</w:t>
      </w:r>
      <w:proofErr w:type="spellEnd"/>
      <w:r w:rsidR="00713D3E" w:rsidRPr="00EA62A9">
        <w:rPr>
          <w:rFonts w:ascii="Times New Roman" w:hAnsi="Times New Roman" w:cs="Times New Roman"/>
          <w:sz w:val="28"/>
          <w:szCs w:val="28"/>
          <w:lang w:val="kk-KZ"/>
        </w:rPr>
        <w:t xml:space="preserve">, </w:t>
      </w:r>
      <w:r w:rsidR="00713D3E" w:rsidRPr="00EA62A9">
        <w:rPr>
          <w:rFonts w:ascii="Times New Roman" w:hAnsi="Times New Roman" w:cs="Times New Roman"/>
          <w:sz w:val="28"/>
          <w:szCs w:val="28"/>
        </w:rPr>
        <w:t xml:space="preserve">  </w:t>
      </w:r>
      <w:r w:rsidR="00713D3E" w:rsidRPr="00EA62A9">
        <w:rPr>
          <w:rFonts w:ascii="Times New Roman" w:hAnsi="Times New Roman" w:cs="Times New Roman"/>
          <w:sz w:val="28"/>
          <w:szCs w:val="28"/>
          <w:lang w:val="kk-KZ"/>
        </w:rPr>
        <w:t>т</w:t>
      </w:r>
      <w:proofErr w:type="spellStart"/>
      <w:r w:rsidR="00713D3E" w:rsidRPr="00EA62A9">
        <w:rPr>
          <w:rFonts w:ascii="Times New Roman" w:hAnsi="Times New Roman" w:cs="Times New Roman"/>
          <w:sz w:val="28"/>
          <w:szCs w:val="28"/>
        </w:rPr>
        <w:t>еори</w:t>
      </w:r>
      <w:proofErr w:type="spellEnd"/>
      <w:r w:rsidR="00713D3E" w:rsidRPr="00EA62A9">
        <w:rPr>
          <w:rFonts w:ascii="Times New Roman" w:hAnsi="Times New Roman" w:cs="Times New Roman"/>
          <w:sz w:val="28"/>
          <w:szCs w:val="28"/>
          <w:lang w:val="kk-KZ"/>
        </w:rPr>
        <w:t>и</w:t>
      </w:r>
      <w:r w:rsidR="00713D3E" w:rsidRPr="00EA62A9">
        <w:rPr>
          <w:rFonts w:ascii="Times New Roman" w:hAnsi="Times New Roman" w:cs="Times New Roman"/>
          <w:sz w:val="28"/>
          <w:szCs w:val="28"/>
        </w:rPr>
        <w:t xml:space="preserve"> периодизации психического развития в онтогенезе Д. Б. </w:t>
      </w:r>
      <w:proofErr w:type="spellStart"/>
      <w:r w:rsidR="00713D3E" w:rsidRPr="00EA62A9">
        <w:rPr>
          <w:rFonts w:ascii="Times New Roman" w:hAnsi="Times New Roman" w:cs="Times New Roman"/>
          <w:sz w:val="28"/>
          <w:szCs w:val="28"/>
        </w:rPr>
        <w:t>Эльконина</w:t>
      </w:r>
      <w:proofErr w:type="spellEnd"/>
      <w:r w:rsidR="00713D3E" w:rsidRPr="00EA62A9">
        <w:rPr>
          <w:rFonts w:ascii="Times New Roman" w:hAnsi="Times New Roman" w:cs="Times New Roman"/>
          <w:sz w:val="28"/>
          <w:szCs w:val="28"/>
          <w:lang w:val="kk-KZ"/>
        </w:rPr>
        <w:t xml:space="preserve">, </w:t>
      </w:r>
      <w:r w:rsidR="00713D3E" w:rsidRPr="00EA62A9">
        <w:rPr>
          <w:rFonts w:ascii="Times New Roman" w:hAnsi="Times New Roman" w:cs="Times New Roman"/>
          <w:sz w:val="28"/>
          <w:szCs w:val="28"/>
        </w:rPr>
        <w:t xml:space="preserve"> </w:t>
      </w:r>
      <w:r w:rsidR="00713D3E" w:rsidRPr="00EA62A9">
        <w:rPr>
          <w:rFonts w:ascii="Times New Roman" w:hAnsi="Times New Roman" w:cs="Times New Roman"/>
          <w:sz w:val="28"/>
          <w:szCs w:val="28"/>
          <w:lang w:val="kk-KZ"/>
        </w:rPr>
        <w:t>т</w:t>
      </w:r>
      <w:proofErr w:type="spellStart"/>
      <w:r w:rsidR="00713D3E" w:rsidRPr="00EA62A9">
        <w:rPr>
          <w:rFonts w:ascii="Times New Roman" w:hAnsi="Times New Roman" w:cs="Times New Roman"/>
          <w:sz w:val="28"/>
          <w:szCs w:val="28"/>
        </w:rPr>
        <w:t>еори</w:t>
      </w:r>
      <w:proofErr w:type="spellEnd"/>
      <w:r w:rsidR="00713D3E" w:rsidRPr="00EA62A9">
        <w:rPr>
          <w:rFonts w:ascii="Times New Roman" w:hAnsi="Times New Roman" w:cs="Times New Roman"/>
          <w:sz w:val="28"/>
          <w:szCs w:val="28"/>
          <w:lang w:val="kk-KZ"/>
        </w:rPr>
        <w:t>и</w:t>
      </w:r>
      <w:r w:rsidR="00713D3E" w:rsidRPr="00EA62A9">
        <w:rPr>
          <w:rFonts w:ascii="Times New Roman" w:hAnsi="Times New Roman" w:cs="Times New Roman"/>
          <w:sz w:val="28"/>
          <w:szCs w:val="28"/>
        </w:rPr>
        <w:t xml:space="preserve"> развивающего обучения В.В. Давыдова, </w:t>
      </w:r>
      <w:proofErr w:type="spellStart"/>
      <w:r w:rsidR="00713D3E" w:rsidRPr="00EA62A9">
        <w:rPr>
          <w:rFonts w:ascii="Times New Roman" w:hAnsi="Times New Roman" w:cs="Times New Roman"/>
          <w:sz w:val="28"/>
          <w:szCs w:val="28"/>
        </w:rPr>
        <w:t>теори</w:t>
      </w:r>
      <w:proofErr w:type="spellEnd"/>
      <w:r w:rsidR="00713D3E" w:rsidRPr="00EA62A9">
        <w:rPr>
          <w:rFonts w:ascii="Times New Roman" w:hAnsi="Times New Roman" w:cs="Times New Roman"/>
          <w:sz w:val="28"/>
          <w:szCs w:val="28"/>
          <w:lang w:val="kk-KZ"/>
        </w:rPr>
        <w:t>и</w:t>
      </w:r>
      <w:r w:rsidR="00713D3E" w:rsidRPr="00EA62A9">
        <w:rPr>
          <w:rFonts w:ascii="Times New Roman" w:hAnsi="Times New Roman" w:cs="Times New Roman"/>
          <w:sz w:val="28"/>
          <w:szCs w:val="28"/>
        </w:rPr>
        <w:t xml:space="preserve"> формирования </w:t>
      </w:r>
      <w:proofErr w:type="spellStart"/>
      <w:r w:rsidR="00713D3E" w:rsidRPr="00EA62A9">
        <w:rPr>
          <w:rFonts w:ascii="Times New Roman" w:hAnsi="Times New Roman" w:cs="Times New Roman"/>
          <w:sz w:val="28"/>
          <w:szCs w:val="28"/>
        </w:rPr>
        <w:t>перцептивных</w:t>
      </w:r>
      <w:proofErr w:type="spellEnd"/>
      <w:r w:rsidR="00713D3E" w:rsidRPr="00EA62A9">
        <w:rPr>
          <w:rFonts w:ascii="Times New Roman" w:hAnsi="Times New Roman" w:cs="Times New Roman"/>
          <w:sz w:val="28"/>
          <w:szCs w:val="28"/>
        </w:rPr>
        <w:t xml:space="preserve"> действий А. В. Запорожца</w:t>
      </w:r>
      <w:r w:rsidR="00713D3E" w:rsidRPr="00EA62A9">
        <w:rPr>
          <w:rFonts w:ascii="Times New Roman" w:hAnsi="Times New Roman" w:cs="Times New Roman"/>
          <w:sz w:val="28"/>
          <w:szCs w:val="28"/>
          <w:lang w:val="kk-KZ"/>
        </w:rPr>
        <w:t xml:space="preserve">,  а также </w:t>
      </w:r>
      <w:r w:rsidR="00713D3E" w:rsidRPr="00EA62A9">
        <w:rPr>
          <w:rFonts w:ascii="Times New Roman" w:hAnsi="Times New Roman" w:cs="Times New Roman"/>
          <w:sz w:val="28"/>
          <w:szCs w:val="28"/>
          <w:lang w:val="kk-KZ" w:eastAsia="ko-KR"/>
        </w:rPr>
        <w:t xml:space="preserve">умений использовать  </w:t>
      </w:r>
      <w:r w:rsidR="00713D3E" w:rsidRPr="00EA62A9">
        <w:rPr>
          <w:rFonts w:ascii="Times New Roman" w:hAnsi="Times New Roman" w:cs="Times New Roman"/>
          <w:sz w:val="28"/>
          <w:szCs w:val="28"/>
          <w:lang w:val="kk-KZ"/>
        </w:rPr>
        <w:t>т</w:t>
      </w:r>
      <w:proofErr w:type="spellStart"/>
      <w:r w:rsidR="00713D3E" w:rsidRPr="00EA62A9">
        <w:rPr>
          <w:rFonts w:ascii="Times New Roman" w:hAnsi="Times New Roman" w:cs="Times New Roman"/>
          <w:sz w:val="28"/>
          <w:szCs w:val="28"/>
        </w:rPr>
        <w:t>еори</w:t>
      </w:r>
      <w:proofErr w:type="spellEnd"/>
      <w:r w:rsidR="00713D3E" w:rsidRPr="00EA62A9">
        <w:rPr>
          <w:rFonts w:ascii="Times New Roman" w:hAnsi="Times New Roman" w:cs="Times New Roman"/>
          <w:sz w:val="28"/>
          <w:szCs w:val="28"/>
          <w:lang w:val="kk-KZ"/>
        </w:rPr>
        <w:t>ю</w:t>
      </w:r>
      <w:r w:rsidR="00713D3E" w:rsidRPr="00EA62A9">
        <w:rPr>
          <w:rFonts w:ascii="Times New Roman" w:hAnsi="Times New Roman" w:cs="Times New Roman"/>
          <w:sz w:val="28"/>
          <w:szCs w:val="28"/>
        </w:rPr>
        <w:t xml:space="preserve"> планомерного развития умственных действий П. Я. Гальперина</w:t>
      </w:r>
      <w:r w:rsidR="00713D3E" w:rsidRPr="00EA62A9">
        <w:rPr>
          <w:rFonts w:ascii="Times New Roman" w:hAnsi="Times New Roman" w:cs="Times New Roman"/>
          <w:sz w:val="28"/>
          <w:szCs w:val="28"/>
          <w:lang w:val="kk-KZ"/>
        </w:rPr>
        <w:t>,   у</w:t>
      </w:r>
      <w:proofErr w:type="spellStart"/>
      <w:r w:rsidR="00713D3E" w:rsidRPr="00EA62A9">
        <w:rPr>
          <w:rFonts w:ascii="Times New Roman" w:hAnsi="Times New Roman" w:cs="Times New Roman"/>
          <w:sz w:val="28"/>
          <w:szCs w:val="28"/>
        </w:rPr>
        <w:t>чение</w:t>
      </w:r>
      <w:proofErr w:type="spellEnd"/>
      <w:r w:rsidR="00713D3E" w:rsidRPr="00EA62A9">
        <w:rPr>
          <w:rFonts w:ascii="Times New Roman" w:hAnsi="Times New Roman" w:cs="Times New Roman"/>
          <w:sz w:val="28"/>
          <w:szCs w:val="28"/>
        </w:rPr>
        <w:t xml:space="preserve"> А.Г. </w:t>
      </w:r>
      <w:proofErr w:type="spellStart"/>
      <w:r w:rsidR="00713D3E" w:rsidRPr="00EA62A9">
        <w:rPr>
          <w:rFonts w:ascii="Times New Roman" w:hAnsi="Times New Roman" w:cs="Times New Roman"/>
          <w:sz w:val="28"/>
          <w:szCs w:val="28"/>
        </w:rPr>
        <w:t>Асмолова</w:t>
      </w:r>
      <w:proofErr w:type="spellEnd"/>
      <w:r w:rsidR="00713D3E" w:rsidRPr="00EA62A9">
        <w:rPr>
          <w:rFonts w:ascii="Times New Roman" w:hAnsi="Times New Roman" w:cs="Times New Roman"/>
          <w:sz w:val="28"/>
          <w:szCs w:val="28"/>
        </w:rPr>
        <w:t xml:space="preserve"> об универсальных умственных действиях</w:t>
      </w:r>
      <w:r w:rsidR="00713D3E" w:rsidRPr="00EA62A9">
        <w:rPr>
          <w:rFonts w:ascii="Times New Roman" w:hAnsi="Times New Roman" w:cs="Times New Roman"/>
          <w:sz w:val="28"/>
          <w:szCs w:val="28"/>
          <w:lang w:val="kk-KZ"/>
        </w:rPr>
        <w:t xml:space="preserve">  </w:t>
      </w:r>
      <w:r w:rsidR="00713D3E" w:rsidRPr="00EA62A9">
        <w:rPr>
          <w:rFonts w:ascii="Times New Roman" w:hAnsi="Times New Roman" w:cs="Times New Roman"/>
          <w:sz w:val="28"/>
          <w:szCs w:val="28"/>
          <w:lang w:val="kk-KZ" w:eastAsia="ko-KR"/>
        </w:rPr>
        <w:t xml:space="preserve"> своих исследованиях.</w:t>
      </w:r>
      <w:proofErr w:type="gramEnd"/>
    </w:p>
    <w:p w:rsidR="008D73A0" w:rsidRPr="00EA62A9" w:rsidRDefault="00F444B8" w:rsidP="008D73A0">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b/>
          <w:sz w:val="28"/>
          <w:szCs w:val="28"/>
        </w:rPr>
        <w:t>Основные термины лекции:</w:t>
      </w:r>
      <w:r w:rsidR="008D73A0" w:rsidRPr="00EA62A9">
        <w:rPr>
          <w:rFonts w:ascii="Times New Roman" w:hAnsi="Times New Roman" w:cs="Times New Roman"/>
          <w:sz w:val="28"/>
          <w:szCs w:val="28"/>
        </w:rPr>
        <w:t xml:space="preserve"> </w:t>
      </w:r>
      <w:proofErr w:type="spellStart"/>
      <w:r w:rsidR="008D73A0" w:rsidRPr="00EA62A9">
        <w:rPr>
          <w:rFonts w:ascii="Times New Roman" w:hAnsi="Times New Roman" w:cs="Times New Roman"/>
          <w:sz w:val="28"/>
          <w:szCs w:val="28"/>
        </w:rPr>
        <w:t>деятельностный</w:t>
      </w:r>
      <w:proofErr w:type="spellEnd"/>
      <w:r w:rsidR="008D73A0" w:rsidRPr="00EA62A9">
        <w:rPr>
          <w:rFonts w:ascii="Times New Roman" w:hAnsi="Times New Roman" w:cs="Times New Roman"/>
          <w:sz w:val="28"/>
          <w:szCs w:val="28"/>
        </w:rPr>
        <w:t xml:space="preserve"> подход, </w:t>
      </w:r>
      <w:proofErr w:type="spellStart"/>
      <w:r w:rsidR="008D73A0" w:rsidRPr="00EA62A9">
        <w:rPr>
          <w:rFonts w:ascii="Times New Roman" w:hAnsi="Times New Roman" w:cs="Times New Roman"/>
          <w:sz w:val="28"/>
          <w:szCs w:val="28"/>
        </w:rPr>
        <w:t>субъектно-деятельностный</w:t>
      </w:r>
      <w:proofErr w:type="spellEnd"/>
      <w:r w:rsidR="008D73A0" w:rsidRPr="00EA62A9">
        <w:rPr>
          <w:rFonts w:ascii="Times New Roman" w:hAnsi="Times New Roman" w:cs="Times New Roman"/>
          <w:sz w:val="28"/>
          <w:szCs w:val="28"/>
        </w:rPr>
        <w:t xml:space="preserve">  подход, теория периодизации психического развития в онтогенезе, теория развивающего обучения, теория формирования </w:t>
      </w:r>
      <w:proofErr w:type="spellStart"/>
      <w:r w:rsidR="008D73A0" w:rsidRPr="00EA62A9">
        <w:rPr>
          <w:rFonts w:ascii="Times New Roman" w:hAnsi="Times New Roman" w:cs="Times New Roman"/>
          <w:sz w:val="28"/>
          <w:szCs w:val="28"/>
        </w:rPr>
        <w:t>перцептивных</w:t>
      </w:r>
      <w:proofErr w:type="spellEnd"/>
      <w:r w:rsidR="008D73A0" w:rsidRPr="00EA62A9">
        <w:rPr>
          <w:rFonts w:ascii="Times New Roman" w:hAnsi="Times New Roman" w:cs="Times New Roman"/>
          <w:sz w:val="28"/>
          <w:szCs w:val="28"/>
        </w:rPr>
        <w:t xml:space="preserve"> действий,  теория планомерного развития умственных действий, учение А.Г. </w:t>
      </w:r>
      <w:proofErr w:type="spellStart"/>
      <w:r w:rsidR="008D73A0" w:rsidRPr="00EA62A9">
        <w:rPr>
          <w:rFonts w:ascii="Times New Roman" w:hAnsi="Times New Roman" w:cs="Times New Roman"/>
          <w:sz w:val="28"/>
          <w:szCs w:val="28"/>
        </w:rPr>
        <w:t>Асмолова</w:t>
      </w:r>
      <w:proofErr w:type="spellEnd"/>
      <w:r w:rsidR="008D73A0" w:rsidRPr="00EA62A9">
        <w:rPr>
          <w:rFonts w:ascii="Times New Roman" w:hAnsi="Times New Roman" w:cs="Times New Roman"/>
          <w:sz w:val="28"/>
          <w:szCs w:val="28"/>
        </w:rPr>
        <w:t xml:space="preserve"> об универсальных умственных действиях.</w:t>
      </w:r>
    </w:p>
    <w:p w:rsidR="00F444B8" w:rsidRPr="00EA62A9" w:rsidRDefault="00F444B8" w:rsidP="008D73A0">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Основные вопросы лекции:</w:t>
      </w:r>
    </w:p>
    <w:p w:rsidR="00307456" w:rsidRPr="00EA62A9" w:rsidRDefault="00307456" w:rsidP="00307456">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1. </w:t>
      </w:r>
      <w:proofErr w:type="spellStart"/>
      <w:r w:rsidRPr="00EA62A9">
        <w:rPr>
          <w:rFonts w:ascii="Times New Roman" w:hAnsi="Times New Roman" w:cs="Times New Roman"/>
          <w:sz w:val="28"/>
          <w:szCs w:val="28"/>
        </w:rPr>
        <w:t>Деятельностный</w:t>
      </w:r>
      <w:proofErr w:type="spellEnd"/>
      <w:r w:rsidRPr="00EA62A9">
        <w:rPr>
          <w:rFonts w:ascii="Times New Roman" w:hAnsi="Times New Roman" w:cs="Times New Roman"/>
          <w:sz w:val="28"/>
          <w:szCs w:val="28"/>
        </w:rPr>
        <w:t xml:space="preserve"> подход в психологии и образовании: основные направления исследований. </w:t>
      </w:r>
    </w:p>
    <w:p w:rsidR="00307456" w:rsidRPr="00EA62A9" w:rsidRDefault="00307456" w:rsidP="00307456">
      <w:pPr>
        <w:spacing w:after="0" w:line="240" w:lineRule="auto"/>
        <w:jc w:val="both"/>
        <w:rPr>
          <w:rFonts w:ascii="Times New Roman" w:hAnsi="Times New Roman" w:cs="Times New Roman"/>
          <w:sz w:val="28"/>
          <w:szCs w:val="28"/>
          <w:lang w:val="kk-KZ"/>
        </w:rPr>
      </w:pPr>
      <w:proofErr w:type="spellStart"/>
      <w:r w:rsidRPr="00EA62A9">
        <w:rPr>
          <w:rFonts w:ascii="Times New Roman" w:hAnsi="Times New Roman" w:cs="Times New Roman"/>
          <w:sz w:val="28"/>
          <w:szCs w:val="28"/>
        </w:rPr>
        <w:t>Деятельностный</w:t>
      </w:r>
      <w:proofErr w:type="spellEnd"/>
      <w:r w:rsidRPr="00EA62A9">
        <w:rPr>
          <w:rFonts w:ascii="Times New Roman" w:hAnsi="Times New Roman" w:cs="Times New Roman"/>
          <w:sz w:val="28"/>
          <w:szCs w:val="28"/>
        </w:rPr>
        <w:t xml:space="preserve"> подход и категория деятельности в психологии. </w:t>
      </w:r>
    </w:p>
    <w:p w:rsidR="00307456" w:rsidRPr="00EA62A9" w:rsidRDefault="00307456" w:rsidP="00307456">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Разработка проблемы деятельности в трудах С. Л. Рубинштейна. </w:t>
      </w:r>
    </w:p>
    <w:p w:rsidR="00307456" w:rsidRPr="00EA62A9" w:rsidRDefault="00307456" w:rsidP="00307456">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 xml:space="preserve">Разработка </w:t>
      </w:r>
      <w:proofErr w:type="spellStart"/>
      <w:r w:rsidRPr="00EA62A9">
        <w:rPr>
          <w:rFonts w:ascii="Times New Roman" w:hAnsi="Times New Roman" w:cs="Times New Roman"/>
          <w:sz w:val="28"/>
          <w:szCs w:val="28"/>
        </w:rPr>
        <w:t>субъектно-деятельностного</w:t>
      </w:r>
      <w:proofErr w:type="spellEnd"/>
      <w:r w:rsidRPr="00EA62A9">
        <w:rPr>
          <w:rFonts w:ascii="Times New Roman" w:hAnsi="Times New Roman" w:cs="Times New Roman"/>
          <w:sz w:val="28"/>
          <w:szCs w:val="28"/>
        </w:rPr>
        <w:t xml:space="preserve"> подхода в трудах А. В. </w:t>
      </w:r>
      <w:proofErr w:type="spellStart"/>
      <w:r w:rsidRPr="00EA62A9">
        <w:rPr>
          <w:rFonts w:ascii="Times New Roman" w:hAnsi="Times New Roman" w:cs="Times New Roman"/>
          <w:sz w:val="28"/>
          <w:szCs w:val="28"/>
        </w:rPr>
        <w:t>Брушлинского</w:t>
      </w:r>
      <w:proofErr w:type="spellEnd"/>
      <w:r w:rsidRPr="00EA62A9">
        <w:rPr>
          <w:rFonts w:ascii="Times New Roman" w:hAnsi="Times New Roman" w:cs="Times New Roman"/>
          <w:sz w:val="28"/>
          <w:szCs w:val="28"/>
        </w:rPr>
        <w:t xml:space="preserve">.  </w:t>
      </w:r>
    </w:p>
    <w:p w:rsidR="00307456" w:rsidRPr="00EA62A9" w:rsidRDefault="00307456" w:rsidP="00307456">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4. </w:t>
      </w:r>
      <w:r w:rsidRPr="00EA62A9">
        <w:rPr>
          <w:rFonts w:ascii="Times New Roman" w:hAnsi="Times New Roman" w:cs="Times New Roman"/>
          <w:sz w:val="28"/>
          <w:szCs w:val="28"/>
        </w:rPr>
        <w:t xml:space="preserve">Теория периодизации психического развития в онтогенезе Д. Б. </w:t>
      </w:r>
      <w:proofErr w:type="spellStart"/>
      <w:r w:rsidRPr="00EA62A9">
        <w:rPr>
          <w:rFonts w:ascii="Times New Roman" w:hAnsi="Times New Roman" w:cs="Times New Roman"/>
          <w:sz w:val="28"/>
          <w:szCs w:val="28"/>
        </w:rPr>
        <w:t>Эльконина</w:t>
      </w:r>
      <w:proofErr w:type="spellEnd"/>
      <w:r w:rsidRPr="00EA62A9">
        <w:rPr>
          <w:rFonts w:ascii="Times New Roman" w:hAnsi="Times New Roman" w:cs="Times New Roman"/>
          <w:sz w:val="28"/>
          <w:szCs w:val="28"/>
        </w:rPr>
        <w:t xml:space="preserve">, </w:t>
      </w:r>
    </w:p>
    <w:p w:rsidR="00307456" w:rsidRPr="00EA62A9" w:rsidRDefault="00307456" w:rsidP="00307456">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5. Теория развивающего обучения В.В. Давыдова, теория формирования </w:t>
      </w:r>
      <w:proofErr w:type="spellStart"/>
      <w:r w:rsidRPr="00EA62A9">
        <w:rPr>
          <w:rFonts w:ascii="Times New Roman" w:hAnsi="Times New Roman" w:cs="Times New Roman"/>
          <w:sz w:val="28"/>
          <w:szCs w:val="28"/>
        </w:rPr>
        <w:t>перцептивных</w:t>
      </w:r>
      <w:proofErr w:type="spellEnd"/>
      <w:r w:rsidRPr="00EA62A9">
        <w:rPr>
          <w:rFonts w:ascii="Times New Roman" w:hAnsi="Times New Roman" w:cs="Times New Roman"/>
          <w:sz w:val="28"/>
          <w:szCs w:val="28"/>
        </w:rPr>
        <w:t xml:space="preserve"> действий А. В. Запорожца и др. </w:t>
      </w:r>
    </w:p>
    <w:p w:rsidR="00307456" w:rsidRPr="00EA62A9" w:rsidRDefault="00307456" w:rsidP="00307456">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6. </w:t>
      </w:r>
      <w:r w:rsidRPr="00EA62A9">
        <w:rPr>
          <w:rFonts w:ascii="Times New Roman" w:hAnsi="Times New Roman" w:cs="Times New Roman"/>
          <w:sz w:val="28"/>
          <w:szCs w:val="28"/>
        </w:rPr>
        <w:t xml:space="preserve">Теория планомерного развития умственных действий П. Я. Гальперина. </w:t>
      </w:r>
    </w:p>
    <w:p w:rsidR="00307456" w:rsidRPr="00EA62A9" w:rsidRDefault="00307456" w:rsidP="00307456">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7. </w:t>
      </w:r>
      <w:r w:rsidRPr="00EA62A9">
        <w:rPr>
          <w:rFonts w:ascii="Times New Roman" w:hAnsi="Times New Roman" w:cs="Times New Roman"/>
          <w:sz w:val="28"/>
          <w:szCs w:val="28"/>
        </w:rPr>
        <w:t xml:space="preserve">Учение А.Г. </w:t>
      </w:r>
      <w:proofErr w:type="spellStart"/>
      <w:r w:rsidRPr="00EA62A9">
        <w:rPr>
          <w:rFonts w:ascii="Times New Roman" w:hAnsi="Times New Roman" w:cs="Times New Roman"/>
          <w:sz w:val="28"/>
          <w:szCs w:val="28"/>
        </w:rPr>
        <w:t>Асмолова</w:t>
      </w:r>
      <w:proofErr w:type="spellEnd"/>
      <w:r w:rsidRPr="00EA62A9">
        <w:rPr>
          <w:rFonts w:ascii="Times New Roman" w:hAnsi="Times New Roman" w:cs="Times New Roman"/>
          <w:sz w:val="28"/>
          <w:szCs w:val="28"/>
        </w:rPr>
        <w:t xml:space="preserve"> об универсальных умственных действиях.</w:t>
      </w:r>
    </w:p>
    <w:p w:rsidR="00307456" w:rsidRPr="00EA62A9" w:rsidRDefault="00307456" w:rsidP="00307456">
      <w:pPr>
        <w:tabs>
          <w:tab w:val="left" w:pos="8012"/>
        </w:tabs>
        <w:autoSpaceDE w:val="0"/>
        <w:autoSpaceDN w:val="0"/>
        <w:adjustRightInd w:val="0"/>
        <w:spacing w:after="0" w:line="240" w:lineRule="auto"/>
        <w:jc w:val="both"/>
        <w:rPr>
          <w:rFonts w:ascii="Times New Roman" w:hAnsi="Times New Roman" w:cs="Times New Roman"/>
          <w:sz w:val="28"/>
          <w:szCs w:val="28"/>
          <w:lang w:val="kk-KZ"/>
        </w:rPr>
      </w:pPr>
    </w:p>
    <w:p w:rsidR="00FA4BF6" w:rsidRPr="00EA62A9" w:rsidRDefault="00FA4BF6" w:rsidP="00307456">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 xml:space="preserve"> Деятельность как объяснительный принцип и как предмет исследования</w:t>
      </w:r>
      <w:r w:rsidR="008D73A0" w:rsidRPr="00EA62A9">
        <w:rPr>
          <w:rFonts w:ascii="Times New Roman" w:hAnsi="Times New Roman" w:cs="Times New Roman"/>
          <w:b/>
          <w:sz w:val="28"/>
          <w:szCs w:val="28"/>
        </w:rPr>
        <w:t>.</w:t>
      </w:r>
    </w:p>
    <w:p w:rsidR="00FA4BF6" w:rsidRPr="00EA62A9" w:rsidRDefault="00FA4BF6" w:rsidP="00307456">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В психологии понятие деятельности играет ключевую, методологически центральную роль. Как отмечают многие исследователи, содержательная неоднозначность категории деятельности порождает на сегодняшний день множественность ее интерпретаций, смешение философского, методологического и собственно психологического планов анализа, не различение специфики проблем, решаемых в каждом из этих планов, а соответственно, не различение и специфики средств их решения. </w:t>
      </w:r>
    </w:p>
    <w:p w:rsidR="00FA4BF6" w:rsidRPr="00EA62A9" w:rsidRDefault="008D73A0" w:rsidP="00F311CE">
      <w:pPr>
        <w:tabs>
          <w:tab w:val="left" w:pos="7371"/>
        </w:tabs>
        <w:spacing w:after="0" w:line="240" w:lineRule="auto"/>
        <w:jc w:val="both"/>
        <w:rPr>
          <w:rFonts w:ascii="Times New Roman" w:hAnsi="Times New Roman" w:cs="Times New Roman"/>
          <w:sz w:val="28"/>
          <w:szCs w:val="28"/>
        </w:rPr>
      </w:pPr>
      <w:proofErr w:type="gramStart"/>
      <w:r w:rsidRPr="00EA62A9">
        <w:rPr>
          <w:rFonts w:ascii="Times New Roman" w:hAnsi="Times New Roman" w:cs="Times New Roman"/>
          <w:sz w:val="28"/>
          <w:szCs w:val="28"/>
        </w:rPr>
        <w:t>Так, до сих пор, отмечает В.</w:t>
      </w:r>
      <w:r w:rsidR="00FA4BF6" w:rsidRPr="00EA62A9">
        <w:rPr>
          <w:rFonts w:ascii="Times New Roman" w:hAnsi="Times New Roman" w:cs="Times New Roman"/>
          <w:sz w:val="28"/>
          <w:szCs w:val="28"/>
        </w:rPr>
        <w:t xml:space="preserve">И. </w:t>
      </w:r>
      <w:proofErr w:type="spellStart"/>
      <w:r w:rsidR="00FA4BF6" w:rsidRPr="00EA62A9">
        <w:rPr>
          <w:rFonts w:ascii="Times New Roman" w:hAnsi="Times New Roman" w:cs="Times New Roman"/>
          <w:sz w:val="28"/>
          <w:szCs w:val="28"/>
        </w:rPr>
        <w:t>Слободчиков</w:t>
      </w:r>
      <w:proofErr w:type="spellEnd"/>
      <w:r w:rsidR="00FA4BF6" w:rsidRPr="00EA62A9">
        <w:rPr>
          <w:rFonts w:ascii="Times New Roman" w:hAnsi="Times New Roman" w:cs="Times New Roman"/>
          <w:sz w:val="28"/>
          <w:szCs w:val="28"/>
        </w:rPr>
        <w:t xml:space="preserve">, недостаточно определен понятийный статус целого ряда терминов, близких к понятию “деятельность”, — например, “жизнедеятельность”, “поведение”, “работа”, “труд”, “занятие”, “практика”, “дело” и др. Все эти слова широко используются при характеристике человеческой реальности, но само слово “деятельность” фактически оказывается лишь общим именем разнородных </w:t>
      </w:r>
      <w:r w:rsidR="00FA4BF6" w:rsidRPr="00EA62A9">
        <w:rPr>
          <w:rFonts w:ascii="Times New Roman" w:hAnsi="Times New Roman" w:cs="Times New Roman"/>
          <w:sz w:val="28"/>
          <w:szCs w:val="28"/>
        </w:rPr>
        <w:lastRenderedPageBreak/>
        <w:t>форм человеческой активности.</w:t>
      </w:r>
      <w:proofErr w:type="gramEnd"/>
      <w:r w:rsidR="00FA4BF6" w:rsidRPr="00EA62A9">
        <w:rPr>
          <w:rFonts w:ascii="Times New Roman" w:hAnsi="Times New Roman" w:cs="Times New Roman"/>
          <w:sz w:val="28"/>
          <w:szCs w:val="28"/>
        </w:rPr>
        <w:t xml:space="preserve"> </w:t>
      </w:r>
      <w:proofErr w:type="gramStart"/>
      <w:r w:rsidR="00FA4BF6" w:rsidRPr="00EA62A9">
        <w:rPr>
          <w:rFonts w:ascii="Times New Roman" w:hAnsi="Times New Roman" w:cs="Times New Roman"/>
          <w:sz w:val="28"/>
          <w:szCs w:val="28"/>
        </w:rPr>
        <w:t>На сегодняшний день, как отмечают В. П. Зинченко и Е. Б. Моргунов, имеются принципиальные расхождения и трудности в трактовке понятия деятельности, выборе оснований для ее классификации, в создании таксономии единиц, предназначенных для ее анализа, в выборе адекватных методов исследования и т. д. Для иллюстрации этих трудностей можно привести далеко не полный перечень различий между формами и видами деятельности, существующих в</w:t>
      </w:r>
      <w:proofErr w:type="gramEnd"/>
      <w:r w:rsidRPr="00EA62A9">
        <w:rPr>
          <w:rFonts w:ascii="Times New Roman" w:hAnsi="Times New Roman" w:cs="Times New Roman"/>
          <w:sz w:val="28"/>
          <w:szCs w:val="28"/>
        </w:rPr>
        <w:t xml:space="preserve"> </w:t>
      </w:r>
      <w:r w:rsidR="00FA4BF6" w:rsidRPr="00EA62A9">
        <w:rPr>
          <w:rFonts w:ascii="Times New Roman" w:hAnsi="Times New Roman" w:cs="Times New Roman"/>
          <w:sz w:val="28"/>
          <w:szCs w:val="28"/>
        </w:rPr>
        <w:t xml:space="preserve">современной науке: материальная и духовная, внешняя и внутренняя, непосредственная и опосредствованная, произвольная и непроизвольная, творческая и </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proofErr w:type="gramStart"/>
      <w:r w:rsidRPr="00EA62A9">
        <w:rPr>
          <w:rFonts w:ascii="Times New Roman" w:hAnsi="Times New Roman" w:cs="Times New Roman"/>
          <w:sz w:val="28"/>
          <w:szCs w:val="28"/>
        </w:rPr>
        <w:t xml:space="preserve">репродуктивная, индивидуальная и коллективная и т. д. Имеются различия и другого рода: игровая, учебная, трудовая, художественная, спортивная. </w:t>
      </w:r>
      <w:proofErr w:type="gramEnd"/>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Деятельность также разделяют </w:t>
      </w:r>
      <w:proofErr w:type="gramStart"/>
      <w:r w:rsidRPr="00EA62A9">
        <w:rPr>
          <w:rFonts w:ascii="Times New Roman" w:hAnsi="Times New Roman" w:cs="Times New Roman"/>
          <w:sz w:val="28"/>
          <w:szCs w:val="28"/>
        </w:rPr>
        <w:t>на</w:t>
      </w:r>
      <w:proofErr w:type="gramEnd"/>
      <w:r w:rsidRPr="00EA62A9">
        <w:rPr>
          <w:rFonts w:ascii="Times New Roman" w:hAnsi="Times New Roman" w:cs="Times New Roman"/>
          <w:sz w:val="28"/>
          <w:szCs w:val="28"/>
        </w:rPr>
        <w:t xml:space="preserve"> исполнительную и познавательную (</w:t>
      </w:r>
      <w:proofErr w:type="spellStart"/>
      <w:r w:rsidRPr="00EA62A9">
        <w:rPr>
          <w:rFonts w:ascii="Times New Roman" w:hAnsi="Times New Roman" w:cs="Times New Roman"/>
          <w:sz w:val="28"/>
          <w:szCs w:val="28"/>
        </w:rPr>
        <w:t>перцептивная</w:t>
      </w:r>
      <w:proofErr w:type="spellEnd"/>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мнемическая</w:t>
      </w:r>
      <w:proofErr w:type="spellEnd"/>
      <w:r w:rsidRPr="00EA62A9">
        <w:rPr>
          <w:rFonts w:ascii="Times New Roman" w:hAnsi="Times New Roman" w:cs="Times New Roman"/>
          <w:sz w:val="28"/>
          <w:szCs w:val="28"/>
        </w:rPr>
        <w:t xml:space="preserve">, умственная или мыслительная). </w:t>
      </w:r>
      <w:proofErr w:type="gramStart"/>
      <w:r w:rsidRPr="00EA62A9">
        <w:rPr>
          <w:rFonts w:ascii="Times New Roman" w:hAnsi="Times New Roman" w:cs="Times New Roman"/>
          <w:sz w:val="28"/>
          <w:szCs w:val="28"/>
        </w:rPr>
        <w:t>Наконец, можно дифференцировать деятельность по целям, мотивам, предметному содержанию (Климов Е. А.), способам осуществления, результату, условиям (в</w:t>
      </w:r>
      <w:r w:rsidR="00F00539" w:rsidRPr="00EA62A9">
        <w:rPr>
          <w:rFonts w:ascii="Times New Roman" w:hAnsi="Times New Roman" w:cs="Times New Roman"/>
          <w:sz w:val="28"/>
          <w:szCs w:val="28"/>
        </w:rPr>
        <w:t xml:space="preserve"> </w:t>
      </w:r>
      <w:r w:rsidRPr="00EA62A9">
        <w:rPr>
          <w:rFonts w:ascii="Times New Roman" w:hAnsi="Times New Roman" w:cs="Times New Roman"/>
          <w:sz w:val="28"/>
          <w:szCs w:val="28"/>
        </w:rPr>
        <w:t>экстремальных…), в выборе средств (ручной, машинный труд…), степени свободы в постановке цели.</w:t>
      </w:r>
      <w:proofErr w:type="gramEnd"/>
      <w:r w:rsidRPr="00EA62A9">
        <w:rPr>
          <w:rFonts w:ascii="Times New Roman" w:hAnsi="Times New Roman" w:cs="Times New Roman"/>
          <w:sz w:val="28"/>
          <w:szCs w:val="28"/>
        </w:rPr>
        <w:t xml:space="preserve"> Так одна деятельность может быть описана с помощью многих систем отчета. Основная задача психологического  исследования деятельности состоит в разработке теоретического и  методического плана данной проблемы, с учетом основных черт  деятельности, выявления ее собственных, имманентных ей свойств, законов  ее движения и самодвижения. Теоретические ориентиры в анализе категории деятельности</w:t>
      </w:r>
      <w:proofErr w:type="gramStart"/>
      <w:r w:rsidRPr="00EA62A9">
        <w:rPr>
          <w:rFonts w:ascii="Times New Roman" w:hAnsi="Times New Roman" w:cs="Times New Roman"/>
          <w:sz w:val="28"/>
          <w:szCs w:val="28"/>
        </w:rPr>
        <w:t xml:space="preserve"> О</w:t>
      </w:r>
      <w:proofErr w:type="gramEnd"/>
      <w:r w:rsidRPr="00EA62A9">
        <w:rPr>
          <w:rFonts w:ascii="Times New Roman" w:hAnsi="Times New Roman" w:cs="Times New Roman"/>
          <w:sz w:val="28"/>
          <w:szCs w:val="28"/>
        </w:rPr>
        <w:t>бобщая исследования по психологии деятельности Г. А. Суворова выделяет  следующие теоретические ориентиры в анализе категории деятельности.</w:t>
      </w:r>
    </w:p>
    <w:p w:rsidR="00FA4BF6" w:rsidRPr="00EA62A9" w:rsidRDefault="00FA4BF6" w:rsidP="00F311CE">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1. Деятельность характеризует бытие человека.</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В своей работе «Человек и мир» С. Л. Рубинштейн определил человека как существо изначально сознательное, способное отдавать себе отчет </w:t>
      </w:r>
      <w:proofErr w:type="gramStart"/>
      <w:r w:rsidRPr="00EA62A9">
        <w:rPr>
          <w:rFonts w:ascii="Times New Roman" w:hAnsi="Times New Roman" w:cs="Times New Roman"/>
          <w:sz w:val="28"/>
          <w:szCs w:val="28"/>
        </w:rPr>
        <w:t>о</w:t>
      </w:r>
      <w:proofErr w:type="gramEnd"/>
      <w:r w:rsidRPr="00EA62A9">
        <w:rPr>
          <w:rFonts w:ascii="Times New Roman" w:hAnsi="Times New Roman" w:cs="Times New Roman"/>
          <w:sz w:val="28"/>
          <w:szCs w:val="28"/>
        </w:rPr>
        <w:t xml:space="preserve"> сделанном (т.е. рефлексивное), и деятельное, способное к осознанному преобразованию. Сознание и деятельность являются, согласно С. Л. Рубинштейну, суть основополагающими характеристиками человеческого существования, конституирующими саму его человечность.</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«Своеобразное отношение человека к миру, - пишет С. Л. Рубинштейн, - связано с наличием у него сознания. Человек выступает как часть бытия, сущего, осознающая в принципе все бытие… осознающий – значит как-то охватывающий все бытие, созерцанием его постигающий, в него проникающий, часть, охватывающая целое…». Созерцательность при этом, отмечает С. Л. Рубинштейн, не должна быть понята как синоним  пассивности, страдательности, бездейственности человека. Она, в  соотношении с действием, является другим способом отношения человека к миру, бытию, способом чувственного эстетического, познавательного отношения. На важную роль деятельности как категории, характеризующей бытие человека, указывал А. Н. Леонтьев, подчеркивая, что без данной категории анализ человеческого бытия не возможен.</w:t>
      </w:r>
    </w:p>
    <w:p w:rsidR="00FA4BF6" w:rsidRPr="00EA62A9" w:rsidRDefault="00FA4BF6" w:rsidP="00F311CE">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2. Деятельность – форма и проявление активности.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lastRenderedPageBreak/>
        <w:t xml:space="preserve">Б.Ф. Ломов отмечает, что в широком значении слова термин деятельность эквивалентен термину активность, и, безусловно, может применяться при  описании и анализе широкого класса явлений, в том числе и психических. В  этом смысле деятельность первоначально отождествлялась с разными  формами активности человека. Впервые С. Л. Рубинштейн, обозначив две  фундаментальные опоры бытия человека в мире (сознание и деятельность),  резко </w:t>
      </w:r>
      <w:proofErr w:type="spellStart"/>
      <w:r w:rsidRPr="00EA62A9">
        <w:rPr>
          <w:rFonts w:ascii="Times New Roman" w:hAnsi="Times New Roman" w:cs="Times New Roman"/>
          <w:sz w:val="28"/>
          <w:szCs w:val="28"/>
        </w:rPr>
        <w:t>проблематизировал</w:t>
      </w:r>
      <w:proofErr w:type="spellEnd"/>
      <w:r w:rsidRPr="00EA62A9">
        <w:rPr>
          <w:rFonts w:ascii="Times New Roman" w:hAnsi="Times New Roman" w:cs="Times New Roman"/>
          <w:sz w:val="28"/>
          <w:szCs w:val="28"/>
        </w:rPr>
        <w:t xml:space="preserve"> отражательно-познавательный образ психики в  традиционной психологии. Сознание перестало быть лишь совокупностью  знаний человека о мире, соответственно, и деятельность как научно- психологическая объяснительная категория перестала отождествляться с  разными формами активности (деятельность ≠ рефлекс, реакция, активность). </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Деятельность, по С. Л. Рубинштейну, – это всегда отношение человека к  миру, она целенаправленна, сознательна.</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А. Н. Леонтьев, анализируя основные психические процессы, выделил среди всего многообразия форм человеческой активности – различные типы сложных деятельностей, как различные формы отношения человека к действительности (практическая, познавательная, эстетическая  деятельность).</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3. Деятельность – базовая категория психологии.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А. Н. Леонтьев, в качестве категорий, наиболее важных для построения  целостной системы психологии как науки о порождении, функционировании  и строении психического отражения реальности выделяет категорию  предметной деятельности, категорию сознания человека и категорию  личности. Категория деятельности отмечается при этом как не только  исходная, но и важнейшая. Б. Ф. Ломов в качестве базовых категорий  психологии рассматривает категории отражения, деятельности, личности и  общения. Деятельность Сознание Личность Общение Психическое отражение. Базовые категории психологии. Категория – это своего рода  «инструмент», орудие, позволяющее обрабатывать психологические явления,  объекты. Существует, например, ряд психологических явлений, признаков  или объектов, которые мы объединяем в категорию «личность», но свести их  при этом к определенному частному объяснению мы не можем. На  сегодняшний день не существует универсального определения личности,  существует множество объяснений, теорий, подходов, в которых в понятие  «личность» вкладывается то или иное содержание. Категория, таким  образом, представляет собой нечто инвариантное в составе научного знания, накопление некоторых </w:t>
      </w:r>
      <w:proofErr w:type="spellStart"/>
      <w:r w:rsidRPr="00EA62A9">
        <w:rPr>
          <w:rFonts w:ascii="Times New Roman" w:hAnsi="Times New Roman" w:cs="Times New Roman"/>
          <w:sz w:val="28"/>
          <w:szCs w:val="28"/>
        </w:rPr>
        <w:t>неформализуемых</w:t>
      </w:r>
      <w:proofErr w:type="spellEnd"/>
      <w:r w:rsidRPr="00EA62A9">
        <w:rPr>
          <w:rFonts w:ascii="Times New Roman" w:hAnsi="Times New Roman" w:cs="Times New Roman"/>
          <w:sz w:val="28"/>
          <w:szCs w:val="28"/>
        </w:rPr>
        <w:t xml:space="preserve"> признаков, которые при огромном  разнообразии концепций входят в структуру научного разума. Так, например, существует множество теорий рефлекса от Декарта до Павлова, но к  категории рефлекса как таковой мы не можем «применить» ни одну из них.   Т.е. категория не идентифицируется с теми теоретическими построениями, в которых она воплощается. Она в них только воплощается. Категориальная  система психологического познания образует пять уровней категорий (из  которых первый не является собственно психологическим, но остается  </w:t>
      </w:r>
      <w:r w:rsidR="00F00539" w:rsidRPr="00EA62A9">
        <w:rPr>
          <w:rFonts w:ascii="Times New Roman" w:hAnsi="Times New Roman" w:cs="Times New Roman"/>
          <w:sz w:val="28"/>
          <w:szCs w:val="28"/>
        </w:rPr>
        <w:t xml:space="preserve"> </w:t>
      </w:r>
      <w:r w:rsidRPr="00EA62A9">
        <w:rPr>
          <w:rFonts w:ascii="Times New Roman" w:hAnsi="Times New Roman" w:cs="Times New Roman"/>
          <w:sz w:val="28"/>
          <w:szCs w:val="28"/>
        </w:rPr>
        <w:t xml:space="preserve">сущностным по отношению к вышележащим психологическим категориям): </w:t>
      </w:r>
      <w:r w:rsidR="00F00539" w:rsidRPr="00EA62A9">
        <w:rPr>
          <w:rFonts w:ascii="Times New Roman" w:hAnsi="Times New Roman" w:cs="Times New Roman"/>
          <w:sz w:val="28"/>
          <w:szCs w:val="28"/>
        </w:rPr>
        <w:t xml:space="preserve"> </w:t>
      </w:r>
      <w:r w:rsidRPr="00EA62A9">
        <w:rPr>
          <w:rFonts w:ascii="Times New Roman" w:hAnsi="Times New Roman" w:cs="Times New Roman"/>
          <w:sz w:val="28"/>
          <w:szCs w:val="28"/>
        </w:rPr>
        <w:lastRenderedPageBreak/>
        <w:t xml:space="preserve">биологические, </w:t>
      </w:r>
      <w:proofErr w:type="spellStart"/>
      <w:r w:rsidRPr="00EA62A9">
        <w:rPr>
          <w:rFonts w:ascii="Times New Roman" w:hAnsi="Times New Roman" w:cs="Times New Roman"/>
          <w:sz w:val="28"/>
          <w:szCs w:val="28"/>
        </w:rPr>
        <w:t>протопсихологические</w:t>
      </w:r>
      <w:proofErr w:type="spellEnd"/>
      <w:r w:rsidRPr="00EA62A9">
        <w:rPr>
          <w:rFonts w:ascii="Times New Roman" w:hAnsi="Times New Roman" w:cs="Times New Roman"/>
          <w:sz w:val="28"/>
          <w:szCs w:val="28"/>
        </w:rPr>
        <w:t xml:space="preserve">, базисные психологические, </w:t>
      </w:r>
      <w:proofErr w:type="spellStart"/>
      <w:r w:rsidRPr="00EA62A9">
        <w:rPr>
          <w:rFonts w:ascii="Times New Roman" w:hAnsi="Times New Roman" w:cs="Times New Roman"/>
          <w:sz w:val="28"/>
          <w:szCs w:val="28"/>
        </w:rPr>
        <w:t>метапсихологические</w:t>
      </w:r>
      <w:proofErr w:type="spellEnd"/>
      <w:r w:rsidRPr="00EA62A9">
        <w:rPr>
          <w:rFonts w:ascii="Times New Roman" w:hAnsi="Times New Roman" w:cs="Times New Roman"/>
          <w:sz w:val="28"/>
          <w:szCs w:val="28"/>
        </w:rPr>
        <w:t xml:space="preserve"> и </w:t>
      </w:r>
      <w:proofErr w:type="spellStart"/>
      <w:r w:rsidRPr="00EA62A9">
        <w:rPr>
          <w:rFonts w:ascii="Times New Roman" w:hAnsi="Times New Roman" w:cs="Times New Roman"/>
          <w:sz w:val="28"/>
          <w:szCs w:val="28"/>
        </w:rPr>
        <w:t>экстрапсихологические</w:t>
      </w:r>
      <w:proofErr w:type="spellEnd"/>
      <w:r w:rsidRPr="00EA62A9">
        <w:rPr>
          <w:rFonts w:ascii="Times New Roman" w:hAnsi="Times New Roman" w:cs="Times New Roman"/>
          <w:sz w:val="28"/>
          <w:szCs w:val="28"/>
        </w:rPr>
        <w:t xml:space="preserve">, охватывающие в целом весь понятийный аппарат психологической науки. </w:t>
      </w:r>
    </w:p>
    <w:p w:rsidR="00F00539" w:rsidRPr="00EA62A9" w:rsidRDefault="00FA4BF6" w:rsidP="00F311CE">
      <w:pPr>
        <w:tabs>
          <w:tab w:val="left" w:pos="7371"/>
        </w:tabs>
        <w:spacing w:after="0" w:line="240" w:lineRule="auto"/>
        <w:jc w:val="both"/>
        <w:rPr>
          <w:rFonts w:ascii="Times New Roman" w:hAnsi="Times New Roman" w:cs="Times New Roman"/>
          <w:sz w:val="28"/>
          <w:szCs w:val="28"/>
        </w:rPr>
      </w:pPr>
      <w:proofErr w:type="gramStart"/>
      <w:r w:rsidRPr="00EA62A9">
        <w:rPr>
          <w:rFonts w:ascii="Times New Roman" w:hAnsi="Times New Roman" w:cs="Times New Roman"/>
          <w:sz w:val="28"/>
          <w:szCs w:val="28"/>
        </w:rPr>
        <w:t>Каждая из категорий при всей своей специфичности неотделима от каждой</w:t>
      </w:r>
      <w:r w:rsidR="00F00539" w:rsidRPr="00EA62A9">
        <w:rPr>
          <w:rFonts w:ascii="Times New Roman" w:hAnsi="Times New Roman" w:cs="Times New Roman"/>
          <w:sz w:val="28"/>
          <w:szCs w:val="28"/>
        </w:rPr>
        <w:t xml:space="preserve"> </w:t>
      </w:r>
      <w:r w:rsidRPr="00EA62A9">
        <w:rPr>
          <w:rFonts w:ascii="Times New Roman" w:hAnsi="Times New Roman" w:cs="Times New Roman"/>
          <w:sz w:val="28"/>
          <w:szCs w:val="28"/>
        </w:rPr>
        <w:t>другой категории (например, категория «образ» (из ряда базисных психологических категорий) неотделима от категорий «субъект», «мотив», «действие», «переживание», «интеракция», «ситуация»).</w:t>
      </w:r>
      <w:proofErr w:type="gramEnd"/>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 Соотношение категорий определяется следующим образом: в каждой категории более</w:t>
      </w:r>
      <w:r w:rsidR="00F00539" w:rsidRPr="00EA62A9">
        <w:rPr>
          <w:rFonts w:ascii="Times New Roman" w:hAnsi="Times New Roman" w:cs="Times New Roman"/>
          <w:sz w:val="28"/>
          <w:szCs w:val="28"/>
        </w:rPr>
        <w:t xml:space="preserve"> </w:t>
      </w:r>
      <w:r w:rsidRPr="00EA62A9">
        <w:rPr>
          <w:rFonts w:ascii="Times New Roman" w:hAnsi="Times New Roman" w:cs="Times New Roman"/>
          <w:sz w:val="28"/>
          <w:szCs w:val="28"/>
        </w:rPr>
        <w:t xml:space="preserve">высокого уровня раскрывается категория «нижележащего» уровня. Так, например, в каждой </w:t>
      </w:r>
      <w:proofErr w:type="spellStart"/>
      <w:r w:rsidRPr="00EA62A9">
        <w:rPr>
          <w:rFonts w:ascii="Times New Roman" w:hAnsi="Times New Roman" w:cs="Times New Roman"/>
          <w:sz w:val="28"/>
          <w:szCs w:val="28"/>
        </w:rPr>
        <w:t>метапсихологической</w:t>
      </w:r>
      <w:proofErr w:type="spellEnd"/>
      <w:r w:rsidRPr="00EA62A9">
        <w:rPr>
          <w:rFonts w:ascii="Times New Roman" w:hAnsi="Times New Roman" w:cs="Times New Roman"/>
          <w:sz w:val="28"/>
          <w:szCs w:val="28"/>
        </w:rPr>
        <w:t xml:space="preserve"> категории раскрывается некоторая базисная психологическая категория через соотношение ее с другими базисными категориями (что позволяет выявить заключенное в ней «системное качество»). В то время как в каждой из базисных категорий любая другая базисная категория существует скрыто, «свернуто», каждая </w:t>
      </w:r>
      <w:proofErr w:type="spellStart"/>
      <w:r w:rsidRPr="00EA62A9">
        <w:rPr>
          <w:rFonts w:ascii="Times New Roman" w:hAnsi="Times New Roman" w:cs="Times New Roman"/>
          <w:sz w:val="28"/>
          <w:szCs w:val="28"/>
        </w:rPr>
        <w:t>метапсихологическая</w:t>
      </w:r>
      <w:proofErr w:type="spellEnd"/>
      <w:r w:rsidRPr="00EA62A9">
        <w:rPr>
          <w:rFonts w:ascii="Times New Roman" w:hAnsi="Times New Roman" w:cs="Times New Roman"/>
          <w:sz w:val="28"/>
          <w:szCs w:val="28"/>
        </w:rPr>
        <w:t xml:space="preserve"> категория представляет собой «развертку» этих латентных образований. </w:t>
      </w:r>
      <w:proofErr w:type="gramStart"/>
      <w:r w:rsidRPr="00EA62A9">
        <w:rPr>
          <w:rFonts w:ascii="Times New Roman" w:hAnsi="Times New Roman" w:cs="Times New Roman"/>
          <w:sz w:val="28"/>
          <w:szCs w:val="28"/>
        </w:rPr>
        <w:t xml:space="preserve">Так, </w:t>
      </w:r>
      <w:proofErr w:type="spellStart"/>
      <w:r w:rsidRPr="00EA62A9">
        <w:rPr>
          <w:rFonts w:ascii="Times New Roman" w:hAnsi="Times New Roman" w:cs="Times New Roman"/>
          <w:sz w:val="28"/>
          <w:szCs w:val="28"/>
        </w:rPr>
        <w:t>метапсихологическая</w:t>
      </w:r>
      <w:proofErr w:type="spellEnd"/>
      <w:r w:rsidRPr="00EA62A9">
        <w:rPr>
          <w:rFonts w:ascii="Times New Roman" w:hAnsi="Times New Roman" w:cs="Times New Roman"/>
          <w:sz w:val="28"/>
          <w:szCs w:val="28"/>
        </w:rPr>
        <w:t xml:space="preserve"> категория «сознание»  рассматривается как развитие базисной психологической категории «образ»,  а, например, базисная категория «действие» обретает конкретную форму в </w:t>
      </w:r>
      <w:proofErr w:type="spellStart"/>
      <w:r w:rsidRPr="00EA62A9">
        <w:rPr>
          <w:rFonts w:ascii="Times New Roman" w:hAnsi="Times New Roman" w:cs="Times New Roman"/>
          <w:sz w:val="28"/>
          <w:szCs w:val="28"/>
        </w:rPr>
        <w:t>метапсихологическо</w:t>
      </w:r>
      <w:r w:rsidR="00F00539" w:rsidRPr="00EA62A9">
        <w:rPr>
          <w:rFonts w:ascii="Times New Roman" w:hAnsi="Times New Roman" w:cs="Times New Roman"/>
          <w:sz w:val="28"/>
          <w:szCs w:val="28"/>
        </w:rPr>
        <w:t>й</w:t>
      </w:r>
      <w:proofErr w:type="spellEnd"/>
      <w:r w:rsidR="00F00539" w:rsidRPr="00EA62A9">
        <w:rPr>
          <w:rFonts w:ascii="Times New Roman" w:hAnsi="Times New Roman" w:cs="Times New Roman"/>
          <w:sz w:val="28"/>
          <w:szCs w:val="28"/>
        </w:rPr>
        <w:t xml:space="preserve"> категории «деятельность» и т.</w:t>
      </w:r>
      <w:r w:rsidRPr="00EA62A9">
        <w:rPr>
          <w:rFonts w:ascii="Times New Roman" w:hAnsi="Times New Roman" w:cs="Times New Roman"/>
          <w:sz w:val="28"/>
          <w:szCs w:val="28"/>
        </w:rPr>
        <w:t>п.</w:t>
      </w:r>
      <w:proofErr w:type="gramEnd"/>
      <w:r w:rsidRPr="00EA62A9">
        <w:rPr>
          <w:rFonts w:ascii="Times New Roman" w:hAnsi="Times New Roman" w:cs="Times New Roman"/>
          <w:sz w:val="28"/>
          <w:szCs w:val="28"/>
        </w:rPr>
        <w:t xml:space="preserve"> Базисную категорию в функции логического субъекта какой-либо </w:t>
      </w:r>
      <w:proofErr w:type="spellStart"/>
      <w:r w:rsidRPr="00EA62A9">
        <w:rPr>
          <w:rFonts w:ascii="Times New Roman" w:hAnsi="Times New Roman" w:cs="Times New Roman"/>
          <w:sz w:val="28"/>
          <w:szCs w:val="28"/>
        </w:rPr>
        <w:t>метапсихологической</w:t>
      </w:r>
      <w:proofErr w:type="spellEnd"/>
      <w:r w:rsidRPr="00EA62A9">
        <w:rPr>
          <w:rFonts w:ascii="Times New Roman" w:hAnsi="Times New Roman" w:cs="Times New Roman"/>
          <w:sz w:val="28"/>
          <w:szCs w:val="28"/>
        </w:rPr>
        <w:t xml:space="preserve"> категории  А. В. </w:t>
      </w:r>
      <w:proofErr w:type="gramStart"/>
      <w:r w:rsidRPr="00EA62A9">
        <w:rPr>
          <w:rFonts w:ascii="Times New Roman" w:hAnsi="Times New Roman" w:cs="Times New Roman"/>
          <w:sz w:val="28"/>
          <w:szCs w:val="28"/>
        </w:rPr>
        <w:t>Петровский</w:t>
      </w:r>
      <w:proofErr w:type="gramEnd"/>
      <w:r w:rsidRPr="00EA62A9">
        <w:rPr>
          <w:rFonts w:ascii="Times New Roman" w:hAnsi="Times New Roman" w:cs="Times New Roman"/>
          <w:sz w:val="28"/>
          <w:szCs w:val="28"/>
        </w:rPr>
        <w:t xml:space="preserve"> обозначил «категориальным ядром», а категории,  посредством которых данная ядерная категория превращается в  </w:t>
      </w:r>
      <w:proofErr w:type="spellStart"/>
      <w:r w:rsidRPr="00EA62A9">
        <w:rPr>
          <w:rFonts w:ascii="Times New Roman" w:hAnsi="Times New Roman" w:cs="Times New Roman"/>
          <w:sz w:val="28"/>
          <w:szCs w:val="28"/>
        </w:rPr>
        <w:t>метапсихологическую</w:t>
      </w:r>
      <w:proofErr w:type="spellEnd"/>
      <w:r w:rsidRPr="00EA62A9">
        <w:rPr>
          <w:rFonts w:ascii="Times New Roman" w:hAnsi="Times New Roman" w:cs="Times New Roman"/>
          <w:sz w:val="28"/>
          <w:szCs w:val="28"/>
        </w:rPr>
        <w:t xml:space="preserve"> «оформляющими» (или «конкретизирующими»). </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Предлагаемый способ восхождения к </w:t>
      </w:r>
      <w:proofErr w:type="spellStart"/>
      <w:r w:rsidRPr="00EA62A9">
        <w:rPr>
          <w:rFonts w:ascii="Times New Roman" w:hAnsi="Times New Roman" w:cs="Times New Roman"/>
          <w:sz w:val="28"/>
          <w:szCs w:val="28"/>
        </w:rPr>
        <w:t>метапсихологическим</w:t>
      </w:r>
      <w:proofErr w:type="spellEnd"/>
      <w:r w:rsidRPr="00EA62A9">
        <w:rPr>
          <w:rFonts w:ascii="Times New Roman" w:hAnsi="Times New Roman" w:cs="Times New Roman"/>
          <w:sz w:val="28"/>
          <w:szCs w:val="28"/>
        </w:rPr>
        <w:t xml:space="preserve"> категориям с опорой на категории базисного уровня далее кратко иллюстрируется авторами на примере их соотнесения. Образ и сознание. «Сознание» является </w:t>
      </w:r>
      <w:proofErr w:type="spellStart"/>
      <w:r w:rsidRPr="00EA62A9">
        <w:rPr>
          <w:rFonts w:ascii="Times New Roman" w:hAnsi="Times New Roman" w:cs="Times New Roman"/>
          <w:sz w:val="28"/>
          <w:szCs w:val="28"/>
        </w:rPr>
        <w:t>метапсихологическим</w:t>
      </w:r>
      <w:proofErr w:type="spellEnd"/>
      <w:r w:rsidRPr="00EA62A9">
        <w:rPr>
          <w:rFonts w:ascii="Times New Roman" w:hAnsi="Times New Roman" w:cs="Times New Roman"/>
          <w:sz w:val="28"/>
          <w:szCs w:val="28"/>
        </w:rPr>
        <w:t xml:space="preserve"> эквивалентом базисной категории «образ». </w:t>
      </w:r>
      <w:proofErr w:type="gramStart"/>
      <w:r w:rsidRPr="00EA62A9">
        <w:rPr>
          <w:rFonts w:ascii="Times New Roman" w:hAnsi="Times New Roman" w:cs="Times New Roman"/>
          <w:sz w:val="28"/>
          <w:szCs w:val="28"/>
        </w:rPr>
        <w:t xml:space="preserve">В истории психологической мысли, как отмечают авторы, многие отвергали положение А. Н. Леонтьева о том, что сознание есть «в своей непосредственности... открывающаяся субъекту картина мира, в которую включен и он сам, его действия и состояния», что сознание есть «отношение к действительности», определяя его как «отношение в самой действительности», «совокупность отношений в системе других отношений», утверждая, что оно «не имеет </w:t>
      </w:r>
      <w:r w:rsidR="00F00539" w:rsidRPr="00EA62A9">
        <w:rPr>
          <w:rFonts w:ascii="Times New Roman" w:hAnsi="Times New Roman" w:cs="Times New Roman"/>
          <w:sz w:val="28"/>
          <w:szCs w:val="28"/>
        </w:rPr>
        <w:t xml:space="preserve"> </w:t>
      </w:r>
      <w:r w:rsidRPr="00EA62A9">
        <w:rPr>
          <w:rFonts w:ascii="Times New Roman" w:hAnsi="Times New Roman" w:cs="Times New Roman"/>
          <w:sz w:val="28"/>
          <w:szCs w:val="28"/>
        </w:rPr>
        <w:t>индивидуального</w:t>
      </w:r>
      <w:proofErr w:type="gramEnd"/>
      <w:r w:rsidRPr="00EA62A9">
        <w:rPr>
          <w:rFonts w:ascii="Times New Roman" w:hAnsi="Times New Roman" w:cs="Times New Roman"/>
          <w:sz w:val="28"/>
          <w:szCs w:val="28"/>
        </w:rPr>
        <w:t xml:space="preserve"> существования или индивидуального представительства». </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Другими словами, сознание якобы не есть образ — акцент переносится на  категорию «отношение». Подобный взгляд вытекает из ограниченного представления о категории «образ». Ограниченность подобного взгляда обусловлена тем, </w:t>
      </w:r>
      <w:proofErr w:type="gramStart"/>
      <w:r w:rsidRPr="00EA62A9">
        <w:rPr>
          <w:rFonts w:ascii="Times New Roman" w:hAnsi="Times New Roman" w:cs="Times New Roman"/>
          <w:sz w:val="28"/>
          <w:szCs w:val="28"/>
        </w:rPr>
        <w:t>что</w:t>
      </w:r>
      <w:proofErr w:type="gramEnd"/>
      <w:r w:rsidRPr="00EA62A9">
        <w:rPr>
          <w:rFonts w:ascii="Times New Roman" w:hAnsi="Times New Roman" w:cs="Times New Roman"/>
          <w:sz w:val="28"/>
          <w:szCs w:val="28"/>
        </w:rPr>
        <w:t xml:space="preserve"> по мнению А. В. Петровского упущена связь между понятием «образ» и имеющим многовековую традицию в истории философской и психологической мысли понятием «идея». Определяя идею как образ (мысль) в действии, как продуктивное представление, формирующее свой объект, мы тем самым выявляем в образе то, что характеризует его со стороны действенности (а значит, «мотивов», «взаимоотношений», «переживаний» субъекта). Мы определяем его, таким </w:t>
      </w:r>
      <w:r w:rsidRPr="00EA62A9">
        <w:rPr>
          <w:rFonts w:ascii="Times New Roman" w:hAnsi="Times New Roman" w:cs="Times New Roman"/>
          <w:sz w:val="28"/>
          <w:szCs w:val="28"/>
        </w:rPr>
        <w:lastRenderedPageBreak/>
        <w:t xml:space="preserve">образом, как «сознание». </w:t>
      </w:r>
      <w:proofErr w:type="gramStart"/>
      <w:r w:rsidRPr="00EA62A9">
        <w:rPr>
          <w:rFonts w:ascii="Times New Roman" w:hAnsi="Times New Roman" w:cs="Times New Roman"/>
          <w:sz w:val="28"/>
          <w:szCs w:val="28"/>
        </w:rPr>
        <w:t xml:space="preserve">«Сознание» есть целостный образ действительности (что в свою очередь означает область человеческого </w:t>
      </w:r>
      <w:proofErr w:type="gramEnd"/>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действия), реализующий мотивы и отношения субъектов и включающий в себя его </w:t>
      </w:r>
      <w:proofErr w:type="spellStart"/>
      <w:r w:rsidRPr="00EA62A9">
        <w:rPr>
          <w:rFonts w:ascii="Times New Roman" w:hAnsi="Times New Roman" w:cs="Times New Roman"/>
          <w:sz w:val="28"/>
          <w:szCs w:val="28"/>
        </w:rPr>
        <w:t>самопереживание</w:t>
      </w:r>
      <w:proofErr w:type="spellEnd"/>
      <w:r w:rsidRPr="00EA62A9">
        <w:rPr>
          <w:rFonts w:ascii="Times New Roman" w:hAnsi="Times New Roman" w:cs="Times New Roman"/>
          <w:sz w:val="28"/>
          <w:szCs w:val="28"/>
        </w:rPr>
        <w:t xml:space="preserve">, наряду с переживанием </w:t>
      </w:r>
      <w:proofErr w:type="spellStart"/>
      <w:r w:rsidRPr="00EA62A9">
        <w:rPr>
          <w:rFonts w:ascii="Times New Roman" w:hAnsi="Times New Roman" w:cs="Times New Roman"/>
          <w:sz w:val="28"/>
          <w:szCs w:val="28"/>
        </w:rPr>
        <w:t>внеположности</w:t>
      </w:r>
      <w:proofErr w:type="spellEnd"/>
      <w:r w:rsidRPr="00EA62A9">
        <w:rPr>
          <w:rFonts w:ascii="Times New Roman" w:hAnsi="Times New Roman" w:cs="Times New Roman"/>
          <w:sz w:val="28"/>
          <w:szCs w:val="28"/>
        </w:rPr>
        <w:t xml:space="preserve"> мира, в котором существует субъект. </w:t>
      </w:r>
      <w:proofErr w:type="gramStart"/>
      <w:r w:rsidRPr="00EA62A9">
        <w:rPr>
          <w:rFonts w:ascii="Times New Roman" w:hAnsi="Times New Roman" w:cs="Times New Roman"/>
          <w:sz w:val="28"/>
          <w:szCs w:val="28"/>
        </w:rPr>
        <w:t>Таким образом, логическим ядром определения категории «сознание» здесь является базисная категория «образ», а оформляющими категориями — «действие», «мотив», «взаимоотношения», «переживание», «субъект».</w:t>
      </w:r>
      <w:proofErr w:type="gramEnd"/>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Мотив и ценность. На примере развития категории «мотив» через  привлечение категории «ценность» также можно проследить идею  восхождения </w:t>
      </w:r>
      <w:proofErr w:type="gramStart"/>
      <w:r w:rsidRPr="00EA62A9">
        <w:rPr>
          <w:rFonts w:ascii="Times New Roman" w:hAnsi="Times New Roman" w:cs="Times New Roman"/>
          <w:sz w:val="28"/>
          <w:szCs w:val="28"/>
        </w:rPr>
        <w:t>от</w:t>
      </w:r>
      <w:proofErr w:type="gramEnd"/>
      <w:r w:rsidRPr="00EA62A9">
        <w:rPr>
          <w:rFonts w:ascii="Times New Roman" w:hAnsi="Times New Roman" w:cs="Times New Roman"/>
          <w:sz w:val="28"/>
          <w:szCs w:val="28"/>
        </w:rPr>
        <w:t xml:space="preserve"> абстрактных (базисных) к конкретным  (</w:t>
      </w:r>
      <w:proofErr w:type="spellStart"/>
      <w:r w:rsidRPr="00EA62A9">
        <w:rPr>
          <w:rFonts w:ascii="Times New Roman" w:hAnsi="Times New Roman" w:cs="Times New Roman"/>
          <w:sz w:val="28"/>
          <w:szCs w:val="28"/>
        </w:rPr>
        <w:t>метапсихологическим</w:t>
      </w:r>
      <w:proofErr w:type="spellEnd"/>
      <w:r w:rsidRPr="00EA62A9">
        <w:rPr>
          <w:rFonts w:ascii="Times New Roman" w:hAnsi="Times New Roman" w:cs="Times New Roman"/>
          <w:sz w:val="28"/>
          <w:szCs w:val="28"/>
        </w:rPr>
        <w:t xml:space="preserve">) категориям. Мотив сам по себе еще не является  ценностью. Когда мы говорим о ценностях человека мы </w:t>
      </w:r>
      <w:proofErr w:type="gramStart"/>
      <w:r w:rsidRPr="00EA62A9">
        <w:rPr>
          <w:rFonts w:ascii="Times New Roman" w:hAnsi="Times New Roman" w:cs="Times New Roman"/>
          <w:sz w:val="28"/>
          <w:szCs w:val="28"/>
        </w:rPr>
        <w:t>говорим</w:t>
      </w:r>
      <w:proofErr w:type="gramEnd"/>
      <w:r w:rsidRPr="00EA62A9">
        <w:rPr>
          <w:rFonts w:ascii="Times New Roman" w:hAnsi="Times New Roman" w:cs="Times New Roman"/>
          <w:sz w:val="28"/>
          <w:szCs w:val="28"/>
        </w:rPr>
        <w:t xml:space="preserve"> прежде всего о сокровенных мотивах его поведения. Ценность — это не просто  мотив, а мотив, характеризуемый определенным местом в системе  </w:t>
      </w:r>
      <w:proofErr w:type="spellStart"/>
      <w:r w:rsidRPr="00EA62A9">
        <w:rPr>
          <w:rFonts w:ascii="Times New Roman" w:hAnsi="Times New Roman" w:cs="Times New Roman"/>
          <w:sz w:val="28"/>
          <w:szCs w:val="28"/>
        </w:rPr>
        <w:t>самоотношений</w:t>
      </w:r>
      <w:proofErr w:type="spellEnd"/>
      <w:r w:rsidRPr="00EA62A9">
        <w:rPr>
          <w:rFonts w:ascii="Times New Roman" w:hAnsi="Times New Roman" w:cs="Times New Roman"/>
          <w:sz w:val="28"/>
          <w:szCs w:val="28"/>
        </w:rPr>
        <w:t xml:space="preserve"> субъекта («ценность» в обычном словоупотреблении  означает значимый, важный, существенный в каком-нибудь отношении). </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Однако прежде чем мотив выступит перед индивидом как ценность, должна  быть произведена оценка. Иначе говоря, для того чтобы мотив был включен  субъектом в образ себя и выступил, таким образом, как ценность, субъект  должен осуществить определенное действие (ценностное самоопределение). </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Результатом этого действия является переживание данного мотива субъектом  в качестве важной и неотъемлемой части его самого. Вместе с тем ценность  есть то, что в глазах данного субъекта ценимо и другими людьми, т.е.  обладает для них побудительной силой. Посредством ценностей субъект  персонализируется (обретает </w:t>
      </w:r>
      <w:proofErr w:type="gramStart"/>
      <w:r w:rsidRPr="00EA62A9">
        <w:rPr>
          <w:rFonts w:ascii="Times New Roman" w:hAnsi="Times New Roman" w:cs="Times New Roman"/>
          <w:sz w:val="28"/>
          <w:szCs w:val="28"/>
        </w:rPr>
        <w:t>свою</w:t>
      </w:r>
      <w:proofErr w:type="gramEnd"/>
      <w:r w:rsidRPr="00EA62A9">
        <w:rPr>
          <w:rFonts w:ascii="Times New Roman" w:hAnsi="Times New Roman" w:cs="Times New Roman"/>
          <w:sz w:val="28"/>
          <w:szCs w:val="28"/>
        </w:rPr>
        <w:t xml:space="preserve"> идеальную </w:t>
      </w:r>
      <w:proofErr w:type="spellStart"/>
      <w:r w:rsidRPr="00EA62A9">
        <w:rPr>
          <w:rFonts w:ascii="Times New Roman" w:hAnsi="Times New Roman" w:cs="Times New Roman"/>
          <w:sz w:val="28"/>
          <w:szCs w:val="28"/>
        </w:rPr>
        <w:t>представленность</w:t>
      </w:r>
      <w:proofErr w:type="spellEnd"/>
      <w:r w:rsidRPr="00EA62A9">
        <w:rPr>
          <w:rFonts w:ascii="Times New Roman" w:hAnsi="Times New Roman" w:cs="Times New Roman"/>
          <w:sz w:val="28"/>
          <w:szCs w:val="28"/>
        </w:rPr>
        <w:t xml:space="preserve"> и  </w:t>
      </w:r>
      <w:proofErr w:type="spellStart"/>
      <w:r w:rsidRPr="00EA62A9">
        <w:rPr>
          <w:rFonts w:ascii="Times New Roman" w:hAnsi="Times New Roman" w:cs="Times New Roman"/>
          <w:sz w:val="28"/>
          <w:szCs w:val="28"/>
        </w:rPr>
        <w:t>продолженность</w:t>
      </w:r>
      <w:proofErr w:type="spellEnd"/>
      <w:r w:rsidRPr="00EA62A9">
        <w:rPr>
          <w:rFonts w:ascii="Times New Roman" w:hAnsi="Times New Roman" w:cs="Times New Roman"/>
          <w:sz w:val="28"/>
          <w:szCs w:val="28"/>
        </w:rPr>
        <w:t xml:space="preserve"> в общении). Таким образом, категория «ценность»  неотделима от базисной категории «взаимоотношения» («интеракция»),  рассматриваемой не только во внешнем, но и во внутреннем плане. Ценность  таким образом — это мотив, который в процессе самоопределения  рассматривается и переживается субъектом как его собственная  неотчуждаемая «часть», что образует основу «</w:t>
      </w:r>
      <w:proofErr w:type="spellStart"/>
      <w:r w:rsidRPr="00EA62A9">
        <w:rPr>
          <w:rFonts w:ascii="Times New Roman" w:hAnsi="Times New Roman" w:cs="Times New Roman"/>
          <w:sz w:val="28"/>
          <w:szCs w:val="28"/>
        </w:rPr>
        <w:t>самопредъявления</w:t>
      </w:r>
      <w:proofErr w:type="spellEnd"/>
      <w:r w:rsidRPr="00EA62A9">
        <w:rPr>
          <w:rFonts w:ascii="Times New Roman" w:hAnsi="Times New Roman" w:cs="Times New Roman"/>
          <w:sz w:val="28"/>
          <w:szCs w:val="28"/>
        </w:rPr>
        <w:t>» (</w:t>
      </w:r>
      <w:proofErr w:type="spellStart"/>
      <w:r w:rsidRPr="00EA62A9">
        <w:rPr>
          <w:rFonts w:ascii="Times New Roman" w:hAnsi="Times New Roman" w:cs="Times New Roman"/>
          <w:sz w:val="28"/>
          <w:szCs w:val="28"/>
        </w:rPr>
        <w:t>персонализации</w:t>
      </w:r>
      <w:proofErr w:type="spellEnd"/>
      <w:r w:rsidRPr="00EA62A9">
        <w:rPr>
          <w:rFonts w:ascii="Times New Roman" w:hAnsi="Times New Roman" w:cs="Times New Roman"/>
          <w:sz w:val="28"/>
          <w:szCs w:val="28"/>
        </w:rPr>
        <w:t xml:space="preserve">) субъекта в общении». Действие деятельность. </w:t>
      </w:r>
      <w:r w:rsidR="007F0A98"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Метапсихологическим</w:t>
      </w:r>
      <w:proofErr w:type="spellEnd"/>
      <w:r w:rsidRPr="00EA62A9">
        <w:rPr>
          <w:rFonts w:ascii="Times New Roman" w:hAnsi="Times New Roman" w:cs="Times New Roman"/>
          <w:sz w:val="28"/>
          <w:szCs w:val="28"/>
        </w:rPr>
        <w:t xml:space="preserve"> эквивалентом базисной категории «действие» </w:t>
      </w:r>
      <w:r w:rsidR="007F0A98" w:rsidRPr="00EA62A9">
        <w:rPr>
          <w:rFonts w:ascii="Times New Roman" w:hAnsi="Times New Roman" w:cs="Times New Roman"/>
          <w:sz w:val="28"/>
          <w:szCs w:val="28"/>
        </w:rPr>
        <w:t xml:space="preserve"> </w:t>
      </w:r>
      <w:r w:rsidRPr="00EA62A9">
        <w:rPr>
          <w:rFonts w:ascii="Times New Roman" w:hAnsi="Times New Roman" w:cs="Times New Roman"/>
          <w:sz w:val="28"/>
          <w:szCs w:val="28"/>
        </w:rPr>
        <w:t xml:space="preserve">является категория «деятельность». Деятельность есть </w:t>
      </w:r>
      <w:proofErr w:type="spellStart"/>
      <w:r w:rsidRPr="00EA62A9">
        <w:rPr>
          <w:rFonts w:ascii="Times New Roman" w:hAnsi="Times New Roman" w:cs="Times New Roman"/>
          <w:sz w:val="28"/>
          <w:szCs w:val="28"/>
        </w:rPr>
        <w:t>целокупное</w:t>
      </w:r>
      <w:proofErr w:type="spellEnd"/>
      <w:r w:rsidRPr="00EA62A9">
        <w:rPr>
          <w:rFonts w:ascii="Times New Roman" w:hAnsi="Times New Roman" w:cs="Times New Roman"/>
          <w:sz w:val="28"/>
          <w:szCs w:val="28"/>
        </w:rPr>
        <w:t xml:space="preserve"> </w:t>
      </w:r>
      <w:r w:rsidR="007F0A98" w:rsidRPr="00EA62A9">
        <w:rPr>
          <w:rFonts w:ascii="Times New Roman" w:hAnsi="Times New Roman" w:cs="Times New Roman"/>
          <w:sz w:val="28"/>
          <w:szCs w:val="28"/>
        </w:rPr>
        <w:t xml:space="preserve"> </w:t>
      </w:r>
      <w:r w:rsidRPr="00EA62A9">
        <w:rPr>
          <w:rFonts w:ascii="Times New Roman" w:hAnsi="Times New Roman" w:cs="Times New Roman"/>
          <w:sz w:val="28"/>
          <w:szCs w:val="28"/>
        </w:rPr>
        <w:t xml:space="preserve">самоценное действие. Источником деятельности являются мотивы субъекта, </w:t>
      </w:r>
      <w:r w:rsidR="007F0A98" w:rsidRPr="00EA62A9">
        <w:rPr>
          <w:rFonts w:ascii="Times New Roman" w:hAnsi="Times New Roman" w:cs="Times New Roman"/>
          <w:sz w:val="28"/>
          <w:szCs w:val="28"/>
        </w:rPr>
        <w:t xml:space="preserve">  </w:t>
      </w:r>
      <w:r w:rsidRPr="00EA62A9">
        <w:rPr>
          <w:rFonts w:ascii="Times New Roman" w:hAnsi="Times New Roman" w:cs="Times New Roman"/>
          <w:sz w:val="28"/>
          <w:szCs w:val="28"/>
        </w:rPr>
        <w:t xml:space="preserve">ее целью — образ возможного (в качестве прообраза того, что свершится), ее средствами — отдельные действия в направлении промежуточных целей и, </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наконец, ее результатом — переживание отношений, складывающихся у субъекта с миром.</w:t>
      </w:r>
    </w:p>
    <w:p w:rsidR="00FA4BF6" w:rsidRPr="00EA62A9" w:rsidRDefault="00FA4BF6" w:rsidP="00F311CE">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4. Категория деятельности тесно взаимосвязана с базовыми категориями психологии.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Категория деятельности и психического отражения взаимосвязаны. Важной задачей теории деятельности на всех этапах ее развития было объяснение возникновения различных уровней и форм субъективного отражения </w:t>
      </w:r>
      <w:r w:rsidRPr="00EA62A9">
        <w:rPr>
          <w:rFonts w:ascii="Times New Roman" w:hAnsi="Times New Roman" w:cs="Times New Roman"/>
          <w:sz w:val="28"/>
          <w:szCs w:val="28"/>
        </w:rPr>
        <w:lastRenderedPageBreak/>
        <w:t xml:space="preserve">объективного мира, иными словами различных уровней и форм психики. Согласно взглядам А. Н. Леонтьева, вне целостной системы деятельности не может быть понято психическое отражение. А. Н. Леонтьев показал, что психическое отражение рождается в процессе развития чувственно-практической деятельности, что образ (психическое отражение) всегда занимает существенное место в системе деятельности, и что в отрыве от деятельности нельзя понять ни его генезис, ни его функционирование. </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Объяснение взаимосвязи категории деятельности и категории психического  отражения предполагает рассмотрение основных новообразований,  возникающих благодаря порождающим свойствам деятельности. </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1. Деятельность – основа формирования образа восприятия. Согласно А. Н. Леонтьеву, для возникновения образа предмета или ситуации  необходимо осуществление сложного </w:t>
      </w:r>
      <w:proofErr w:type="spellStart"/>
      <w:r w:rsidRPr="00EA62A9">
        <w:rPr>
          <w:rFonts w:ascii="Times New Roman" w:hAnsi="Times New Roman" w:cs="Times New Roman"/>
          <w:sz w:val="28"/>
          <w:szCs w:val="28"/>
        </w:rPr>
        <w:t>перцептивного</w:t>
      </w:r>
      <w:proofErr w:type="spellEnd"/>
      <w:r w:rsidRPr="00EA62A9">
        <w:rPr>
          <w:rFonts w:ascii="Times New Roman" w:hAnsi="Times New Roman" w:cs="Times New Roman"/>
          <w:sz w:val="28"/>
          <w:szCs w:val="28"/>
        </w:rPr>
        <w:t xml:space="preserve"> действия,  включающего систему предметных операций. Психический образ – есть  продукт жизненных, практических связей и отношений субъекта с  предметным миром. Это положение необходимо для понимания механизма формирования одного из фундаментальных свойств образа восприятия – свойства предметности. Психологический анализ деятельности состоит, по А. Н. Леонтьеву в том, чтобы внести в психологию такие единицы анализа, которые несут в себе психическое отражение в его </w:t>
      </w:r>
      <w:proofErr w:type="spellStart"/>
      <w:r w:rsidRPr="00EA62A9">
        <w:rPr>
          <w:rFonts w:ascii="Times New Roman" w:hAnsi="Times New Roman" w:cs="Times New Roman"/>
          <w:sz w:val="28"/>
          <w:szCs w:val="28"/>
        </w:rPr>
        <w:t>неотторжимости</w:t>
      </w:r>
      <w:proofErr w:type="spellEnd"/>
      <w:r w:rsidRPr="00EA62A9">
        <w:rPr>
          <w:rFonts w:ascii="Times New Roman" w:hAnsi="Times New Roman" w:cs="Times New Roman"/>
          <w:sz w:val="28"/>
          <w:szCs w:val="28"/>
        </w:rPr>
        <w:t xml:space="preserve"> от  порождающих его и им опосредствуемых моментов человеческой  деятельности.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2. Деятельность – условие формирования первоначальных  </w:t>
      </w:r>
      <w:proofErr w:type="spellStart"/>
      <w:r w:rsidRPr="00EA62A9">
        <w:rPr>
          <w:rFonts w:ascii="Times New Roman" w:hAnsi="Times New Roman" w:cs="Times New Roman"/>
          <w:sz w:val="28"/>
          <w:szCs w:val="28"/>
        </w:rPr>
        <w:t>элементовмышления</w:t>
      </w:r>
      <w:proofErr w:type="spellEnd"/>
      <w:r w:rsidRPr="00EA62A9">
        <w:rPr>
          <w:rFonts w:ascii="Times New Roman" w:hAnsi="Times New Roman" w:cs="Times New Roman"/>
          <w:sz w:val="28"/>
          <w:szCs w:val="28"/>
        </w:rPr>
        <w:t>: практических, предметных обобщений, предметных и ситуативных значений, условие осмысления ситуации и переноса значений на другую ситуацию.</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3. Деятельность – условие формирования смыслов. В действии и  взаимодействии раскрываются для субъекта смыслы и значения предметов (вначале – ситуативные). В ходе дальнейшего развития действия  (мыслительного действия) происходит </w:t>
      </w:r>
      <w:proofErr w:type="spellStart"/>
      <w:r w:rsidRPr="00EA62A9">
        <w:rPr>
          <w:rFonts w:ascii="Times New Roman" w:hAnsi="Times New Roman" w:cs="Times New Roman"/>
          <w:sz w:val="28"/>
          <w:szCs w:val="28"/>
        </w:rPr>
        <w:t>автономизация</w:t>
      </w:r>
      <w:proofErr w:type="spellEnd"/>
      <w:r w:rsidRPr="00EA62A9">
        <w:rPr>
          <w:rFonts w:ascii="Times New Roman" w:hAnsi="Times New Roman" w:cs="Times New Roman"/>
          <w:sz w:val="28"/>
          <w:szCs w:val="28"/>
        </w:rPr>
        <w:t xml:space="preserve"> значений и смыслов от его (действия) предметного содержания и появляются процессы,  состоящие в </w:t>
      </w:r>
      <w:proofErr w:type="spellStart"/>
      <w:r w:rsidRPr="00EA62A9">
        <w:rPr>
          <w:rFonts w:ascii="Times New Roman" w:hAnsi="Times New Roman" w:cs="Times New Roman"/>
          <w:sz w:val="28"/>
          <w:szCs w:val="28"/>
        </w:rPr>
        <w:t>означении</w:t>
      </w:r>
      <w:proofErr w:type="spellEnd"/>
      <w:r w:rsidRPr="00EA62A9">
        <w:rPr>
          <w:rFonts w:ascii="Times New Roman" w:hAnsi="Times New Roman" w:cs="Times New Roman"/>
          <w:sz w:val="28"/>
          <w:szCs w:val="28"/>
        </w:rPr>
        <w:t xml:space="preserve"> смыслов и осмыслении значений.</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4. Следовательно – в деятельности – условие рефлексии. В качестве объекта  рефлексии выступают и отражение мира, и мышление о нем, способы  регуляции человеком собственного поведения, действий, поступков, сами  процессы рефлексии, и </w:t>
      </w:r>
      <w:proofErr w:type="gramStart"/>
      <w:r w:rsidRPr="00EA62A9">
        <w:rPr>
          <w:rFonts w:ascii="Times New Roman" w:hAnsi="Times New Roman" w:cs="Times New Roman"/>
          <w:sz w:val="28"/>
          <w:szCs w:val="28"/>
        </w:rPr>
        <w:t>наконец</w:t>
      </w:r>
      <w:proofErr w:type="gramEnd"/>
      <w:r w:rsidRPr="00EA62A9">
        <w:rPr>
          <w:rFonts w:ascii="Times New Roman" w:hAnsi="Times New Roman" w:cs="Times New Roman"/>
          <w:sz w:val="28"/>
          <w:szCs w:val="28"/>
        </w:rPr>
        <w:t xml:space="preserve"> собственное личное сознание. Рефлексивная  функция является основной функцией сознания, как и отражательная,  </w:t>
      </w:r>
      <w:proofErr w:type="spellStart"/>
      <w:r w:rsidRPr="00EA62A9">
        <w:rPr>
          <w:rFonts w:ascii="Times New Roman" w:hAnsi="Times New Roman" w:cs="Times New Roman"/>
          <w:sz w:val="28"/>
          <w:szCs w:val="28"/>
        </w:rPr>
        <w:t>регулятивно-оценочная</w:t>
      </w:r>
      <w:proofErr w:type="spellEnd"/>
      <w:r w:rsidRPr="00EA62A9">
        <w:rPr>
          <w:rFonts w:ascii="Times New Roman" w:hAnsi="Times New Roman" w:cs="Times New Roman"/>
          <w:sz w:val="28"/>
          <w:szCs w:val="28"/>
        </w:rPr>
        <w:t xml:space="preserve">, порождающая (творческая или </w:t>
      </w:r>
      <w:proofErr w:type="spellStart"/>
      <w:r w:rsidRPr="00EA62A9">
        <w:rPr>
          <w:rFonts w:ascii="Times New Roman" w:hAnsi="Times New Roman" w:cs="Times New Roman"/>
          <w:sz w:val="28"/>
          <w:szCs w:val="28"/>
        </w:rPr>
        <w:t>креативная</w:t>
      </w:r>
      <w:proofErr w:type="spellEnd"/>
      <w:r w:rsidRPr="00EA62A9">
        <w:rPr>
          <w:rFonts w:ascii="Times New Roman" w:hAnsi="Times New Roman" w:cs="Times New Roman"/>
          <w:sz w:val="28"/>
          <w:szCs w:val="28"/>
        </w:rPr>
        <w:t xml:space="preserve">). Из  сказанного следует положение о неразрывной связи сознания и деятельности.  В психологической теории деятельности категория деятельности стала центральной в объяснении механизмов формирования, природы,  особенностей строения и функционирования сознания. </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Категория личности и категория деятельности взаимосвязаны. Личность по А. Н. Леонтьеву, есть «относительно поздний  продукт общественно-исторического и онтогенетического развития  человека», это особое качество, социальное, которое возникает по мере существования человека в мире. </w:t>
      </w:r>
      <w:r w:rsidRPr="00EA62A9">
        <w:rPr>
          <w:rFonts w:ascii="Times New Roman" w:hAnsi="Times New Roman" w:cs="Times New Roman"/>
          <w:sz w:val="28"/>
          <w:szCs w:val="28"/>
        </w:rPr>
        <w:lastRenderedPageBreak/>
        <w:t xml:space="preserve">Деятельность при этом является основанием формирования личности. Личность, согласно А. Н. Леонтьеву, не  </w:t>
      </w:r>
      <w:proofErr w:type="spellStart"/>
      <w:r w:rsidRPr="00EA62A9">
        <w:rPr>
          <w:rFonts w:ascii="Times New Roman" w:hAnsi="Times New Roman" w:cs="Times New Roman"/>
          <w:sz w:val="28"/>
          <w:szCs w:val="28"/>
        </w:rPr>
        <w:t>предсуществует</w:t>
      </w:r>
      <w:proofErr w:type="spellEnd"/>
      <w:r w:rsidRPr="00EA62A9">
        <w:rPr>
          <w:rFonts w:ascii="Times New Roman" w:hAnsi="Times New Roman" w:cs="Times New Roman"/>
          <w:sz w:val="28"/>
          <w:szCs w:val="28"/>
        </w:rPr>
        <w:t xml:space="preserve"> деятельности, она в этой деятельности порождается. Такое понимание дает основание для структурирования личности: структура  личности – это структура деятельностей и стоящая за ней структура мотивов  и потребностей. Именно деятельности являются, согласно А. Н. Леонтьеву,  единицами психологического анализа личности. Действие, трансформируясь  в поступок, становится единицей анализа личности. С. Л. Рубинштейн  выделил основные формы или компоненты деятельности: действия,  операции, поступок. Согласно С. Л. Рубинштейну, действие становится  поступком по мере того, как оно начинает регулироваться общественными </w:t>
      </w:r>
      <w:r w:rsidR="00F00539" w:rsidRPr="00EA62A9">
        <w:rPr>
          <w:rFonts w:ascii="Times New Roman" w:hAnsi="Times New Roman" w:cs="Times New Roman"/>
          <w:sz w:val="28"/>
          <w:szCs w:val="28"/>
        </w:rPr>
        <w:t xml:space="preserve"> </w:t>
      </w:r>
      <w:r w:rsidRPr="00EA62A9">
        <w:rPr>
          <w:rFonts w:ascii="Times New Roman" w:hAnsi="Times New Roman" w:cs="Times New Roman"/>
          <w:sz w:val="28"/>
          <w:szCs w:val="28"/>
        </w:rPr>
        <w:t xml:space="preserve">отношениями к действующему субъекту и к другим людям в процессе формирования самосознания. Но действие становится поступком не только когда начинает регулироваться общественными отношениями, но, прежде всего тогда, когда оно осознается самим субъектом как общественный акт,  выражающий отношение к другим людям. А. В. </w:t>
      </w:r>
      <w:proofErr w:type="gramStart"/>
      <w:r w:rsidRPr="00EA62A9">
        <w:rPr>
          <w:rFonts w:ascii="Times New Roman" w:hAnsi="Times New Roman" w:cs="Times New Roman"/>
          <w:sz w:val="28"/>
          <w:szCs w:val="28"/>
        </w:rPr>
        <w:t>Петровский</w:t>
      </w:r>
      <w:proofErr w:type="gramEnd"/>
      <w:r w:rsidRPr="00EA62A9">
        <w:rPr>
          <w:rFonts w:ascii="Times New Roman" w:hAnsi="Times New Roman" w:cs="Times New Roman"/>
          <w:sz w:val="28"/>
          <w:szCs w:val="28"/>
        </w:rPr>
        <w:t xml:space="preserve"> определяет  личность как субъекта устойчивой системы социальных отношений,  реализующихся в деятельности и общении. Главной характеристикой  личности он считает ее </w:t>
      </w:r>
      <w:proofErr w:type="spellStart"/>
      <w:r w:rsidRPr="00EA62A9">
        <w:rPr>
          <w:rFonts w:ascii="Times New Roman" w:hAnsi="Times New Roman" w:cs="Times New Roman"/>
          <w:sz w:val="28"/>
          <w:szCs w:val="28"/>
        </w:rPr>
        <w:t>представленность</w:t>
      </w:r>
      <w:proofErr w:type="spellEnd"/>
      <w:r w:rsidRPr="00EA62A9">
        <w:rPr>
          <w:rFonts w:ascii="Times New Roman" w:hAnsi="Times New Roman" w:cs="Times New Roman"/>
          <w:sz w:val="28"/>
          <w:szCs w:val="28"/>
        </w:rPr>
        <w:t xml:space="preserve"> в жизнедеятельности других людей  (в форме деятельности и общения).</w:t>
      </w:r>
    </w:p>
    <w:p w:rsidR="00FA4BF6" w:rsidRPr="00EA62A9" w:rsidRDefault="00F00539"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Б.</w:t>
      </w:r>
      <w:r w:rsidR="00FA4BF6" w:rsidRPr="00EA62A9">
        <w:rPr>
          <w:rFonts w:ascii="Times New Roman" w:hAnsi="Times New Roman" w:cs="Times New Roman"/>
          <w:sz w:val="28"/>
          <w:szCs w:val="28"/>
        </w:rPr>
        <w:t xml:space="preserve">Ф. Ломов, рассматривая базовые психологические категории, подчеркивал:  «…психические явления формируются, развиваются и проявляются в  процессах деятельности и общения. Но принадлежат они не деятельности  или общению, а их субъекту – общественному индивиду- личности. Ни  деятельность, ни общение сами по себе никакими психическими качествами  не обладают, да они сами по себе не существуют. Но этим качеством  обладает личность. Таким образом, и проблема </w:t>
      </w:r>
      <w:proofErr w:type="gramStart"/>
      <w:r w:rsidR="00FA4BF6" w:rsidRPr="00EA62A9">
        <w:rPr>
          <w:rFonts w:ascii="Times New Roman" w:hAnsi="Times New Roman" w:cs="Times New Roman"/>
          <w:sz w:val="28"/>
          <w:szCs w:val="28"/>
        </w:rPr>
        <w:t>деятельности</w:t>
      </w:r>
      <w:proofErr w:type="gramEnd"/>
      <w:r w:rsidR="00FA4BF6" w:rsidRPr="00EA62A9">
        <w:rPr>
          <w:rFonts w:ascii="Times New Roman" w:hAnsi="Times New Roman" w:cs="Times New Roman"/>
          <w:sz w:val="28"/>
          <w:szCs w:val="28"/>
        </w:rPr>
        <w:t xml:space="preserve"> и проблема  общения «замыкаются» на проблему личности… через анализ деятельности и  общения психология раскрывает… психический склад личности, ее  внутренний духовный мир».</w:t>
      </w:r>
    </w:p>
    <w:p w:rsidR="00FA4BF6" w:rsidRPr="00EA62A9" w:rsidRDefault="00FA4BF6" w:rsidP="00F311CE">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Категория деятельности и общения взаимосвязаны.</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proofErr w:type="gramStart"/>
      <w:r w:rsidRPr="00EA62A9">
        <w:rPr>
          <w:rFonts w:ascii="Times New Roman" w:hAnsi="Times New Roman" w:cs="Times New Roman"/>
          <w:sz w:val="28"/>
          <w:szCs w:val="28"/>
        </w:rPr>
        <w:t xml:space="preserve">В отечественной психологии отмечалась, наряду с деятельной и сознательной, социальная сущность человека (Л. 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А. Н. Леонтьев, С. Л. Рубинштейн).</w:t>
      </w:r>
      <w:proofErr w:type="gramEnd"/>
      <w:r w:rsidRPr="00EA62A9">
        <w:rPr>
          <w:rFonts w:ascii="Times New Roman" w:hAnsi="Times New Roman" w:cs="Times New Roman"/>
          <w:sz w:val="28"/>
          <w:szCs w:val="28"/>
        </w:rPr>
        <w:t xml:space="preserve"> Человек живет, прежде всего, в системе реально-практических связей с другими людьми. Нигде мы не увидим человека </w:t>
      </w:r>
      <w:proofErr w:type="gramStart"/>
      <w:r w:rsidRPr="00EA62A9">
        <w:rPr>
          <w:rFonts w:ascii="Times New Roman" w:hAnsi="Times New Roman" w:cs="Times New Roman"/>
          <w:sz w:val="28"/>
          <w:szCs w:val="28"/>
        </w:rPr>
        <w:t>до</w:t>
      </w:r>
      <w:proofErr w:type="gramEnd"/>
      <w:r w:rsidRPr="00EA62A9">
        <w:rPr>
          <w:rFonts w:ascii="Times New Roman" w:hAnsi="Times New Roman" w:cs="Times New Roman"/>
          <w:sz w:val="28"/>
          <w:szCs w:val="28"/>
        </w:rPr>
        <w:t xml:space="preserve"> и вне его конкретных связей с другими. «</w:t>
      </w:r>
      <w:proofErr w:type="spellStart"/>
      <w:proofErr w:type="gramStart"/>
      <w:r w:rsidRPr="00EA62A9">
        <w:rPr>
          <w:rFonts w:ascii="Times New Roman" w:hAnsi="Times New Roman" w:cs="Times New Roman"/>
          <w:sz w:val="28"/>
          <w:szCs w:val="28"/>
        </w:rPr>
        <w:t>Со-бытийная</w:t>
      </w:r>
      <w:proofErr w:type="spellEnd"/>
      <w:proofErr w:type="gramEnd"/>
      <w:r w:rsidRPr="00EA62A9">
        <w:rPr>
          <w:rFonts w:ascii="Times New Roman" w:hAnsi="Times New Roman" w:cs="Times New Roman"/>
          <w:sz w:val="28"/>
          <w:szCs w:val="28"/>
        </w:rPr>
        <w:t xml:space="preserve"> общность людей», отмечает В. И. </w:t>
      </w:r>
      <w:proofErr w:type="spellStart"/>
      <w:r w:rsidRPr="00EA62A9">
        <w:rPr>
          <w:rFonts w:ascii="Times New Roman" w:hAnsi="Times New Roman" w:cs="Times New Roman"/>
          <w:sz w:val="28"/>
          <w:szCs w:val="28"/>
        </w:rPr>
        <w:t>Слободчиков</w:t>
      </w:r>
      <w:proofErr w:type="spellEnd"/>
      <w:r w:rsidRPr="00EA62A9">
        <w:rPr>
          <w:rFonts w:ascii="Times New Roman" w:hAnsi="Times New Roman" w:cs="Times New Roman"/>
          <w:sz w:val="28"/>
          <w:szCs w:val="28"/>
        </w:rPr>
        <w:t xml:space="preserve">, есть онтологическое основание человечности человека. </w:t>
      </w:r>
      <w:proofErr w:type="spellStart"/>
      <w:r w:rsidRPr="00EA62A9">
        <w:rPr>
          <w:rFonts w:ascii="Times New Roman" w:hAnsi="Times New Roman" w:cs="Times New Roman"/>
          <w:sz w:val="28"/>
          <w:szCs w:val="28"/>
        </w:rPr>
        <w:t>Социальность</w:t>
      </w:r>
      <w:proofErr w:type="spellEnd"/>
      <w:r w:rsidRPr="00EA62A9">
        <w:rPr>
          <w:rFonts w:ascii="Times New Roman" w:hAnsi="Times New Roman" w:cs="Times New Roman"/>
          <w:sz w:val="28"/>
          <w:szCs w:val="28"/>
        </w:rPr>
        <w:t xml:space="preserve"> и осознанность деятельности  обнаруживают себя в способах действия, мышления, отношений, которые не  являются изобретениями конкретного индивида, а оказываются освоенными  способностями, но способностями, так или иначе фиксированными в  предметах культуры, орудиях, языке и т.д. Б. Ф. Ломов, обобщив, выделил  основные функции общения в деятельности: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1) общение составляет переходную форму деятельности на пути ее трансформации из коллективной в индивидуальную;</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lastRenderedPageBreak/>
        <w:t>2) общение включено в коллективную деятельность;</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3) общение само является видом человеческой деятельности.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Категория деятельности и сознания взаимосвязаны.</w:t>
      </w:r>
    </w:p>
    <w:p w:rsidR="00FA4BF6" w:rsidRPr="00EA62A9" w:rsidRDefault="00F00539"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Анализируя генезис сознания, А.</w:t>
      </w:r>
      <w:r w:rsidR="00FA4BF6" w:rsidRPr="00EA62A9">
        <w:rPr>
          <w:rFonts w:ascii="Times New Roman" w:hAnsi="Times New Roman" w:cs="Times New Roman"/>
          <w:sz w:val="28"/>
          <w:szCs w:val="28"/>
        </w:rPr>
        <w:t>Н. Леонтьев показал его психологическую  многомерность через взаимосвязь категорий деятельности и сознания.  «Деятельность субъекта – внешняя и внутренняя – опосредствуется и  регулируется психическим отражением реальности…Психическая  реальность, которая непосредственно открывается нам – это субъективный  мир сознания… Сознание в своей непосредственности есть открывающаяся  субъекту картина мира, в которую включен и он сам, его действия и  состояния». И далее: «…объяснение природы сознания лежит в тех же особенностях человеческой деятельности, которые создают его  необходимость: в ее объективно-предметном, продуктивном характере».</w:t>
      </w:r>
    </w:p>
    <w:p w:rsidR="00FA4BF6" w:rsidRPr="00EA62A9" w:rsidRDefault="00FA4BF6" w:rsidP="00F311CE">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5. Методологические функции деятельности.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В контексте собственно научного познания можно выделить, как минимум,  пять разнородных толкований категории деятельности, которые  Э. Г. Юдин рассматривает в качестве ее основных функций, определяя деятельность как:</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1. объяснительный принцип - понятие, выражающее универсальное основание человеческого мира;</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2. предмет научного изучения - т.е. нечто расчленяемое и воспроизводимое в теоретической картине определенной научной дисциплины (социологии, психологии, педагогике, лингвистике и др.);</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3. в последнее время выступает как предмет организации, управления - то, что подлежит организации в систему функционирования и/или развития;</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4. предмет проектирования - т.е. выявление и разработка способов и условий реализации определенных (новых) видов деятельности;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5. ценность - имеется в виду ее место и смысл в различных системах  культуры. Данный перечень, по словам В. И. Юдина, не исчерпывает всего многообразия возможных функций деятельности, важным является показать стоящее за каждой функцией предметное содержание, показать их различие и  взаимосвязь, и, главное – разновременность их появления в историческом  контексте в качестве особых объектов теоретического анализа. Так, в  психологии категория деятельности выполняет две методологические  функции: деятельность как объяснительный принцип и деятельность как  предмет исследования. В ряде исследований показано, что данные методологические функции деятельности выделены Л. С.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при  формулировании нормативных требований к построению и анализу  психологических теорий. Согласно Л. С. </w:t>
      </w:r>
      <w:proofErr w:type="spellStart"/>
      <w:r w:rsidRPr="00EA62A9">
        <w:rPr>
          <w:rFonts w:ascii="Times New Roman" w:hAnsi="Times New Roman" w:cs="Times New Roman"/>
          <w:sz w:val="28"/>
          <w:szCs w:val="28"/>
        </w:rPr>
        <w:t>Выготскому</w:t>
      </w:r>
      <w:proofErr w:type="spellEnd"/>
      <w:r w:rsidRPr="00EA62A9">
        <w:rPr>
          <w:rFonts w:ascii="Times New Roman" w:hAnsi="Times New Roman" w:cs="Times New Roman"/>
          <w:sz w:val="28"/>
          <w:szCs w:val="28"/>
        </w:rPr>
        <w:t>, в любой  психологической теории должны присутствовать следующие центральные моменты:</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1) наличие общего объяснительного принципа;</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2) наличие предмета исследования;</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3) выделены единицы психологического анализа, входящие в концептуальный аппарат теории. Размерность единицы психологического </w:t>
      </w:r>
      <w:r w:rsidRPr="00EA62A9">
        <w:rPr>
          <w:rFonts w:ascii="Times New Roman" w:hAnsi="Times New Roman" w:cs="Times New Roman"/>
          <w:sz w:val="28"/>
          <w:szCs w:val="28"/>
        </w:rPr>
        <w:lastRenderedPageBreak/>
        <w:t>анализа задает объяснительный принцип; единицу анализа можно использовать как индикатор скрытого объяснительного принципа теории.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Изучение деятельности стало центральной темой отечественной психологии,  связанной, прежде всего, с именами С. Л. Рубинштейна и А. Н. Леонтьева.  Первый шаг в признании деятельности в качестве предмета психологии был  сделан С. Л. Рубинштейном в 1922 г. (С. Л. Рубинштейн положил начало  </w:t>
      </w:r>
      <w:proofErr w:type="spellStart"/>
      <w:r w:rsidRPr="00EA62A9">
        <w:rPr>
          <w:rFonts w:ascii="Times New Roman" w:hAnsi="Times New Roman" w:cs="Times New Roman"/>
          <w:sz w:val="28"/>
          <w:szCs w:val="28"/>
        </w:rPr>
        <w:t>деятельностной</w:t>
      </w:r>
      <w:proofErr w:type="spellEnd"/>
      <w:r w:rsidRPr="00EA62A9">
        <w:rPr>
          <w:rFonts w:ascii="Times New Roman" w:hAnsi="Times New Roman" w:cs="Times New Roman"/>
          <w:sz w:val="28"/>
          <w:szCs w:val="28"/>
        </w:rPr>
        <w:t xml:space="preserve"> трактовке психики). Реально в исследованиях 2 функции  деятельности (как принципа и предмета) выступали поочередно, а не  одновременно. На первых порах деятельность выступала в качестве  объяснительного принципа психических процессов. По словам </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С. Л. Рубинштейна, сознание и деятельность суть основополагающие  характеристики человеческого существования, конституирующие саму его  человечность. Человек стал пониматься как существо изначально  сознательное, способное отдавать себе отчет </w:t>
      </w:r>
      <w:proofErr w:type="gramStart"/>
      <w:r w:rsidRPr="00EA62A9">
        <w:rPr>
          <w:rFonts w:ascii="Times New Roman" w:hAnsi="Times New Roman" w:cs="Times New Roman"/>
          <w:sz w:val="28"/>
          <w:szCs w:val="28"/>
        </w:rPr>
        <w:t>о</w:t>
      </w:r>
      <w:proofErr w:type="gramEnd"/>
      <w:r w:rsidRPr="00EA62A9">
        <w:rPr>
          <w:rFonts w:ascii="Times New Roman" w:hAnsi="Times New Roman" w:cs="Times New Roman"/>
          <w:sz w:val="28"/>
          <w:szCs w:val="28"/>
        </w:rPr>
        <w:t xml:space="preserve"> сделанном (т.е.  рефлексивное), и деятельное, способное к осознанному преобразованию. </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Выдвижение деятельности на роль объяснительного принципа обусловлено  не только </w:t>
      </w:r>
      <w:proofErr w:type="spellStart"/>
      <w:r w:rsidRPr="00EA62A9">
        <w:rPr>
          <w:rFonts w:ascii="Times New Roman" w:hAnsi="Times New Roman" w:cs="Times New Roman"/>
          <w:sz w:val="28"/>
          <w:szCs w:val="28"/>
        </w:rPr>
        <w:t>идеологизацией</w:t>
      </w:r>
      <w:proofErr w:type="spellEnd"/>
      <w:r w:rsidRPr="00EA62A9">
        <w:rPr>
          <w:rFonts w:ascii="Times New Roman" w:hAnsi="Times New Roman" w:cs="Times New Roman"/>
          <w:sz w:val="28"/>
          <w:szCs w:val="28"/>
        </w:rPr>
        <w:t xml:space="preserve"> советской психологии того времени. Такой поиск  «главной» категории или объяснительного принципа был всегда в мировой  психологии. На его роль претендовали </w:t>
      </w:r>
      <w:proofErr w:type="spellStart"/>
      <w:r w:rsidRPr="00EA62A9">
        <w:rPr>
          <w:rFonts w:ascii="Times New Roman" w:hAnsi="Times New Roman" w:cs="Times New Roman"/>
          <w:sz w:val="28"/>
          <w:szCs w:val="28"/>
        </w:rPr>
        <w:t>гештальт</w:t>
      </w:r>
      <w:proofErr w:type="spellEnd"/>
      <w:r w:rsidRPr="00EA62A9">
        <w:rPr>
          <w:rFonts w:ascii="Times New Roman" w:hAnsi="Times New Roman" w:cs="Times New Roman"/>
          <w:sz w:val="28"/>
          <w:szCs w:val="28"/>
        </w:rPr>
        <w:t xml:space="preserve">, ассоциация, поведенческий акт, установка. На эту роль претендовала и предметная деятельность. В истории разработки данной проблемы возникало </w:t>
      </w:r>
      <w:proofErr w:type="gramStart"/>
      <w:r w:rsidRPr="00EA62A9">
        <w:rPr>
          <w:rFonts w:ascii="Times New Roman" w:hAnsi="Times New Roman" w:cs="Times New Roman"/>
          <w:sz w:val="28"/>
          <w:szCs w:val="28"/>
        </w:rPr>
        <w:t>не мало</w:t>
      </w:r>
      <w:proofErr w:type="gramEnd"/>
      <w:r w:rsidRPr="00EA62A9">
        <w:rPr>
          <w:rFonts w:ascii="Times New Roman" w:hAnsi="Times New Roman" w:cs="Times New Roman"/>
          <w:sz w:val="28"/>
          <w:szCs w:val="28"/>
        </w:rPr>
        <w:t xml:space="preserve"> вопросов, один из которых обсуждался на материале соотношения категорий деятельности и установки: обе претендовали на роль объяснительного принципа. При этом</w:t>
      </w:r>
      <w:proofErr w:type="gramStart"/>
      <w:r w:rsidRPr="00EA62A9">
        <w:rPr>
          <w:rFonts w:ascii="Times New Roman" w:hAnsi="Times New Roman" w:cs="Times New Roman"/>
          <w:sz w:val="28"/>
          <w:szCs w:val="28"/>
        </w:rPr>
        <w:t>,</w:t>
      </w:r>
      <w:proofErr w:type="gramEnd"/>
      <w:r w:rsidRPr="00EA62A9">
        <w:rPr>
          <w:rFonts w:ascii="Times New Roman" w:hAnsi="Times New Roman" w:cs="Times New Roman"/>
          <w:sz w:val="28"/>
          <w:szCs w:val="28"/>
        </w:rPr>
        <w:t xml:space="preserve"> когда установка выступает в качестве объяснительного принципа </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деятельности, то </w:t>
      </w:r>
      <w:proofErr w:type="gramStart"/>
      <w:r w:rsidRPr="00EA62A9">
        <w:rPr>
          <w:rFonts w:ascii="Times New Roman" w:hAnsi="Times New Roman" w:cs="Times New Roman"/>
          <w:sz w:val="28"/>
          <w:szCs w:val="28"/>
        </w:rPr>
        <w:t>последняя</w:t>
      </w:r>
      <w:proofErr w:type="gramEnd"/>
      <w:r w:rsidRPr="00EA62A9">
        <w:rPr>
          <w:rFonts w:ascii="Times New Roman" w:hAnsi="Times New Roman" w:cs="Times New Roman"/>
          <w:sz w:val="28"/>
          <w:szCs w:val="28"/>
        </w:rPr>
        <w:t xml:space="preserve"> соответственно становится предметом исследования. Справедливо и обратное. В любом случае выигрывает тот член пары, который выступает как предмет исследования. Например, когда установка принимается в качестве объяснительного принципа, то ее влияние на деятельность </w:t>
      </w:r>
      <w:proofErr w:type="gramStart"/>
      <w:r w:rsidRPr="00EA62A9">
        <w:rPr>
          <w:rFonts w:ascii="Times New Roman" w:hAnsi="Times New Roman" w:cs="Times New Roman"/>
          <w:sz w:val="28"/>
          <w:szCs w:val="28"/>
        </w:rPr>
        <w:t>вполне</w:t>
      </w:r>
      <w:proofErr w:type="gramEnd"/>
      <w:r w:rsidRPr="00EA62A9">
        <w:rPr>
          <w:rFonts w:ascii="Times New Roman" w:hAnsi="Times New Roman" w:cs="Times New Roman"/>
          <w:sz w:val="28"/>
          <w:szCs w:val="28"/>
        </w:rPr>
        <w:t xml:space="preserve"> очевидно, но вместе с тем, она как бы растворяется в ней. Именно поэтому наиболее интересные результаты были получены А. Н. Леонтьевым именно тогда, когда деятельность выступала в роли предмета исследования. В </w:t>
      </w:r>
      <w:proofErr w:type="spellStart"/>
      <w:r w:rsidRPr="00EA62A9">
        <w:rPr>
          <w:rFonts w:ascii="Times New Roman" w:hAnsi="Times New Roman" w:cs="Times New Roman"/>
          <w:sz w:val="28"/>
          <w:szCs w:val="28"/>
        </w:rPr>
        <w:t>деятельностном</w:t>
      </w:r>
      <w:proofErr w:type="spellEnd"/>
      <w:r w:rsidRPr="00EA62A9">
        <w:rPr>
          <w:rFonts w:ascii="Times New Roman" w:hAnsi="Times New Roman" w:cs="Times New Roman"/>
          <w:sz w:val="28"/>
          <w:szCs w:val="28"/>
        </w:rPr>
        <w:t xml:space="preserve"> подходе предметом исследования выступали структура и функции многообразных форм человеческого действия.</w:t>
      </w:r>
    </w:p>
    <w:p w:rsidR="00FA4BF6" w:rsidRPr="00EA62A9" w:rsidRDefault="00FA4BF6" w:rsidP="00F311CE">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6. Определение деятельности.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А. Н. Леонтьев: «Мы называем деятельностью не всякий процесс. Этим термином мы обозначаем только такие процессы, которые, </w:t>
      </w:r>
      <w:proofErr w:type="spellStart"/>
      <w:r w:rsidRPr="00EA62A9">
        <w:rPr>
          <w:rFonts w:ascii="Times New Roman" w:hAnsi="Times New Roman" w:cs="Times New Roman"/>
          <w:sz w:val="28"/>
          <w:szCs w:val="28"/>
        </w:rPr>
        <w:t>осуще</w:t>
      </w:r>
      <w:proofErr w:type="gramStart"/>
      <w:r w:rsidRPr="00EA62A9">
        <w:rPr>
          <w:rFonts w:ascii="Times New Roman" w:hAnsi="Times New Roman" w:cs="Times New Roman"/>
          <w:sz w:val="28"/>
          <w:szCs w:val="28"/>
        </w:rPr>
        <w:t>c</w:t>
      </w:r>
      <w:proofErr w:type="gramEnd"/>
      <w:r w:rsidRPr="00EA62A9">
        <w:rPr>
          <w:rFonts w:ascii="Times New Roman" w:hAnsi="Times New Roman" w:cs="Times New Roman"/>
          <w:sz w:val="28"/>
          <w:szCs w:val="28"/>
        </w:rPr>
        <w:t>твляя</w:t>
      </w:r>
      <w:proofErr w:type="spellEnd"/>
      <w:r w:rsidRPr="00EA62A9">
        <w:rPr>
          <w:rFonts w:ascii="Times New Roman" w:hAnsi="Times New Roman" w:cs="Times New Roman"/>
          <w:sz w:val="28"/>
          <w:szCs w:val="28"/>
        </w:rPr>
        <w:t xml:space="preserve"> то или иное отношение человека к миру, отвечают собой, соответствующей им потребности». «Деятельность есть молярная, не аддитивная единица жизни телесного, материального субъекта. В более узком смысле, т.е. на психологическом уровне, это единица жизни, опосредованной психическим отражением, реальная функция которого состоит в том, что оно ориентирует субъекта в предметном мире. Иными словами, деятельность – это не реакция и не совокупность реакций, а система, имеющая строение, </w:t>
      </w:r>
      <w:proofErr w:type="gramStart"/>
      <w:r w:rsidRPr="00EA62A9">
        <w:rPr>
          <w:rFonts w:ascii="Times New Roman" w:hAnsi="Times New Roman" w:cs="Times New Roman"/>
          <w:sz w:val="28"/>
          <w:szCs w:val="28"/>
        </w:rPr>
        <w:t>свои</w:t>
      </w:r>
      <w:proofErr w:type="gramEnd"/>
      <w:r w:rsidRPr="00EA62A9">
        <w:rPr>
          <w:rFonts w:ascii="Times New Roman" w:hAnsi="Times New Roman" w:cs="Times New Roman"/>
          <w:sz w:val="28"/>
          <w:szCs w:val="28"/>
        </w:rPr>
        <w:t xml:space="preserve"> внутренние </w:t>
      </w:r>
    </w:p>
    <w:p w:rsidR="00FA4BF6" w:rsidRPr="00EA62A9" w:rsidRDefault="00FA4BF6" w:rsidP="00F311CE">
      <w:pPr>
        <w:tabs>
          <w:tab w:val="left" w:pos="8012"/>
        </w:tabs>
        <w:autoSpaceDE w:val="0"/>
        <w:autoSpaceDN w:val="0"/>
        <w:adjustRightInd w:val="0"/>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lastRenderedPageBreak/>
        <w:t>переходы и превращения, свое развитие». С. Л. Рубинштейн: «…деятельность человека в целом – это</w:t>
      </w:r>
      <w:r w:rsidR="00EA62A9">
        <w:rPr>
          <w:rFonts w:ascii="Times New Roman" w:hAnsi="Times New Roman" w:cs="Times New Roman"/>
          <w:sz w:val="28"/>
          <w:szCs w:val="28"/>
        </w:rPr>
        <w:t>,</w:t>
      </w:r>
      <w:r w:rsidRPr="00EA62A9">
        <w:rPr>
          <w:rFonts w:ascii="Times New Roman" w:hAnsi="Times New Roman" w:cs="Times New Roman"/>
          <w:sz w:val="28"/>
          <w:szCs w:val="28"/>
        </w:rPr>
        <w:t xml:space="preserve"> прежде всего</w:t>
      </w:r>
      <w:r w:rsidR="00EA62A9">
        <w:rPr>
          <w:rFonts w:ascii="Times New Roman" w:hAnsi="Times New Roman" w:cs="Times New Roman"/>
          <w:sz w:val="28"/>
          <w:szCs w:val="28"/>
        </w:rPr>
        <w:t>,</w:t>
      </w:r>
      <w:r w:rsidRPr="00EA62A9">
        <w:rPr>
          <w:rFonts w:ascii="Times New Roman" w:hAnsi="Times New Roman" w:cs="Times New Roman"/>
          <w:sz w:val="28"/>
          <w:szCs w:val="28"/>
        </w:rPr>
        <w:t xml:space="preserve"> воздействие, изменение действительности; … это не только воздействие, изменение мира и порождение тех или иных объектов, но и общественный акт или отношение в специфическом смысле этого слова. Поэтому деятельность – это не внешнее делание, а позиция по отношению к людям, обществу, которую человек всем своим существом, в деятельности проявляющимся и формирующимся, утверждает». В. Д. </w:t>
      </w:r>
      <w:proofErr w:type="spellStart"/>
      <w:r w:rsidRPr="00EA62A9">
        <w:rPr>
          <w:rFonts w:ascii="Times New Roman" w:hAnsi="Times New Roman" w:cs="Times New Roman"/>
          <w:sz w:val="28"/>
          <w:szCs w:val="28"/>
        </w:rPr>
        <w:t>Шадриков</w:t>
      </w:r>
      <w:proofErr w:type="spellEnd"/>
      <w:r w:rsidRPr="00EA62A9">
        <w:rPr>
          <w:rFonts w:ascii="Times New Roman" w:hAnsi="Times New Roman" w:cs="Times New Roman"/>
          <w:sz w:val="28"/>
          <w:szCs w:val="28"/>
        </w:rPr>
        <w:t>: «…деятельность – как форма активного отношения к действительности, направленного на достижение сознательно поставленных целей, связанных с созданием общественно значимых ценностей и освоением общественного опыта».</w:t>
      </w:r>
    </w:p>
    <w:p w:rsidR="00A0279B" w:rsidRPr="00EA62A9" w:rsidRDefault="00A0279B" w:rsidP="00F311CE">
      <w:pPr>
        <w:tabs>
          <w:tab w:val="left" w:pos="8012"/>
        </w:tabs>
        <w:autoSpaceDE w:val="0"/>
        <w:autoSpaceDN w:val="0"/>
        <w:adjustRightInd w:val="0"/>
        <w:spacing w:after="0" w:line="240" w:lineRule="auto"/>
        <w:jc w:val="both"/>
        <w:rPr>
          <w:rFonts w:ascii="Times New Roman" w:hAnsi="Times New Roman" w:cs="Times New Roman"/>
          <w:sz w:val="28"/>
          <w:szCs w:val="28"/>
        </w:rPr>
      </w:pPr>
    </w:p>
    <w:p w:rsidR="00F444B8" w:rsidRPr="00EA62A9" w:rsidRDefault="00F444B8" w:rsidP="00F444B8">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293440" w:rsidRPr="00EA62A9" w:rsidRDefault="00F043F0" w:rsidP="00293440">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1</w:t>
      </w:r>
      <w:r w:rsidR="00293440" w:rsidRPr="00EA62A9">
        <w:rPr>
          <w:rFonts w:ascii="Times New Roman" w:hAnsi="Times New Roman" w:cs="Times New Roman"/>
          <w:sz w:val="28"/>
          <w:szCs w:val="28"/>
          <w:lang w:val="kk-KZ"/>
        </w:rPr>
        <w:t>.</w:t>
      </w:r>
      <w:r w:rsidRPr="00EA62A9">
        <w:rPr>
          <w:rFonts w:ascii="Times New Roman" w:hAnsi="Times New Roman" w:cs="Times New Roman"/>
          <w:sz w:val="28"/>
          <w:szCs w:val="28"/>
          <w:lang w:val="kk-KZ"/>
        </w:rPr>
        <w:t xml:space="preserve"> Напишите научный обзор на тему «</w:t>
      </w:r>
      <w:proofErr w:type="spellStart"/>
      <w:r w:rsidR="00293440" w:rsidRPr="00EA62A9">
        <w:rPr>
          <w:rFonts w:ascii="Times New Roman" w:hAnsi="Times New Roman" w:cs="Times New Roman"/>
          <w:sz w:val="28"/>
          <w:szCs w:val="28"/>
        </w:rPr>
        <w:t>Деятельностный</w:t>
      </w:r>
      <w:proofErr w:type="spellEnd"/>
      <w:r w:rsidR="00293440" w:rsidRPr="00EA62A9">
        <w:rPr>
          <w:rFonts w:ascii="Times New Roman" w:hAnsi="Times New Roman" w:cs="Times New Roman"/>
          <w:sz w:val="28"/>
          <w:szCs w:val="28"/>
        </w:rPr>
        <w:t xml:space="preserve"> подход в психологии и образовании: основные направления исследований. </w:t>
      </w:r>
      <w:proofErr w:type="spellStart"/>
      <w:r w:rsidR="00293440" w:rsidRPr="00EA62A9">
        <w:rPr>
          <w:rFonts w:ascii="Times New Roman" w:hAnsi="Times New Roman" w:cs="Times New Roman"/>
          <w:sz w:val="28"/>
          <w:szCs w:val="28"/>
        </w:rPr>
        <w:t>Деятельностный</w:t>
      </w:r>
      <w:proofErr w:type="spellEnd"/>
      <w:r w:rsidR="00293440" w:rsidRPr="00EA62A9">
        <w:rPr>
          <w:rFonts w:ascii="Times New Roman" w:hAnsi="Times New Roman" w:cs="Times New Roman"/>
          <w:sz w:val="28"/>
          <w:szCs w:val="28"/>
        </w:rPr>
        <w:t xml:space="preserve"> подход и категория деятельности в психологии</w:t>
      </w:r>
      <w:r w:rsidRPr="00EA62A9">
        <w:rPr>
          <w:rFonts w:ascii="Times New Roman" w:hAnsi="Times New Roman" w:cs="Times New Roman"/>
          <w:sz w:val="28"/>
          <w:szCs w:val="28"/>
        </w:rPr>
        <w:t>»</w:t>
      </w:r>
      <w:r w:rsidR="00293440" w:rsidRPr="00EA62A9">
        <w:rPr>
          <w:rFonts w:ascii="Times New Roman" w:hAnsi="Times New Roman" w:cs="Times New Roman"/>
          <w:sz w:val="28"/>
          <w:szCs w:val="28"/>
        </w:rPr>
        <w:t xml:space="preserve">. </w:t>
      </w:r>
    </w:p>
    <w:p w:rsidR="00293440" w:rsidRPr="00EA62A9" w:rsidRDefault="00293440" w:rsidP="00293440">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00F043F0" w:rsidRPr="00EA62A9">
        <w:rPr>
          <w:rFonts w:ascii="Times New Roman" w:hAnsi="Times New Roman" w:cs="Times New Roman"/>
          <w:sz w:val="28"/>
          <w:szCs w:val="28"/>
          <w:lang w:val="kk-KZ"/>
        </w:rPr>
        <w:t xml:space="preserve">Раскройте степень </w:t>
      </w:r>
      <w:r w:rsidR="00F043F0" w:rsidRPr="00EA62A9">
        <w:rPr>
          <w:rFonts w:ascii="Times New Roman" w:hAnsi="Times New Roman" w:cs="Times New Roman"/>
          <w:sz w:val="28"/>
          <w:szCs w:val="28"/>
        </w:rPr>
        <w:t xml:space="preserve">разработанности </w:t>
      </w:r>
      <w:r w:rsidRPr="00EA62A9">
        <w:rPr>
          <w:rFonts w:ascii="Times New Roman" w:hAnsi="Times New Roman" w:cs="Times New Roman"/>
          <w:sz w:val="28"/>
          <w:szCs w:val="28"/>
        </w:rPr>
        <w:t xml:space="preserve"> проблемы деятельности в трудах С. Л. Рубинштейна. </w:t>
      </w:r>
    </w:p>
    <w:p w:rsidR="00293440" w:rsidRPr="00EA62A9" w:rsidRDefault="00293440" w:rsidP="00293440">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3. </w:t>
      </w:r>
      <w:r w:rsidR="00F043F0" w:rsidRPr="00EA62A9">
        <w:rPr>
          <w:rFonts w:ascii="Times New Roman" w:hAnsi="Times New Roman" w:cs="Times New Roman"/>
          <w:sz w:val="28"/>
          <w:szCs w:val="28"/>
          <w:lang w:val="kk-KZ"/>
        </w:rPr>
        <w:t xml:space="preserve">Раскройте степень </w:t>
      </w:r>
      <w:r w:rsidR="00F043F0" w:rsidRPr="00EA62A9">
        <w:rPr>
          <w:rFonts w:ascii="Times New Roman" w:hAnsi="Times New Roman" w:cs="Times New Roman"/>
          <w:sz w:val="28"/>
          <w:szCs w:val="28"/>
        </w:rPr>
        <w:t xml:space="preserve">разработанности  проблемы </w:t>
      </w:r>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субъектно-деятельностного</w:t>
      </w:r>
      <w:proofErr w:type="spellEnd"/>
      <w:r w:rsidRPr="00EA62A9">
        <w:rPr>
          <w:rFonts w:ascii="Times New Roman" w:hAnsi="Times New Roman" w:cs="Times New Roman"/>
          <w:sz w:val="28"/>
          <w:szCs w:val="28"/>
        </w:rPr>
        <w:t xml:space="preserve"> подхода в трудах А. В. </w:t>
      </w:r>
      <w:proofErr w:type="spellStart"/>
      <w:r w:rsidRPr="00EA62A9">
        <w:rPr>
          <w:rFonts w:ascii="Times New Roman" w:hAnsi="Times New Roman" w:cs="Times New Roman"/>
          <w:sz w:val="28"/>
          <w:szCs w:val="28"/>
        </w:rPr>
        <w:t>Брушлинского</w:t>
      </w:r>
      <w:proofErr w:type="spellEnd"/>
      <w:r w:rsidRPr="00EA62A9">
        <w:rPr>
          <w:rFonts w:ascii="Times New Roman" w:hAnsi="Times New Roman" w:cs="Times New Roman"/>
          <w:sz w:val="28"/>
          <w:szCs w:val="28"/>
        </w:rPr>
        <w:t xml:space="preserve">.  </w:t>
      </w:r>
    </w:p>
    <w:p w:rsidR="00293440" w:rsidRPr="00EA62A9" w:rsidRDefault="00293440" w:rsidP="00293440">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4. </w:t>
      </w:r>
      <w:r w:rsidR="00F043F0" w:rsidRPr="00EA62A9">
        <w:rPr>
          <w:rFonts w:ascii="Times New Roman" w:hAnsi="Times New Roman" w:cs="Times New Roman"/>
          <w:sz w:val="28"/>
          <w:szCs w:val="28"/>
          <w:lang w:val="kk-KZ"/>
        </w:rPr>
        <w:t xml:space="preserve">Охарактеризуйте </w:t>
      </w:r>
      <w:r w:rsidR="00F043F0" w:rsidRPr="00EA62A9">
        <w:rPr>
          <w:rFonts w:ascii="Times New Roman" w:hAnsi="Times New Roman" w:cs="Times New Roman"/>
          <w:sz w:val="28"/>
          <w:szCs w:val="28"/>
        </w:rPr>
        <w:t>теорию</w:t>
      </w:r>
      <w:r w:rsidRPr="00EA62A9">
        <w:rPr>
          <w:rFonts w:ascii="Times New Roman" w:hAnsi="Times New Roman" w:cs="Times New Roman"/>
          <w:sz w:val="28"/>
          <w:szCs w:val="28"/>
        </w:rPr>
        <w:t xml:space="preserve"> периодизации психического развития в онтогенезе Д. Б. </w:t>
      </w:r>
      <w:proofErr w:type="spellStart"/>
      <w:r w:rsidRPr="00EA62A9">
        <w:rPr>
          <w:rFonts w:ascii="Times New Roman" w:hAnsi="Times New Roman" w:cs="Times New Roman"/>
          <w:sz w:val="28"/>
          <w:szCs w:val="28"/>
        </w:rPr>
        <w:t>Эльконина</w:t>
      </w:r>
      <w:proofErr w:type="spellEnd"/>
      <w:r w:rsidRPr="00EA62A9">
        <w:rPr>
          <w:rFonts w:ascii="Times New Roman" w:hAnsi="Times New Roman" w:cs="Times New Roman"/>
          <w:sz w:val="28"/>
          <w:szCs w:val="28"/>
        </w:rPr>
        <w:t xml:space="preserve">, </w:t>
      </w:r>
    </w:p>
    <w:p w:rsidR="00293440" w:rsidRPr="00EA62A9" w:rsidRDefault="00293440" w:rsidP="00293440">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5. </w:t>
      </w:r>
      <w:r w:rsidR="00F043F0" w:rsidRPr="00EA62A9">
        <w:rPr>
          <w:rFonts w:ascii="Times New Roman" w:hAnsi="Times New Roman" w:cs="Times New Roman"/>
          <w:sz w:val="28"/>
          <w:szCs w:val="28"/>
        </w:rPr>
        <w:t>Напишите реферат на тему «</w:t>
      </w:r>
      <w:r w:rsidRPr="00EA62A9">
        <w:rPr>
          <w:rFonts w:ascii="Times New Roman" w:hAnsi="Times New Roman" w:cs="Times New Roman"/>
          <w:sz w:val="28"/>
          <w:szCs w:val="28"/>
        </w:rPr>
        <w:t xml:space="preserve">Теория развивающего обучения В.В. Давыдова, теория формирования </w:t>
      </w:r>
      <w:proofErr w:type="spellStart"/>
      <w:r w:rsidRPr="00EA62A9">
        <w:rPr>
          <w:rFonts w:ascii="Times New Roman" w:hAnsi="Times New Roman" w:cs="Times New Roman"/>
          <w:sz w:val="28"/>
          <w:szCs w:val="28"/>
        </w:rPr>
        <w:t>перцептивных</w:t>
      </w:r>
      <w:proofErr w:type="spellEnd"/>
      <w:r w:rsidRPr="00EA62A9">
        <w:rPr>
          <w:rFonts w:ascii="Times New Roman" w:hAnsi="Times New Roman" w:cs="Times New Roman"/>
          <w:sz w:val="28"/>
          <w:szCs w:val="28"/>
        </w:rPr>
        <w:t xml:space="preserve"> действий А. В. Запорожца и </w:t>
      </w:r>
      <w:proofErr w:type="spellStart"/>
      <w:proofErr w:type="gramStart"/>
      <w:r w:rsidRPr="00EA62A9">
        <w:rPr>
          <w:rFonts w:ascii="Times New Roman" w:hAnsi="Times New Roman" w:cs="Times New Roman"/>
          <w:sz w:val="28"/>
          <w:szCs w:val="28"/>
        </w:rPr>
        <w:t>др</w:t>
      </w:r>
      <w:proofErr w:type="spellEnd"/>
      <w:proofErr w:type="gramEnd"/>
      <w:r w:rsidR="00F043F0" w:rsidRPr="00EA62A9">
        <w:rPr>
          <w:rFonts w:ascii="Times New Roman" w:hAnsi="Times New Roman" w:cs="Times New Roman"/>
          <w:sz w:val="28"/>
          <w:szCs w:val="28"/>
        </w:rPr>
        <w:t>»</w:t>
      </w:r>
      <w:r w:rsidRPr="00EA62A9">
        <w:rPr>
          <w:rFonts w:ascii="Times New Roman" w:hAnsi="Times New Roman" w:cs="Times New Roman"/>
          <w:sz w:val="28"/>
          <w:szCs w:val="28"/>
        </w:rPr>
        <w:t xml:space="preserve">. </w:t>
      </w:r>
    </w:p>
    <w:p w:rsidR="00293440" w:rsidRPr="00EA62A9" w:rsidRDefault="00293440" w:rsidP="00293440">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6. </w:t>
      </w:r>
      <w:r w:rsidR="00F043F0" w:rsidRPr="00EA62A9">
        <w:rPr>
          <w:rFonts w:ascii="Times New Roman" w:hAnsi="Times New Roman" w:cs="Times New Roman"/>
          <w:sz w:val="28"/>
          <w:szCs w:val="28"/>
        </w:rPr>
        <w:t xml:space="preserve">Обоснуйте потенциал теории </w:t>
      </w:r>
      <w:r w:rsidRPr="00EA62A9">
        <w:rPr>
          <w:rFonts w:ascii="Times New Roman" w:hAnsi="Times New Roman" w:cs="Times New Roman"/>
          <w:sz w:val="28"/>
          <w:szCs w:val="28"/>
        </w:rPr>
        <w:t xml:space="preserve"> планомерного развития умственных действий П. Я. Гальперина. </w:t>
      </w:r>
    </w:p>
    <w:p w:rsidR="00293440" w:rsidRPr="00EA62A9" w:rsidRDefault="00293440" w:rsidP="00293440">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7. </w:t>
      </w:r>
      <w:r w:rsidR="00F043F0" w:rsidRPr="00EA62A9">
        <w:rPr>
          <w:rFonts w:ascii="Times New Roman" w:hAnsi="Times New Roman" w:cs="Times New Roman"/>
          <w:sz w:val="28"/>
          <w:szCs w:val="28"/>
        </w:rPr>
        <w:t>Изложите возможности учения</w:t>
      </w:r>
      <w:r w:rsidRPr="00EA62A9">
        <w:rPr>
          <w:rFonts w:ascii="Times New Roman" w:hAnsi="Times New Roman" w:cs="Times New Roman"/>
          <w:sz w:val="28"/>
          <w:szCs w:val="28"/>
        </w:rPr>
        <w:t xml:space="preserve"> А.Г. </w:t>
      </w:r>
      <w:proofErr w:type="spellStart"/>
      <w:r w:rsidRPr="00EA62A9">
        <w:rPr>
          <w:rFonts w:ascii="Times New Roman" w:hAnsi="Times New Roman" w:cs="Times New Roman"/>
          <w:sz w:val="28"/>
          <w:szCs w:val="28"/>
        </w:rPr>
        <w:t>Асмолова</w:t>
      </w:r>
      <w:proofErr w:type="spellEnd"/>
      <w:r w:rsidRPr="00EA62A9">
        <w:rPr>
          <w:rFonts w:ascii="Times New Roman" w:hAnsi="Times New Roman" w:cs="Times New Roman"/>
          <w:sz w:val="28"/>
          <w:szCs w:val="28"/>
        </w:rPr>
        <w:t xml:space="preserve"> об универсальных умственных действиях.</w:t>
      </w:r>
    </w:p>
    <w:p w:rsidR="00F444B8" w:rsidRPr="00EA62A9" w:rsidRDefault="00F444B8" w:rsidP="00F444B8">
      <w:pPr>
        <w:tabs>
          <w:tab w:val="left" w:pos="8012"/>
        </w:tabs>
        <w:autoSpaceDE w:val="0"/>
        <w:autoSpaceDN w:val="0"/>
        <w:adjustRightInd w:val="0"/>
        <w:spacing w:after="0" w:line="240" w:lineRule="auto"/>
        <w:jc w:val="center"/>
        <w:rPr>
          <w:rFonts w:ascii="Times New Roman" w:hAnsi="Times New Roman" w:cs="Times New Roman"/>
          <w:b/>
          <w:sz w:val="28"/>
          <w:szCs w:val="28"/>
          <w:lang w:val="kk-KZ"/>
        </w:rPr>
      </w:pPr>
      <w:r w:rsidRPr="00EA62A9">
        <w:rPr>
          <w:rFonts w:ascii="Times New Roman" w:hAnsi="Times New Roman" w:cs="Times New Roman"/>
          <w:b/>
          <w:sz w:val="28"/>
          <w:szCs w:val="28"/>
        </w:rPr>
        <w:t>Основная литература</w:t>
      </w:r>
    </w:p>
    <w:p w:rsidR="00E4206B" w:rsidRPr="00EA62A9" w:rsidRDefault="00E4206B" w:rsidP="00E4206B">
      <w:pPr>
        <w:numPr>
          <w:ilvl w:val="0"/>
          <w:numId w:val="7"/>
        </w:numPr>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1. Давыдов В.В.   Теория развивающего обучения. – М.: ИНТОР, 1996. 544 с. (457-478; 145-252).</w:t>
      </w:r>
    </w:p>
    <w:p w:rsidR="00E4206B" w:rsidRPr="00EA62A9" w:rsidRDefault="00E4206B" w:rsidP="00E4206B">
      <w:pPr>
        <w:tabs>
          <w:tab w:val="left" w:pos="9355"/>
        </w:tabs>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Лукацкий М.А. Методологические ориентиры педагогической науки: учебное пособие / М.А. Лукацкий. - Тула: Гриф и</w:t>
      </w:r>
      <w:proofErr w:type="gramStart"/>
      <w:r w:rsidRPr="00EA62A9">
        <w:rPr>
          <w:rFonts w:ascii="Times New Roman" w:hAnsi="Times New Roman" w:cs="Times New Roman"/>
          <w:sz w:val="28"/>
          <w:szCs w:val="28"/>
        </w:rPr>
        <w:t xml:space="preserve"> К</w:t>
      </w:r>
      <w:proofErr w:type="gramEnd"/>
      <w:r w:rsidRPr="00EA62A9">
        <w:rPr>
          <w:rFonts w:ascii="Times New Roman" w:hAnsi="Times New Roman" w:cs="Times New Roman"/>
          <w:sz w:val="28"/>
          <w:szCs w:val="28"/>
        </w:rPr>
        <w:t xml:space="preserve">, 2011.- 448 с. </w:t>
      </w:r>
      <w:r w:rsidRPr="00EA62A9">
        <w:rPr>
          <w:rFonts w:ascii="Times New Roman" w:hAnsi="Times New Roman" w:cs="Times New Roman"/>
          <w:bCs/>
          <w:sz w:val="28"/>
          <w:szCs w:val="28"/>
          <w:lang w:val="kk-KZ"/>
        </w:rPr>
        <w:t>(246-248; 348-354)</w:t>
      </w:r>
    </w:p>
    <w:p w:rsidR="00E4206B" w:rsidRPr="00EA62A9" w:rsidRDefault="00E4206B" w:rsidP="00E4206B">
      <w:pPr>
        <w:numPr>
          <w:ilvl w:val="0"/>
          <w:numId w:val="7"/>
        </w:numPr>
        <w:spacing w:after="0" w:line="240" w:lineRule="auto"/>
        <w:ind w:left="0"/>
        <w:jc w:val="both"/>
        <w:rPr>
          <w:rFonts w:ascii="Times New Roman" w:hAnsi="Times New Roman" w:cs="Times New Roman"/>
          <w:b/>
          <w:bCs/>
          <w:sz w:val="28"/>
          <w:szCs w:val="28"/>
          <w:lang w:val="kk-KZ"/>
        </w:rPr>
      </w:pPr>
      <w:r w:rsidRPr="00EA62A9">
        <w:rPr>
          <w:rFonts w:ascii="Times New Roman" w:hAnsi="Times New Roman" w:cs="Times New Roman"/>
          <w:sz w:val="28"/>
          <w:szCs w:val="28"/>
        </w:rPr>
        <w:t xml:space="preserve">3 </w:t>
      </w:r>
      <w:proofErr w:type="spellStart"/>
      <w:r w:rsidRPr="00EA62A9">
        <w:rPr>
          <w:rFonts w:ascii="Times New Roman" w:hAnsi="Times New Roman" w:cs="Times New Roman"/>
          <w:sz w:val="28"/>
          <w:szCs w:val="28"/>
        </w:rPr>
        <w:t>Канке</w:t>
      </w:r>
      <w:proofErr w:type="spellEnd"/>
      <w:r w:rsidRPr="00EA62A9">
        <w:rPr>
          <w:rFonts w:ascii="Times New Roman" w:hAnsi="Times New Roman" w:cs="Times New Roman"/>
          <w:sz w:val="28"/>
          <w:szCs w:val="28"/>
        </w:rPr>
        <w:t xml:space="preserve"> В.А. История, философия и методология педагогики и психологии: учебное пособие для магистров – М.: Издательство </w:t>
      </w:r>
      <w:proofErr w:type="spellStart"/>
      <w:r w:rsidRPr="00EA62A9">
        <w:rPr>
          <w:rFonts w:ascii="Times New Roman" w:hAnsi="Times New Roman" w:cs="Times New Roman"/>
          <w:sz w:val="28"/>
          <w:szCs w:val="28"/>
        </w:rPr>
        <w:t>Юрайт</w:t>
      </w:r>
      <w:proofErr w:type="spellEnd"/>
      <w:r w:rsidRPr="00EA62A9">
        <w:rPr>
          <w:rFonts w:ascii="Times New Roman" w:hAnsi="Times New Roman" w:cs="Times New Roman"/>
          <w:sz w:val="28"/>
          <w:szCs w:val="28"/>
        </w:rPr>
        <w:t>, 2014. – 487 с. (128-132; 373-377).</w:t>
      </w:r>
    </w:p>
    <w:p w:rsidR="00E4206B" w:rsidRPr="00EA62A9" w:rsidRDefault="00E4206B" w:rsidP="00E4206B">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4. Лубовский Л.В. Введение в методологические основы психологии: учебное пособие. М.: Издательство Московского психолого-социального института. – Воронеж: Издательство НПО «МОДЭК», 20057 – 224 с. </w:t>
      </w:r>
      <w:r w:rsidRPr="00EA62A9">
        <w:rPr>
          <w:rFonts w:ascii="Times New Roman" w:hAnsi="Times New Roman" w:cs="Times New Roman"/>
          <w:sz w:val="28"/>
          <w:szCs w:val="28"/>
        </w:rPr>
        <w:t>(171-181).</w:t>
      </w:r>
    </w:p>
    <w:p w:rsidR="00E4206B" w:rsidRPr="00EA62A9" w:rsidRDefault="00E4206B" w:rsidP="00E4206B">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5. Айсмонтас Б.Б. Общая психология: Схемы. – М.: ВЛАДОС-ПРЕСС, 2002. – 288 с.</w:t>
      </w:r>
      <w:r w:rsidRPr="00EA62A9">
        <w:rPr>
          <w:rFonts w:ascii="Times New Roman" w:hAnsi="Times New Roman" w:cs="Times New Roman"/>
          <w:sz w:val="28"/>
          <w:szCs w:val="28"/>
        </w:rPr>
        <w:t xml:space="preserve"> (55-63).</w:t>
      </w:r>
    </w:p>
    <w:p w:rsidR="00E4206B" w:rsidRPr="00EA62A9" w:rsidRDefault="00E4206B" w:rsidP="00E4206B">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lastRenderedPageBreak/>
        <w:t xml:space="preserve">6. </w:t>
      </w:r>
      <w:proofErr w:type="spellStart"/>
      <w:r w:rsidRPr="00EA62A9">
        <w:rPr>
          <w:rFonts w:ascii="Times New Roman" w:hAnsi="Times New Roman" w:cs="Times New Roman"/>
          <w:sz w:val="28"/>
          <w:szCs w:val="28"/>
        </w:rPr>
        <w:t>Василюк</w:t>
      </w:r>
      <w:proofErr w:type="spellEnd"/>
      <w:r w:rsidRPr="00EA62A9">
        <w:rPr>
          <w:rFonts w:ascii="Times New Roman" w:hAnsi="Times New Roman" w:cs="Times New Roman"/>
          <w:sz w:val="28"/>
          <w:szCs w:val="28"/>
        </w:rPr>
        <w:t xml:space="preserve"> Ф.Е., Зинченко В.П., Мещеряков Б.Г., Петровский В.А., </w:t>
      </w:r>
      <w:proofErr w:type="spellStart"/>
      <w:r w:rsidRPr="00EA62A9">
        <w:rPr>
          <w:rFonts w:ascii="Times New Roman" w:hAnsi="Times New Roman" w:cs="Times New Roman"/>
          <w:sz w:val="28"/>
          <w:szCs w:val="28"/>
        </w:rPr>
        <w:t>Пружинин</w:t>
      </w:r>
      <w:proofErr w:type="spellEnd"/>
      <w:r w:rsidRPr="00EA62A9">
        <w:rPr>
          <w:rFonts w:ascii="Times New Roman" w:hAnsi="Times New Roman" w:cs="Times New Roman"/>
          <w:sz w:val="28"/>
          <w:szCs w:val="28"/>
        </w:rPr>
        <w:t xml:space="preserve"> Б.И., Щедрина Т.Г. Методология психологии: проблемы и перспективы. Учебное пособие /</w:t>
      </w:r>
      <w:proofErr w:type="spellStart"/>
      <w:r w:rsidRPr="00EA62A9">
        <w:rPr>
          <w:rFonts w:ascii="Times New Roman" w:hAnsi="Times New Roman" w:cs="Times New Roman"/>
          <w:sz w:val="28"/>
          <w:szCs w:val="28"/>
        </w:rPr>
        <w:t>Общ</w:t>
      </w:r>
      <w:proofErr w:type="gramStart"/>
      <w:r w:rsidRPr="00EA62A9">
        <w:rPr>
          <w:rFonts w:ascii="Times New Roman" w:hAnsi="Times New Roman" w:cs="Times New Roman"/>
          <w:sz w:val="28"/>
          <w:szCs w:val="28"/>
        </w:rPr>
        <w:t>.р</w:t>
      </w:r>
      <w:proofErr w:type="gramEnd"/>
      <w:r w:rsidRPr="00EA62A9">
        <w:rPr>
          <w:rFonts w:ascii="Times New Roman" w:hAnsi="Times New Roman" w:cs="Times New Roman"/>
          <w:sz w:val="28"/>
          <w:szCs w:val="28"/>
        </w:rPr>
        <w:t>ед</w:t>
      </w:r>
      <w:proofErr w:type="spellEnd"/>
      <w:r w:rsidRPr="00EA62A9">
        <w:rPr>
          <w:rFonts w:ascii="Times New Roman" w:hAnsi="Times New Roman" w:cs="Times New Roman"/>
          <w:sz w:val="28"/>
          <w:szCs w:val="28"/>
        </w:rPr>
        <w:t xml:space="preserve">. В.П. Зинченко, </w:t>
      </w:r>
      <w:proofErr w:type="spellStart"/>
      <w:r w:rsidRPr="00EA62A9">
        <w:rPr>
          <w:rFonts w:ascii="Times New Roman" w:hAnsi="Times New Roman" w:cs="Times New Roman"/>
          <w:sz w:val="28"/>
          <w:szCs w:val="28"/>
        </w:rPr>
        <w:t>науч.ред</w:t>
      </w:r>
      <w:proofErr w:type="spellEnd"/>
      <w:r w:rsidRPr="00EA62A9">
        <w:rPr>
          <w:rFonts w:ascii="Times New Roman" w:hAnsi="Times New Roman" w:cs="Times New Roman"/>
          <w:sz w:val="28"/>
          <w:szCs w:val="28"/>
        </w:rPr>
        <w:t>. Т.Г. Щедриной. – М.; СПб</w:t>
      </w:r>
      <w:proofErr w:type="gramStart"/>
      <w:r w:rsidRPr="00EA62A9">
        <w:rPr>
          <w:rFonts w:ascii="Times New Roman" w:hAnsi="Times New Roman" w:cs="Times New Roman"/>
          <w:sz w:val="28"/>
          <w:szCs w:val="28"/>
        </w:rPr>
        <w:t xml:space="preserve">.: </w:t>
      </w:r>
      <w:proofErr w:type="gramEnd"/>
      <w:r w:rsidRPr="00EA62A9">
        <w:rPr>
          <w:rFonts w:ascii="Times New Roman" w:hAnsi="Times New Roman" w:cs="Times New Roman"/>
          <w:sz w:val="28"/>
          <w:szCs w:val="28"/>
        </w:rPr>
        <w:t>Центр гуманитарных инициатив, 2017. -528 с. (97-109).</w:t>
      </w:r>
    </w:p>
    <w:p w:rsidR="00E4206B" w:rsidRPr="00EA62A9" w:rsidRDefault="00E4206B" w:rsidP="00E4206B">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7. Сериков В.В. Педагогическая реальность и педагогическое знание. Опыт методологической рефлексии: монография/В.В. Сериков. – М.: Редакционно-издательский дом Российского нового университета, 2018. – 292 с. (119-144). </w:t>
      </w:r>
    </w:p>
    <w:p w:rsidR="00E4206B" w:rsidRPr="00EA62A9" w:rsidRDefault="00E4206B" w:rsidP="00E4206B">
      <w:pPr>
        <w:numPr>
          <w:ilvl w:val="0"/>
          <w:numId w:val="7"/>
        </w:numPr>
        <w:spacing w:after="0" w:line="240" w:lineRule="auto"/>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8. Бордовская Н.В. Психология и педагогика. Учебник для вузов. – Спб.: Питер, 2019.  - 624 с. </w:t>
      </w:r>
      <w:r w:rsidRPr="00EA62A9">
        <w:rPr>
          <w:rFonts w:ascii="Times New Roman" w:hAnsi="Times New Roman" w:cs="Times New Roman"/>
          <w:bCs/>
          <w:sz w:val="28"/>
          <w:szCs w:val="28"/>
          <w:lang w:val="kk-KZ"/>
        </w:rPr>
        <w:t>(284-345).</w:t>
      </w:r>
    </w:p>
    <w:p w:rsidR="00E4206B" w:rsidRPr="00EA62A9" w:rsidRDefault="00E4206B" w:rsidP="00E4206B">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8.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101-163; 309-321;328-337; 428-473</w:t>
      </w:r>
      <w:proofErr w:type="gramStart"/>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w:t>
      </w:r>
      <w:proofErr w:type="gramEnd"/>
      <w:r w:rsidRPr="00EA62A9">
        <w:rPr>
          <w:rFonts w:ascii="Times New Roman" w:hAnsi="Times New Roman" w:cs="Times New Roman"/>
          <w:sz w:val="28"/>
          <w:szCs w:val="28"/>
        </w:rPr>
        <w:t>.</w:t>
      </w:r>
    </w:p>
    <w:p w:rsidR="00E4206B" w:rsidRPr="00EA62A9" w:rsidRDefault="00E4206B" w:rsidP="00E4206B">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9. Психология: Адамзат ақыл-ойының қазынасы. 10 томдық; Дамыта оқытудың мәселелері: теориясы және практикасы. 6-том/Жетекшісі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21-97; 97-161</w:t>
      </w:r>
      <w:r w:rsidRPr="00EA62A9">
        <w:rPr>
          <w:rFonts w:ascii="Times New Roman" w:hAnsi="Times New Roman" w:cs="Times New Roman"/>
          <w:sz w:val="28"/>
          <w:szCs w:val="28"/>
        </w:rPr>
        <w:t>).</w:t>
      </w:r>
    </w:p>
    <w:p w:rsidR="00E4206B" w:rsidRPr="00EA62A9" w:rsidRDefault="00E4206B" w:rsidP="00E4206B">
      <w:pPr>
        <w:tabs>
          <w:tab w:val="left" w:pos="1200"/>
        </w:tabs>
        <w:autoSpaceDE w:val="0"/>
        <w:autoSpaceDN w:val="0"/>
        <w:adjustRightInd w:val="0"/>
        <w:spacing w:after="0" w:line="240" w:lineRule="auto"/>
        <w:jc w:val="both"/>
        <w:rPr>
          <w:rFonts w:ascii="Times New Roman" w:hAnsi="Times New Roman" w:cs="Times New Roman"/>
          <w:iCs/>
          <w:sz w:val="28"/>
          <w:szCs w:val="28"/>
          <w:lang w:val="kk-KZ"/>
        </w:rPr>
      </w:pPr>
    </w:p>
    <w:p w:rsidR="00E4206B" w:rsidRPr="00EA62A9" w:rsidRDefault="00E4206B" w:rsidP="00E4206B">
      <w:pPr>
        <w:pStyle w:val="a4"/>
        <w:tabs>
          <w:tab w:val="left" w:pos="1200"/>
        </w:tabs>
        <w:spacing w:after="0"/>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1</w:t>
      </w:r>
      <w:r w:rsidR="00EA62A9">
        <w:rPr>
          <w:rFonts w:ascii="Times New Roman" w:hAnsi="Times New Roman" w:cs="Times New Roman"/>
          <w:sz w:val="28"/>
          <w:szCs w:val="28"/>
          <w:lang w:val="kk-KZ"/>
        </w:rPr>
        <w:t>0</w:t>
      </w:r>
      <w:r w:rsidRPr="00EA62A9">
        <w:rPr>
          <w:rFonts w:ascii="Times New Roman" w:hAnsi="Times New Roman" w:cs="Times New Roman"/>
          <w:sz w:val="28"/>
          <w:szCs w:val="28"/>
          <w:lang w:val="kk-KZ"/>
        </w:rPr>
        <w:t>. Гальперин П.Я. Лекции по психологии. – М., 2002.</w:t>
      </w:r>
    </w:p>
    <w:p w:rsidR="00E4206B" w:rsidRPr="00EA62A9" w:rsidRDefault="00EA62A9" w:rsidP="00E420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E4206B" w:rsidRPr="00EA62A9">
        <w:rPr>
          <w:rFonts w:ascii="Times New Roman" w:hAnsi="Times New Roman" w:cs="Times New Roman"/>
          <w:sz w:val="28"/>
          <w:szCs w:val="28"/>
        </w:rPr>
        <w:t xml:space="preserve">. </w:t>
      </w:r>
      <w:proofErr w:type="spellStart"/>
      <w:r w:rsidR="00E4206B" w:rsidRPr="00EA62A9">
        <w:rPr>
          <w:rFonts w:ascii="Times New Roman" w:hAnsi="Times New Roman" w:cs="Times New Roman"/>
          <w:sz w:val="28"/>
          <w:szCs w:val="28"/>
        </w:rPr>
        <w:t>Василюк</w:t>
      </w:r>
      <w:proofErr w:type="spellEnd"/>
      <w:r w:rsidR="00E4206B" w:rsidRPr="00EA62A9">
        <w:rPr>
          <w:rFonts w:ascii="Times New Roman" w:hAnsi="Times New Roman" w:cs="Times New Roman"/>
          <w:sz w:val="28"/>
          <w:szCs w:val="28"/>
        </w:rPr>
        <w:t xml:space="preserve"> Ф.Е., Зинченко В.П., Мещеряков Б.Г., Петровский В.А., </w:t>
      </w:r>
      <w:proofErr w:type="spellStart"/>
      <w:r w:rsidR="00E4206B" w:rsidRPr="00EA62A9">
        <w:rPr>
          <w:rFonts w:ascii="Times New Roman" w:hAnsi="Times New Roman" w:cs="Times New Roman"/>
          <w:sz w:val="28"/>
          <w:szCs w:val="28"/>
        </w:rPr>
        <w:t>Пружинин</w:t>
      </w:r>
      <w:proofErr w:type="spellEnd"/>
      <w:r w:rsidR="00E4206B" w:rsidRPr="00EA62A9">
        <w:rPr>
          <w:rFonts w:ascii="Times New Roman" w:hAnsi="Times New Roman" w:cs="Times New Roman"/>
          <w:sz w:val="28"/>
          <w:szCs w:val="28"/>
        </w:rPr>
        <w:t xml:space="preserve"> Б.И., Щедрина Т.Г. Методология психологии: проблемы и перспективы. Учебное пособие /</w:t>
      </w:r>
      <w:proofErr w:type="spellStart"/>
      <w:r w:rsidR="00E4206B" w:rsidRPr="00EA62A9">
        <w:rPr>
          <w:rFonts w:ascii="Times New Roman" w:hAnsi="Times New Roman" w:cs="Times New Roman"/>
          <w:sz w:val="28"/>
          <w:szCs w:val="28"/>
        </w:rPr>
        <w:t>Общ</w:t>
      </w:r>
      <w:proofErr w:type="gramStart"/>
      <w:r w:rsidR="00E4206B" w:rsidRPr="00EA62A9">
        <w:rPr>
          <w:rFonts w:ascii="Times New Roman" w:hAnsi="Times New Roman" w:cs="Times New Roman"/>
          <w:sz w:val="28"/>
          <w:szCs w:val="28"/>
        </w:rPr>
        <w:t>.р</w:t>
      </w:r>
      <w:proofErr w:type="gramEnd"/>
      <w:r w:rsidR="00E4206B" w:rsidRPr="00EA62A9">
        <w:rPr>
          <w:rFonts w:ascii="Times New Roman" w:hAnsi="Times New Roman" w:cs="Times New Roman"/>
          <w:sz w:val="28"/>
          <w:szCs w:val="28"/>
        </w:rPr>
        <w:t>ед</w:t>
      </w:r>
      <w:proofErr w:type="spellEnd"/>
      <w:r w:rsidR="00E4206B" w:rsidRPr="00EA62A9">
        <w:rPr>
          <w:rFonts w:ascii="Times New Roman" w:hAnsi="Times New Roman" w:cs="Times New Roman"/>
          <w:sz w:val="28"/>
          <w:szCs w:val="28"/>
        </w:rPr>
        <w:t xml:space="preserve">. В.П. Зинченко, </w:t>
      </w:r>
      <w:proofErr w:type="spellStart"/>
      <w:r w:rsidR="00E4206B" w:rsidRPr="00EA62A9">
        <w:rPr>
          <w:rFonts w:ascii="Times New Roman" w:hAnsi="Times New Roman" w:cs="Times New Roman"/>
          <w:sz w:val="28"/>
          <w:szCs w:val="28"/>
        </w:rPr>
        <w:t>науч.ред</w:t>
      </w:r>
      <w:proofErr w:type="spellEnd"/>
      <w:r w:rsidR="00E4206B" w:rsidRPr="00EA62A9">
        <w:rPr>
          <w:rFonts w:ascii="Times New Roman" w:hAnsi="Times New Roman" w:cs="Times New Roman"/>
          <w:sz w:val="28"/>
          <w:szCs w:val="28"/>
        </w:rPr>
        <w:t>. Т.Г. Щедриной. – М.; СПб</w:t>
      </w:r>
      <w:proofErr w:type="gramStart"/>
      <w:r w:rsidR="00E4206B" w:rsidRPr="00EA62A9">
        <w:rPr>
          <w:rFonts w:ascii="Times New Roman" w:hAnsi="Times New Roman" w:cs="Times New Roman"/>
          <w:sz w:val="28"/>
          <w:szCs w:val="28"/>
        </w:rPr>
        <w:t xml:space="preserve">.: </w:t>
      </w:r>
      <w:proofErr w:type="gramEnd"/>
      <w:r w:rsidR="00E4206B" w:rsidRPr="00EA62A9">
        <w:rPr>
          <w:rFonts w:ascii="Times New Roman" w:hAnsi="Times New Roman" w:cs="Times New Roman"/>
          <w:sz w:val="28"/>
          <w:szCs w:val="28"/>
        </w:rPr>
        <w:t>Центр гуманитарных инициатив, 2017. -528 с. (112-120).</w:t>
      </w:r>
    </w:p>
    <w:p w:rsidR="00EA62A9" w:rsidRDefault="00EA62A9" w:rsidP="00EA62A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12. </w:t>
      </w:r>
      <w:r w:rsidR="00E4206B" w:rsidRPr="00EA62A9">
        <w:rPr>
          <w:rFonts w:ascii="Times New Roman" w:hAnsi="Times New Roman" w:cs="Times New Roman"/>
          <w:sz w:val="28"/>
          <w:szCs w:val="28"/>
          <w:lang w:val="kk-KZ"/>
        </w:rPr>
        <w:t>Айсмонтас Б.Б. Общая психология: Схемы. – М.: ВЛАДОС-ПРЕСС, 2002. – 288 с.</w:t>
      </w:r>
      <w:r w:rsidR="00E4206B" w:rsidRPr="00EA62A9">
        <w:rPr>
          <w:rFonts w:ascii="Times New Roman" w:hAnsi="Times New Roman" w:cs="Times New Roman"/>
          <w:sz w:val="28"/>
          <w:szCs w:val="28"/>
        </w:rPr>
        <w:t xml:space="preserve"> (64-68). </w:t>
      </w:r>
    </w:p>
    <w:p w:rsidR="00E4206B" w:rsidRPr="00EA62A9" w:rsidRDefault="00EA62A9" w:rsidP="00EA62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13. </w:t>
      </w:r>
      <w:r w:rsidR="00E4206B" w:rsidRPr="00EA62A9">
        <w:rPr>
          <w:rFonts w:ascii="Times New Roman" w:hAnsi="Times New Roman" w:cs="Times New Roman"/>
          <w:sz w:val="28"/>
          <w:szCs w:val="28"/>
        </w:rPr>
        <w:t xml:space="preserve">Волков К.Н. Психологи о педагогических </w:t>
      </w:r>
      <w:proofErr w:type="spellStart"/>
      <w:r w:rsidR="00E4206B" w:rsidRPr="00EA62A9">
        <w:rPr>
          <w:rFonts w:ascii="Times New Roman" w:hAnsi="Times New Roman" w:cs="Times New Roman"/>
          <w:sz w:val="28"/>
          <w:szCs w:val="28"/>
        </w:rPr>
        <w:t>проблемах</w:t>
      </w:r>
      <w:proofErr w:type="gramStart"/>
      <w:r w:rsidR="00E4206B" w:rsidRPr="00EA62A9">
        <w:rPr>
          <w:rFonts w:ascii="Times New Roman" w:hAnsi="Times New Roman" w:cs="Times New Roman"/>
          <w:sz w:val="28"/>
          <w:szCs w:val="28"/>
        </w:rPr>
        <w:t>.К</w:t>
      </w:r>
      <w:proofErr w:type="gramEnd"/>
      <w:r w:rsidR="00E4206B" w:rsidRPr="00EA62A9">
        <w:rPr>
          <w:rFonts w:ascii="Times New Roman" w:hAnsi="Times New Roman" w:cs="Times New Roman"/>
          <w:sz w:val="28"/>
          <w:szCs w:val="28"/>
        </w:rPr>
        <w:t>нига</w:t>
      </w:r>
      <w:proofErr w:type="spellEnd"/>
      <w:r w:rsidR="00E4206B" w:rsidRPr="00EA62A9">
        <w:rPr>
          <w:rFonts w:ascii="Times New Roman" w:hAnsi="Times New Roman" w:cs="Times New Roman"/>
          <w:sz w:val="28"/>
          <w:szCs w:val="28"/>
        </w:rPr>
        <w:t xml:space="preserve"> для учителя. М.: Просвещение, 1981.- 128 с. (27-35).</w:t>
      </w:r>
    </w:p>
    <w:p w:rsidR="00E4206B" w:rsidRPr="00EA62A9" w:rsidRDefault="00EA62A9" w:rsidP="00E4206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kk-KZ"/>
        </w:rPr>
        <w:t>14</w:t>
      </w:r>
      <w:r w:rsidR="00E4206B" w:rsidRPr="00EA62A9">
        <w:rPr>
          <w:rFonts w:ascii="Times New Roman" w:hAnsi="Times New Roman" w:cs="Times New Roman"/>
          <w:color w:val="000000"/>
          <w:sz w:val="28"/>
          <w:szCs w:val="28"/>
          <w:lang w:val="kk-KZ"/>
        </w:rPr>
        <w:t>.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00E4206B" w:rsidRPr="00EA62A9">
        <w:rPr>
          <w:rFonts w:ascii="Times New Roman" w:hAnsi="Times New Roman" w:cs="Times New Roman"/>
          <w:sz w:val="28"/>
          <w:szCs w:val="28"/>
        </w:rPr>
        <w:t xml:space="preserve"> (</w:t>
      </w:r>
      <w:r w:rsidR="00E4206B" w:rsidRPr="00EA62A9">
        <w:rPr>
          <w:rFonts w:ascii="Times New Roman" w:hAnsi="Times New Roman" w:cs="Times New Roman"/>
          <w:sz w:val="28"/>
          <w:szCs w:val="28"/>
          <w:lang w:val="kk-KZ"/>
        </w:rPr>
        <w:t>208-273</w:t>
      </w:r>
      <w:r w:rsidR="00E4206B" w:rsidRPr="00EA62A9">
        <w:rPr>
          <w:rFonts w:ascii="Times New Roman" w:hAnsi="Times New Roman" w:cs="Times New Roman"/>
          <w:sz w:val="28"/>
          <w:szCs w:val="28"/>
        </w:rPr>
        <w:t>).</w:t>
      </w:r>
    </w:p>
    <w:p w:rsidR="00E4206B" w:rsidRPr="00EA62A9" w:rsidRDefault="00EA62A9" w:rsidP="00E4206B">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15</w:t>
      </w:r>
      <w:r w:rsidR="00E4206B" w:rsidRPr="00EA62A9">
        <w:rPr>
          <w:rFonts w:ascii="Times New Roman" w:hAnsi="Times New Roman" w:cs="Times New Roman"/>
          <w:color w:val="000000"/>
          <w:sz w:val="28"/>
          <w:szCs w:val="28"/>
          <w:lang w:val="kk-KZ"/>
        </w:rPr>
        <w:t>. Психология: Адамзат ақыл-ойының қазынасы. 10 томдық; Психологиядағы ақыл-ой әрекетін сатылап қалыптастыру  теориясы. 4-том/Жетекшісі – акад. Ә.Н. Нысанбаев.  – Алматы: «Таймас» баспа үйі,, 2005. – 480 бет.</w:t>
      </w:r>
      <w:r w:rsidR="00E4206B" w:rsidRPr="00EA62A9">
        <w:rPr>
          <w:rFonts w:ascii="Times New Roman" w:hAnsi="Times New Roman" w:cs="Times New Roman"/>
          <w:sz w:val="28"/>
          <w:szCs w:val="28"/>
        </w:rPr>
        <w:t xml:space="preserve"> (</w:t>
      </w:r>
      <w:r w:rsidR="00E4206B" w:rsidRPr="00EA62A9">
        <w:rPr>
          <w:rFonts w:ascii="Times New Roman" w:hAnsi="Times New Roman" w:cs="Times New Roman"/>
          <w:sz w:val="28"/>
          <w:szCs w:val="28"/>
          <w:lang w:val="kk-KZ"/>
        </w:rPr>
        <w:t>16-202</w:t>
      </w:r>
      <w:r w:rsidR="00E4206B" w:rsidRPr="00EA62A9">
        <w:rPr>
          <w:rFonts w:ascii="Times New Roman" w:hAnsi="Times New Roman" w:cs="Times New Roman"/>
          <w:sz w:val="28"/>
          <w:szCs w:val="28"/>
        </w:rPr>
        <w:t>).</w:t>
      </w:r>
    </w:p>
    <w:p w:rsidR="00E4206B" w:rsidRPr="00EA62A9" w:rsidRDefault="00EA62A9" w:rsidP="00E4206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kk-KZ"/>
        </w:rPr>
        <w:t>6</w:t>
      </w:r>
      <w:r w:rsidR="00E4206B" w:rsidRPr="00EA62A9">
        <w:rPr>
          <w:rFonts w:ascii="Times New Roman" w:hAnsi="Times New Roman" w:cs="Times New Roman"/>
          <w:color w:val="000000"/>
          <w:sz w:val="28"/>
          <w:szCs w:val="28"/>
          <w:lang w:val="kk-KZ"/>
        </w:rPr>
        <w:t>. Психология: Адамзат ақыл-ойының қазынасы. 10 томдық; Дамыта оқытудың мәселелері: теориясы және практикасы. 6-том/Жетекшісі – акад. Ә.Н. Нысанбаев.  – Алматы: «Таймас» баспа үйі,, 2005. – 480 бет.</w:t>
      </w:r>
      <w:r w:rsidR="00E4206B" w:rsidRPr="00EA62A9">
        <w:rPr>
          <w:rFonts w:ascii="Times New Roman" w:hAnsi="Times New Roman" w:cs="Times New Roman"/>
          <w:sz w:val="28"/>
          <w:szCs w:val="28"/>
        </w:rPr>
        <w:t xml:space="preserve"> (</w:t>
      </w:r>
      <w:r w:rsidR="00E4206B" w:rsidRPr="00EA62A9">
        <w:rPr>
          <w:rFonts w:ascii="Times New Roman" w:hAnsi="Times New Roman" w:cs="Times New Roman"/>
          <w:sz w:val="28"/>
          <w:szCs w:val="28"/>
          <w:lang w:val="kk-KZ"/>
        </w:rPr>
        <w:t>161-203</w:t>
      </w:r>
      <w:r w:rsidR="00E4206B" w:rsidRPr="00EA62A9">
        <w:rPr>
          <w:rFonts w:ascii="Times New Roman" w:hAnsi="Times New Roman" w:cs="Times New Roman"/>
          <w:sz w:val="28"/>
          <w:szCs w:val="28"/>
        </w:rPr>
        <w:t>).</w:t>
      </w:r>
    </w:p>
    <w:p w:rsidR="00E4206B" w:rsidRPr="00EA62A9" w:rsidRDefault="00E4206B" w:rsidP="00E4206B">
      <w:pPr>
        <w:tabs>
          <w:tab w:val="left" w:pos="1200"/>
        </w:tabs>
        <w:autoSpaceDE w:val="0"/>
        <w:autoSpaceDN w:val="0"/>
        <w:adjustRightInd w:val="0"/>
        <w:spacing w:after="0" w:line="240" w:lineRule="auto"/>
        <w:jc w:val="both"/>
        <w:rPr>
          <w:rFonts w:ascii="Times New Roman" w:hAnsi="Times New Roman" w:cs="Times New Roman"/>
          <w:b/>
          <w:bCs/>
          <w:sz w:val="28"/>
          <w:szCs w:val="28"/>
          <w:lang w:val="kk-KZ"/>
        </w:rPr>
      </w:pPr>
    </w:p>
    <w:p w:rsidR="00E4206B" w:rsidRPr="00EA62A9" w:rsidRDefault="00E4206B" w:rsidP="00E4206B">
      <w:pPr>
        <w:tabs>
          <w:tab w:val="left" w:pos="1200"/>
        </w:tabs>
        <w:autoSpaceDE w:val="0"/>
        <w:autoSpaceDN w:val="0"/>
        <w:adjustRightInd w:val="0"/>
        <w:spacing w:after="0" w:line="240" w:lineRule="auto"/>
        <w:jc w:val="both"/>
        <w:rPr>
          <w:rFonts w:ascii="Times New Roman" w:hAnsi="Times New Roman" w:cs="Times New Roman"/>
          <w:iCs/>
          <w:sz w:val="28"/>
          <w:szCs w:val="28"/>
          <w:lang w:val="kk-KZ"/>
        </w:rPr>
      </w:pPr>
    </w:p>
    <w:p w:rsidR="00E4206B" w:rsidRPr="00EA62A9" w:rsidRDefault="00E4206B" w:rsidP="00F444B8">
      <w:pPr>
        <w:tabs>
          <w:tab w:val="left" w:pos="8012"/>
        </w:tabs>
        <w:autoSpaceDE w:val="0"/>
        <w:autoSpaceDN w:val="0"/>
        <w:adjustRightInd w:val="0"/>
        <w:spacing w:after="0" w:line="240" w:lineRule="auto"/>
        <w:jc w:val="center"/>
        <w:rPr>
          <w:rFonts w:ascii="Times New Roman" w:hAnsi="Times New Roman" w:cs="Times New Roman"/>
          <w:b/>
          <w:sz w:val="28"/>
          <w:szCs w:val="28"/>
          <w:lang w:val="kk-KZ"/>
        </w:rPr>
      </w:pPr>
    </w:p>
    <w:p w:rsidR="00F444B8" w:rsidRDefault="00F444B8" w:rsidP="00F444B8">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EA62A9" w:rsidRPr="00EA62A9" w:rsidRDefault="00EA62A9" w:rsidP="00F444B8">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FA4BF6" w:rsidRPr="00EA62A9" w:rsidRDefault="00F444B8" w:rsidP="00F311CE">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lastRenderedPageBreak/>
        <w:t>Лекция 10-11</w:t>
      </w:r>
      <w:r w:rsidR="00FA4BF6" w:rsidRPr="00EA62A9">
        <w:rPr>
          <w:rFonts w:ascii="Times New Roman" w:hAnsi="Times New Roman" w:cs="Times New Roman"/>
          <w:b/>
          <w:sz w:val="28"/>
          <w:szCs w:val="28"/>
        </w:rPr>
        <w:t xml:space="preserve">. </w:t>
      </w:r>
      <w:r w:rsidRPr="00EA62A9">
        <w:rPr>
          <w:rFonts w:ascii="Times New Roman" w:hAnsi="Times New Roman" w:cs="Times New Roman"/>
          <w:b/>
          <w:sz w:val="28"/>
          <w:szCs w:val="28"/>
        </w:rPr>
        <w:t xml:space="preserve"> Тема лекции: «</w:t>
      </w:r>
      <w:r w:rsidR="00FA4BF6" w:rsidRPr="00EA62A9">
        <w:rPr>
          <w:rFonts w:ascii="Times New Roman" w:hAnsi="Times New Roman" w:cs="Times New Roman"/>
          <w:b/>
          <w:sz w:val="28"/>
          <w:szCs w:val="28"/>
        </w:rPr>
        <w:t xml:space="preserve">Проблема определения понятия личности в </w:t>
      </w:r>
      <w:proofErr w:type="spellStart"/>
      <w:r w:rsidR="00FA4BF6" w:rsidRPr="00EA62A9">
        <w:rPr>
          <w:rFonts w:ascii="Times New Roman" w:hAnsi="Times New Roman" w:cs="Times New Roman"/>
          <w:b/>
          <w:sz w:val="28"/>
          <w:szCs w:val="28"/>
        </w:rPr>
        <w:t>деятельностном</w:t>
      </w:r>
      <w:proofErr w:type="spellEnd"/>
      <w:r w:rsidR="00FA4BF6" w:rsidRPr="00EA62A9">
        <w:rPr>
          <w:rFonts w:ascii="Times New Roman" w:hAnsi="Times New Roman" w:cs="Times New Roman"/>
          <w:b/>
          <w:sz w:val="28"/>
          <w:szCs w:val="28"/>
        </w:rPr>
        <w:t xml:space="preserve"> подходе</w:t>
      </w:r>
      <w:r w:rsidRPr="00EA62A9">
        <w:rPr>
          <w:rFonts w:ascii="Times New Roman" w:hAnsi="Times New Roman" w:cs="Times New Roman"/>
          <w:b/>
          <w:sz w:val="28"/>
          <w:szCs w:val="28"/>
        </w:rPr>
        <w:t>»</w:t>
      </w:r>
      <w:r w:rsidR="00FA4BF6" w:rsidRPr="00EA62A9">
        <w:rPr>
          <w:rFonts w:ascii="Times New Roman" w:hAnsi="Times New Roman" w:cs="Times New Roman"/>
          <w:b/>
          <w:sz w:val="28"/>
          <w:szCs w:val="28"/>
        </w:rPr>
        <w:t xml:space="preserve"> </w:t>
      </w:r>
    </w:p>
    <w:p w:rsidR="00713D3E" w:rsidRPr="00EA62A9" w:rsidRDefault="00A0279B" w:rsidP="00F00539">
      <w:pPr>
        <w:pStyle w:val="a4"/>
        <w:spacing w:after="0"/>
        <w:ind w:left="0" w:firstLine="708"/>
        <w:jc w:val="both"/>
        <w:rPr>
          <w:rFonts w:ascii="Times New Roman" w:hAnsi="Times New Roman" w:cs="Times New Roman"/>
          <w:color w:val="000000"/>
          <w:sz w:val="28"/>
          <w:szCs w:val="28"/>
          <w:lang w:val="kk-KZ"/>
        </w:rPr>
      </w:pPr>
      <w:r w:rsidRPr="00EA62A9">
        <w:rPr>
          <w:rFonts w:ascii="Times New Roman" w:hAnsi="Times New Roman" w:cs="Times New Roman"/>
          <w:b/>
          <w:sz w:val="28"/>
          <w:szCs w:val="28"/>
        </w:rPr>
        <w:t>Цель лекции:</w:t>
      </w:r>
      <w:r w:rsidR="00713D3E" w:rsidRPr="00EA62A9">
        <w:rPr>
          <w:rFonts w:ascii="Times New Roman" w:hAnsi="Times New Roman" w:cs="Times New Roman"/>
          <w:sz w:val="28"/>
          <w:szCs w:val="28"/>
          <w:lang w:val="kk-KZ" w:eastAsia="ko-KR"/>
        </w:rPr>
        <w:t xml:space="preserve"> Овладение магистрантами знаниями о </w:t>
      </w:r>
      <w:r w:rsidR="00713D3E" w:rsidRPr="00EA62A9">
        <w:rPr>
          <w:rFonts w:ascii="Times New Roman" w:hAnsi="Times New Roman" w:cs="Times New Roman"/>
          <w:sz w:val="28"/>
          <w:szCs w:val="28"/>
        </w:rPr>
        <w:t xml:space="preserve"> </w:t>
      </w:r>
      <w:r w:rsidR="00713D3E" w:rsidRPr="00EA62A9">
        <w:rPr>
          <w:rFonts w:ascii="Times New Roman" w:hAnsi="Times New Roman" w:cs="Times New Roman"/>
          <w:sz w:val="28"/>
          <w:szCs w:val="28"/>
          <w:lang w:val="kk-KZ"/>
        </w:rPr>
        <w:t>к</w:t>
      </w:r>
      <w:proofErr w:type="spellStart"/>
      <w:r w:rsidR="00713D3E" w:rsidRPr="00EA62A9">
        <w:rPr>
          <w:rFonts w:ascii="Times New Roman" w:hAnsi="Times New Roman" w:cs="Times New Roman"/>
          <w:sz w:val="28"/>
          <w:szCs w:val="28"/>
        </w:rPr>
        <w:t>онцепци</w:t>
      </w:r>
      <w:proofErr w:type="spellEnd"/>
      <w:r w:rsidR="00713D3E" w:rsidRPr="00EA62A9">
        <w:rPr>
          <w:rFonts w:ascii="Times New Roman" w:hAnsi="Times New Roman" w:cs="Times New Roman"/>
          <w:sz w:val="28"/>
          <w:szCs w:val="28"/>
          <w:lang w:val="kk-KZ"/>
        </w:rPr>
        <w:t>и</w:t>
      </w:r>
      <w:r w:rsidR="00713D3E" w:rsidRPr="00EA62A9">
        <w:rPr>
          <w:rFonts w:ascii="Times New Roman" w:hAnsi="Times New Roman" w:cs="Times New Roman"/>
          <w:sz w:val="28"/>
          <w:szCs w:val="28"/>
        </w:rPr>
        <w:t xml:space="preserve"> личности в научной школе С.Л. Рубинштейна</w:t>
      </w:r>
      <w:r w:rsidR="00713D3E" w:rsidRPr="00EA62A9">
        <w:rPr>
          <w:rFonts w:ascii="Times New Roman" w:hAnsi="Times New Roman" w:cs="Times New Roman"/>
          <w:sz w:val="28"/>
          <w:szCs w:val="28"/>
          <w:lang w:val="kk-KZ"/>
        </w:rPr>
        <w:t xml:space="preserve">, </w:t>
      </w:r>
      <w:r w:rsidR="00713D3E" w:rsidRPr="00EA62A9">
        <w:rPr>
          <w:rFonts w:ascii="Times New Roman" w:hAnsi="Times New Roman" w:cs="Times New Roman"/>
          <w:sz w:val="28"/>
          <w:szCs w:val="28"/>
        </w:rPr>
        <w:t xml:space="preserve"> </w:t>
      </w:r>
      <w:r w:rsidR="00713D3E" w:rsidRPr="00EA62A9">
        <w:rPr>
          <w:rFonts w:ascii="Times New Roman" w:hAnsi="Times New Roman" w:cs="Times New Roman"/>
          <w:sz w:val="28"/>
          <w:szCs w:val="28"/>
          <w:lang w:val="kk-KZ" w:eastAsia="ko-KR"/>
        </w:rPr>
        <w:t xml:space="preserve"> </w:t>
      </w:r>
      <w:r w:rsidR="00713D3E" w:rsidRPr="00EA62A9">
        <w:rPr>
          <w:rFonts w:ascii="Times New Roman" w:hAnsi="Times New Roman" w:cs="Times New Roman"/>
          <w:sz w:val="28"/>
          <w:szCs w:val="28"/>
        </w:rPr>
        <w:t xml:space="preserve">К.А. </w:t>
      </w:r>
      <w:proofErr w:type="spellStart"/>
      <w:r w:rsidR="00713D3E" w:rsidRPr="00EA62A9">
        <w:rPr>
          <w:rFonts w:ascii="Times New Roman" w:hAnsi="Times New Roman" w:cs="Times New Roman"/>
          <w:sz w:val="28"/>
          <w:szCs w:val="28"/>
        </w:rPr>
        <w:t>Абульханова-Славск</w:t>
      </w:r>
      <w:proofErr w:type="spellEnd"/>
      <w:r w:rsidR="00713D3E" w:rsidRPr="00EA62A9">
        <w:rPr>
          <w:rFonts w:ascii="Times New Roman" w:hAnsi="Times New Roman" w:cs="Times New Roman"/>
          <w:sz w:val="28"/>
          <w:szCs w:val="28"/>
          <w:lang w:val="kk-KZ"/>
        </w:rPr>
        <w:t xml:space="preserve">ой и формирование у магистрантов компетенций по  использованию теорий </w:t>
      </w:r>
      <w:r w:rsidR="00713D3E" w:rsidRPr="00EA62A9">
        <w:rPr>
          <w:rFonts w:ascii="Times New Roman" w:hAnsi="Times New Roman" w:cs="Times New Roman"/>
          <w:color w:val="000000"/>
          <w:sz w:val="28"/>
          <w:szCs w:val="28"/>
        </w:rPr>
        <w:t>мотивов и потребностей в психологии.</w:t>
      </w:r>
    </w:p>
    <w:p w:rsidR="00F00539" w:rsidRPr="00EA62A9" w:rsidRDefault="00A0279B" w:rsidP="00F043F0">
      <w:pPr>
        <w:spacing w:after="0" w:line="240" w:lineRule="auto"/>
        <w:ind w:firstLine="708"/>
        <w:jc w:val="both"/>
        <w:rPr>
          <w:rFonts w:ascii="Times New Roman" w:hAnsi="Times New Roman" w:cs="Times New Roman"/>
          <w:sz w:val="28"/>
          <w:szCs w:val="28"/>
          <w:lang w:val="kk-KZ"/>
        </w:rPr>
      </w:pPr>
      <w:proofErr w:type="gramStart"/>
      <w:r w:rsidRPr="00EA62A9">
        <w:rPr>
          <w:rFonts w:ascii="Times New Roman" w:hAnsi="Times New Roman" w:cs="Times New Roman"/>
          <w:b/>
          <w:sz w:val="28"/>
          <w:szCs w:val="28"/>
        </w:rPr>
        <w:t>Основные термины лекции:</w:t>
      </w:r>
      <w:r w:rsidR="00F00539" w:rsidRPr="00EA62A9">
        <w:rPr>
          <w:rFonts w:ascii="Times New Roman" w:hAnsi="Times New Roman" w:cs="Times New Roman"/>
          <w:sz w:val="28"/>
          <w:szCs w:val="28"/>
        </w:rPr>
        <w:t xml:space="preserve"> научная школа, деятельность</w:t>
      </w:r>
      <w:r w:rsidR="00F00539" w:rsidRPr="00EA62A9">
        <w:rPr>
          <w:rFonts w:ascii="Times New Roman" w:hAnsi="Times New Roman" w:cs="Times New Roman"/>
          <w:sz w:val="28"/>
          <w:szCs w:val="28"/>
          <w:lang w:val="kk-KZ"/>
        </w:rPr>
        <w:t xml:space="preserve"> </w:t>
      </w:r>
      <w:r w:rsidR="00F00539" w:rsidRPr="00EA62A9">
        <w:rPr>
          <w:rFonts w:ascii="Times New Roman" w:hAnsi="Times New Roman" w:cs="Times New Roman"/>
          <w:sz w:val="28"/>
          <w:szCs w:val="28"/>
        </w:rPr>
        <w:t>- основа развития личности, активность - системное качество личности, личность</w:t>
      </w:r>
      <w:r w:rsidR="00F00539" w:rsidRPr="00EA62A9">
        <w:rPr>
          <w:rFonts w:ascii="Times New Roman" w:hAnsi="Times New Roman" w:cs="Times New Roman"/>
          <w:sz w:val="28"/>
          <w:szCs w:val="28"/>
          <w:lang w:val="kk-KZ"/>
        </w:rPr>
        <w:t xml:space="preserve"> </w:t>
      </w:r>
      <w:r w:rsidR="00F00539" w:rsidRPr="00EA62A9">
        <w:rPr>
          <w:rFonts w:ascii="Times New Roman" w:hAnsi="Times New Roman" w:cs="Times New Roman"/>
          <w:sz w:val="28"/>
          <w:szCs w:val="28"/>
        </w:rPr>
        <w:t>- продукт общественно-исторического и онтогенетического развития человека, предметная деятельность</w:t>
      </w:r>
      <w:r w:rsidR="00BE36CF" w:rsidRPr="00EA62A9">
        <w:rPr>
          <w:rFonts w:ascii="Times New Roman" w:hAnsi="Times New Roman" w:cs="Times New Roman"/>
          <w:sz w:val="28"/>
          <w:szCs w:val="28"/>
        </w:rPr>
        <w:t xml:space="preserve">, </w:t>
      </w:r>
      <w:r w:rsidR="00BE36CF" w:rsidRPr="00EA62A9">
        <w:rPr>
          <w:rFonts w:ascii="Times New Roman" w:hAnsi="Times New Roman" w:cs="Times New Roman"/>
          <w:sz w:val="28"/>
          <w:szCs w:val="28"/>
          <w:lang w:val="kk-KZ"/>
        </w:rPr>
        <w:t xml:space="preserve"> культурно-исторический подход, </w:t>
      </w:r>
      <w:proofErr w:type="spellStart"/>
      <w:r w:rsidR="00BE36CF" w:rsidRPr="00EA62A9">
        <w:rPr>
          <w:rFonts w:ascii="Times New Roman" w:hAnsi="Times New Roman" w:cs="Times New Roman"/>
          <w:color w:val="000000"/>
          <w:sz w:val="28"/>
          <w:szCs w:val="28"/>
        </w:rPr>
        <w:t>мотивационно-потребностная</w:t>
      </w:r>
      <w:proofErr w:type="spellEnd"/>
      <w:r w:rsidR="00BE36CF" w:rsidRPr="00EA62A9">
        <w:rPr>
          <w:rFonts w:ascii="Times New Roman" w:hAnsi="Times New Roman" w:cs="Times New Roman"/>
          <w:color w:val="000000"/>
          <w:sz w:val="28"/>
          <w:szCs w:val="28"/>
        </w:rPr>
        <w:t xml:space="preserve"> сфера.</w:t>
      </w:r>
      <w:proofErr w:type="gramEnd"/>
    </w:p>
    <w:p w:rsidR="00A0279B" w:rsidRPr="00EA62A9" w:rsidRDefault="00A0279B" w:rsidP="00F00539">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Основные вопросы лекции:</w:t>
      </w:r>
    </w:p>
    <w:p w:rsidR="00E4206B" w:rsidRPr="00EA62A9" w:rsidRDefault="00E4206B" w:rsidP="00E4206B">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 Концепция личности в научной школе С.Л. Рубинштейна. Зависимость психических процессов от личности. </w:t>
      </w:r>
    </w:p>
    <w:p w:rsidR="00E4206B" w:rsidRPr="00EA62A9" w:rsidRDefault="00E4206B" w:rsidP="00E4206B">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Деятельность</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 основа развития личности. </w:t>
      </w:r>
    </w:p>
    <w:p w:rsidR="00E4206B" w:rsidRPr="00EA62A9" w:rsidRDefault="00E4206B" w:rsidP="00E4206B">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rPr>
        <w:t xml:space="preserve">Активность - системное качество личности (К.А. </w:t>
      </w:r>
      <w:proofErr w:type="spellStart"/>
      <w:r w:rsidRPr="00EA62A9">
        <w:rPr>
          <w:rFonts w:ascii="Times New Roman" w:hAnsi="Times New Roman" w:cs="Times New Roman"/>
          <w:sz w:val="28"/>
          <w:szCs w:val="28"/>
        </w:rPr>
        <w:t>Абульханов</w:t>
      </w:r>
      <w:proofErr w:type="gramStart"/>
      <w:r w:rsidRPr="00EA62A9">
        <w:rPr>
          <w:rFonts w:ascii="Times New Roman" w:hAnsi="Times New Roman" w:cs="Times New Roman"/>
          <w:sz w:val="28"/>
          <w:szCs w:val="28"/>
        </w:rPr>
        <w:t>а</w:t>
      </w:r>
      <w:proofErr w:type="spellEnd"/>
      <w:r w:rsidRPr="00EA62A9">
        <w:rPr>
          <w:rFonts w:ascii="Times New Roman" w:hAnsi="Times New Roman" w:cs="Times New Roman"/>
          <w:sz w:val="28"/>
          <w:szCs w:val="28"/>
        </w:rPr>
        <w:t>-</w:t>
      </w:r>
      <w:proofErr w:type="gramEnd"/>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Славская</w:t>
      </w:r>
      <w:proofErr w:type="spellEnd"/>
      <w:r w:rsidRPr="00EA62A9">
        <w:rPr>
          <w:rFonts w:ascii="Times New Roman" w:hAnsi="Times New Roman" w:cs="Times New Roman"/>
          <w:sz w:val="28"/>
          <w:szCs w:val="28"/>
        </w:rPr>
        <w:t xml:space="preserve">).  </w:t>
      </w:r>
    </w:p>
    <w:p w:rsidR="00E4206B" w:rsidRPr="00EA62A9" w:rsidRDefault="00E4206B" w:rsidP="00E4206B">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Понимание личности в научной школе А.Н. Леонтьева: личность</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системное и сверхчувственное качество. Личность</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 продукт общественно-исторического и онтогенетического развития человека. </w:t>
      </w:r>
    </w:p>
    <w:p w:rsidR="00F444B8" w:rsidRPr="00EA62A9" w:rsidRDefault="00E4206B" w:rsidP="00E4206B">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4. </w:t>
      </w:r>
      <w:r w:rsidRPr="00EA62A9">
        <w:rPr>
          <w:rFonts w:ascii="Times New Roman" w:hAnsi="Times New Roman" w:cs="Times New Roman"/>
          <w:sz w:val="28"/>
          <w:szCs w:val="28"/>
        </w:rPr>
        <w:t>Предметная деятельность</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системообразующая</w:t>
      </w:r>
      <w:proofErr w:type="spellEnd"/>
      <w:r w:rsidRPr="00EA62A9">
        <w:rPr>
          <w:rFonts w:ascii="Times New Roman" w:hAnsi="Times New Roman" w:cs="Times New Roman"/>
          <w:sz w:val="28"/>
          <w:szCs w:val="28"/>
        </w:rPr>
        <w:t xml:space="preserve"> основа личности (А.Г. </w:t>
      </w:r>
      <w:proofErr w:type="spellStart"/>
      <w:r w:rsidRPr="00EA62A9">
        <w:rPr>
          <w:rFonts w:ascii="Times New Roman" w:hAnsi="Times New Roman" w:cs="Times New Roman"/>
          <w:sz w:val="28"/>
          <w:szCs w:val="28"/>
        </w:rPr>
        <w:t>Асмолов</w:t>
      </w:r>
      <w:proofErr w:type="spellEnd"/>
      <w:r w:rsidRPr="00EA62A9">
        <w:rPr>
          <w:rFonts w:ascii="Times New Roman" w:hAnsi="Times New Roman" w:cs="Times New Roman"/>
          <w:sz w:val="28"/>
          <w:szCs w:val="28"/>
        </w:rPr>
        <w:t xml:space="preserve">). Движущие силы развития личности. Концепция внутренней позиции Л.И. </w:t>
      </w:r>
      <w:proofErr w:type="spellStart"/>
      <w:r w:rsidRPr="00EA62A9">
        <w:rPr>
          <w:rFonts w:ascii="Times New Roman" w:hAnsi="Times New Roman" w:cs="Times New Roman"/>
          <w:sz w:val="28"/>
          <w:szCs w:val="28"/>
        </w:rPr>
        <w:t>Божович</w:t>
      </w:r>
      <w:proofErr w:type="spellEnd"/>
      <w:r w:rsidRPr="00EA62A9">
        <w:rPr>
          <w:rFonts w:ascii="Times New Roman" w:hAnsi="Times New Roman" w:cs="Times New Roman"/>
          <w:sz w:val="28"/>
          <w:szCs w:val="28"/>
        </w:rPr>
        <w:t>.</w:t>
      </w:r>
    </w:p>
    <w:p w:rsidR="00E4206B" w:rsidRPr="00EA62A9" w:rsidRDefault="00E4206B" w:rsidP="00E4206B">
      <w:pPr>
        <w:pStyle w:val="a4"/>
        <w:spacing w:after="0"/>
        <w:ind w:left="0"/>
        <w:jc w:val="both"/>
        <w:rPr>
          <w:rFonts w:ascii="Times New Roman" w:hAnsi="Times New Roman" w:cs="Times New Roman"/>
          <w:color w:val="000000"/>
          <w:sz w:val="28"/>
          <w:szCs w:val="28"/>
          <w:lang w:val="kk-KZ"/>
        </w:rPr>
      </w:pPr>
      <w:r w:rsidRPr="00EA62A9">
        <w:rPr>
          <w:rFonts w:ascii="Times New Roman" w:hAnsi="Times New Roman" w:cs="Times New Roman"/>
          <w:sz w:val="28"/>
          <w:szCs w:val="28"/>
          <w:lang w:val="kk-KZ"/>
        </w:rPr>
        <w:t xml:space="preserve">5. Проблема мотивации: культурно-исторический подход. 2. </w:t>
      </w:r>
      <w:r w:rsidRPr="00EA62A9">
        <w:rPr>
          <w:rFonts w:ascii="Times New Roman" w:hAnsi="Times New Roman" w:cs="Times New Roman"/>
          <w:color w:val="000000"/>
          <w:sz w:val="28"/>
          <w:szCs w:val="28"/>
        </w:rPr>
        <w:t>Понятие мотивов и потребностей в психологии.</w:t>
      </w:r>
    </w:p>
    <w:p w:rsidR="00F444B8" w:rsidRPr="00EA62A9" w:rsidRDefault="00E4206B" w:rsidP="00E4206B">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rPr>
        <w:t xml:space="preserve"> </w:t>
      </w:r>
      <w:r w:rsidRPr="00EA62A9">
        <w:rPr>
          <w:rFonts w:ascii="Times New Roman" w:hAnsi="Times New Roman" w:cs="Times New Roman"/>
          <w:color w:val="000000"/>
          <w:sz w:val="28"/>
          <w:szCs w:val="28"/>
          <w:lang w:val="kk-KZ"/>
        </w:rPr>
        <w:t xml:space="preserve">6. </w:t>
      </w:r>
      <w:r w:rsidRPr="00EA62A9">
        <w:rPr>
          <w:rFonts w:ascii="Times New Roman" w:hAnsi="Times New Roman" w:cs="Times New Roman"/>
          <w:color w:val="000000"/>
          <w:sz w:val="28"/>
          <w:szCs w:val="28"/>
        </w:rPr>
        <w:t xml:space="preserve">Особенности </w:t>
      </w:r>
      <w:proofErr w:type="spellStart"/>
      <w:r w:rsidRPr="00EA62A9">
        <w:rPr>
          <w:rFonts w:ascii="Times New Roman" w:hAnsi="Times New Roman" w:cs="Times New Roman"/>
          <w:color w:val="000000"/>
          <w:sz w:val="28"/>
          <w:szCs w:val="28"/>
        </w:rPr>
        <w:t>мотивационно-потребностной</w:t>
      </w:r>
      <w:proofErr w:type="spellEnd"/>
      <w:r w:rsidRPr="00EA62A9">
        <w:rPr>
          <w:rFonts w:ascii="Times New Roman" w:hAnsi="Times New Roman" w:cs="Times New Roman"/>
          <w:color w:val="000000"/>
          <w:sz w:val="28"/>
          <w:szCs w:val="28"/>
        </w:rPr>
        <w:t xml:space="preserve"> сферы.</w:t>
      </w:r>
    </w:p>
    <w:p w:rsidR="00F444B8" w:rsidRPr="00EA62A9" w:rsidRDefault="00F444B8" w:rsidP="00F311CE">
      <w:pPr>
        <w:tabs>
          <w:tab w:val="left" w:pos="7371"/>
        </w:tabs>
        <w:spacing w:after="0" w:line="240" w:lineRule="auto"/>
        <w:jc w:val="both"/>
        <w:rPr>
          <w:rFonts w:ascii="Times New Roman" w:hAnsi="Times New Roman" w:cs="Times New Roman"/>
          <w:sz w:val="28"/>
          <w:szCs w:val="28"/>
        </w:rPr>
      </w:pP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proofErr w:type="spellStart"/>
      <w:r w:rsidRPr="00EA62A9">
        <w:rPr>
          <w:rFonts w:ascii="Times New Roman" w:hAnsi="Times New Roman" w:cs="Times New Roman"/>
          <w:sz w:val="28"/>
          <w:szCs w:val="28"/>
        </w:rPr>
        <w:t>Деятельностный</w:t>
      </w:r>
      <w:proofErr w:type="spellEnd"/>
      <w:r w:rsidRPr="00EA62A9">
        <w:rPr>
          <w:rFonts w:ascii="Times New Roman" w:hAnsi="Times New Roman" w:cs="Times New Roman"/>
          <w:sz w:val="28"/>
          <w:szCs w:val="28"/>
        </w:rPr>
        <w:t xml:space="preserve"> подход является основным подходом к изучению закономерностей развития сознания и личности человека в психологии. Существенный вклад в разработку одной из фундаментальных проблем в психологии, проблемы деятельности внесли многие ученые и исследователи. Традиции в изучении проблемы деятельности заложены в работах С. Л. Рубинштейна и А. Н. Леонтьева. Условно можно выделить три направления исследований, в которых заложены контуры </w:t>
      </w:r>
      <w:proofErr w:type="spellStart"/>
      <w:r w:rsidRPr="00EA62A9">
        <w:rPr>
          <w:rFonts w:ascii="Times New Roman" w:hAnsi="Times New Roman" w:cs="Times New Roman"/>
          <w:sz w:val="28"/>
          <w:szCs w:val="28"/>
        </w:rPr>
        <w:t>деятельностного</w:t>
      </w:r>
      <w:proofErr w:type="spellEnd"/>
      <w:r w:rsidRPr="00EA62A9">
        <w:rPr>
          <w:rFonts w:ascii="Times New Roman" w:hAnsi="Times New Roman" w:cs="Times New Roman"/>
          <w:sz w:val="28"/>
          <w:szCs w:val="28"/>
        </w:rPr>
        <w:t xml:space="preserve"> подхода в психологии: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1) знаково-символическое направление в развитии психики (разрабатывалось Л. С.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2) личностное направление: личность формируется в деятельности (разрабатывалось С. Л. Рубинштейном);</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3) деятельность как самостоятельный предмет исследования (разрабатывалось А. Н. Леонтьевым).</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Приоритет переноса философской категории «деятельность» на психологическую почву принадлежит С. Л. Рубинштейну. Именно С. Л. Рубинштейн впервые выделил предметную деятельность как предмет психологической науки. Он обратил внимание на тот аспект, что  </w:t>
      </w:r>
      <w:r w:rsidRPr="00EA62A9">
        <w:rPr>
          <w:rFonts w:ascii="Times New Roman" w:hAnsi="Times New Roman" w:cs="Times New Roman"/>
          <w:sz w:val="28"/>
          <w:szCs w:val="28"/>
        </w:rPr>
        <w:lastRenderedPageBreak/>
        <w:t xml:space="preserve">формирование идеального плана может осуществляться в САМОДЕЯТЕЛЬНОСТИ человека, результатом которой являются его  развивающиеся психические свойства. А. Н. Леонтьев обратился к  проблематике деятельности значительно позже С. Л. Рубинштейна. Но  именно ему принадлежит развернутая общепсихологическая теория  деятельности. Как отмечает Г. А. Суворова, изучение основ двух  методологических функций категории деятельности было начато еще Л. С. </w:t>
      </w:r>
    </w:p>
    <w:p w:rsidR="00FA4BF6" w:rsidRPr="00EA62A9" w:rsidRDefault="00FA4BF6" w:rsidP="00F311CE">
      <w:pPr>
        <w:tabs>
          <w:tab w:val="left" w:pos="8931"/>
        </w:tabs>
        <w:spacing w:after="0" w:line="240" w:lineRule="auto"/>
        <w:jc w:val="both"/>
        <w:rPr>
          <w:rFonts w:ascii="Times New Roman" w:hAnsi="Times New Roman" w:cs="Times New Roman"/>
          <w:sz w:val="28"/>
          <w:szCs w:val="28"/>
        </w:rPr>
      </w:pP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xml:space="preserve">. В своей теории высших психических функций Л. 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акцентировал внимание на изучении первой методологической функции деятельности – деятельности как общем методологическом принципе, при этом деятельность рассматривалась им как категория </w:t>
      </w:r>
      <w:proofErr w:type="spellStart"/>
      <w:r w:rsidRPr="00EA62A9">
        <w:rPr>
          <w:rFonts w:ascii="Times New Roman" w:hAnsi="Times New Roman" w:cs="Times New Roman"/>
          <w:sz w:val="28"/>
          <w:szCs w:val="28"/>
        </w:rPr>
        <w:t>надиндивидуального</w:t>
      </w:r>
      <w:proofErr w:type="spellEnd"/>
      <w:r w:rsidRPr="00EA62A9">
        <w:rPr>
          <w:rFonts w:ascii="Times New Roman" w:hAnsi="Times New Roman" w:cs="Times New Roman"/>
          <w:sz w:val="28"/>
          <w:szCs w:val="28"/>
        </w:rPr>
        <w:t>, культурного уровня. Идея деятельности как главного объяснительного принципа разрабатывалась С. Л. Рубинштейном, а также пр</w:t>
      </w:r>
      <w:r w:rsidR="00EA62A9">
        <w:rPr>
          <w:rFonts w:ascii="Times New Roman" w:hAnsi="Times New Roman" w:cs="Times New Roman"/>
          <w:sz w:val="28"/>
          <w:szCs w:val="28"/>
        </w:rPr>
        <w:t>исутствовала в исследованиях А.Н. Леонтьева, А.</w:t>
      </w:r>
      <w:r w:rsidRPr="00EA62A9">
        <w:rPr>
          <w:rFonts w:ascii="Times New Roman" w:hAnsi="Times New Roman" w:cs="Times New Roman"/>
          <w:sz w:val="28"/>
          <w:szCs w:val="28"/>
        </w:rPr>
        <w:t xml:space="preserve">Р. </w:t>
      </w:r>
      <w:proofErr w:type="spellStart"/>
      <w:r w:rsidRPr="00EA62A9">
        <w:rPr>
          <w:rFonts w:ascii="Times New Roman" w:hAnsi="Times New Roman" w:cs="Times New Roman"/>
          <w:sz w:val="28"/>
          <w:szCs w:val="28"/>
        </w:rPr>
        <w:t>Лурия</w:t>
      </w:r>
      <w:proofErr w:type="spellEnd"/>
      <w:r w:rsidRPr="00EA62A9">
        <w:rPr>
          <w:rFonts w:ascii="Times New Roman" w:hAnsi="Times New Roman" w:cs="Times New Roman"/>
          <w:sz w:val="28"/>
          <w:szCs w:val="28"/>
        </w:rPr>
        <w:t xml:space="preserve"> и др. Деятельность в качестве особого предмета исследования, т.е. второй ее методологической </w:t>
      </w:r>
      <w:r w:rsidR="00EA62A9">
        <w:rPr>
          <w:rFonts w:ascii="Times New Roman" w:hAnsi="Times New Roman" w:cs="Times New Roman"/>
          <w:sz w:val="28"/>
          <w:szCs w:val="28"/>
        </w:rPr>
        <w:t>функции интенсивно изучалась А.</w:t>
      </w:r>
      <w:r w:rsidRPr="00EA62A9">
        <w:rPr>
          <w:rFonts w:ascii="Times New Roman" w:hAnsi="Times New Roman" w:cs="Times New Roman"/>
          <w:sz w:val="28"/>
          <w:szCs w:val="28"/>
        </w:rPr>
        <w:t>Н. Леонтьевым и его последователями. А. Н. Леонтьевым проведен развернутый анализ макроструктуры деятельности, выделены ее формы</w:t>
      </w:r>
      <w:r w:rsidR="00EA62A9">
        <w:rPr>
          <w:rFonts w:ascii="Times New Roman" w:hAnsi="Times New Roman" w:cs="Times New Roman"/>
          <w:sz w:val="28"/>
          <w:szCs w:val="28"/>
        </w:rPr>
        <w:t xml:space="preserve"> и виды. А.</w:t>
      </w:r>
      <w:r w:rsidRPr="00EA62A9">
        <w:rPr>
          <w:rFonts w:ascii="Times New Roman" w:hAnsi="Times New Roman" w:cs="Times New Roman"/>
          <w:sz w:val="28"/>
          <w:szCs w:val="28"/>
        </w:rPr>
        <w:t>Н. Леонтьев рассматривал  категории психического отражения, личности в неразрывной связи с  категорией предметной деятельности. В своих работах он подчеркивал, что психическое отражение порождается именно в процессе развития  чувственно-практической деятельности и вне целостной ее системы не может  быть понято. В тоже время данная линия исследований проводилась С. Л.  Рубинштейном и ег</w:t>
      </w:r>
      <w:r w:rsidR="00EA62A9">
        <w:rPr>
          <w:rFonts w:ascii="Times New Roman" w:hAnsi="Times New Roman" w:cs="Times New Roman"/>
          <w:sz w:val="28"/>
          <w:szCs w:val="28"/>
        </w:rPr>
        <w:t>о последователями. В работах С.</w:t>
      </w:r>
      <w:r w:rsidRPr="00EA62A9">
        <w:rPr>
          <w:rFonts w:ascii="Times New Roman" w:hAnsi="Times New Roman" w:cs="Times New Roman"/>
          <w:sz w:val="28"/>
          <w:szCs w:val="28"/>
        </w:rPr>
        <w:t>Л. Рубинштейна мы  находим общую схему психологического анализа деятельности и ее  основных компонентов: мотивов, целей, действий,</w:t>
      </w:r>
      <w:r w:rsidR="00EA62A9">
        <w:rPr>
          <w:rFonts w:ascii="Times New Roman" w:hAnsi="Times New Roman" w:cs="Times New Roman"/>
          <w:sz w:val="28"/>
          <w:szCs w:val="28"/>
        </w:rPr>
        <w:t xml:space="preserve"> операций. Идеи,  выдвинутые С.</w:t>
      </w:r>
      <w:r w:rsidRPr="00EA62A9">
        <w:rPr>
          <w:rFonts w:ascii="Times New Roman" w:hAnsi="Times New Roman" w:cs="Times New Roman"/>
          <w:sz w:val="28"/>
          <w:szCs w:val="28"/>
        </w:rPr>
        <w:t>Л. Рубинштейном при разработке проблемы деятельности, развивались его учениками и пос</w:t>
      </w:r>
      <w:r w:rsidR="00BE36CF" w:rsidRPr="00EA62A9">
        <w:rPr>
          <w:rFonts w:ascii="Times New Roman" w:hAnsi="Times New Roman" w:cs="Times New Roman"/>
          <w:sz w:val="28"/>
          <w:szCs w:val="28"/>
        </w:rPr>
        <w:t xml:space="preserve">ледователями – К. </w:t>
      </w:r>
      <w:proofErr w:type="spellStart"/>
      <w:r w:rsidR="00BE36CF" w:rsidRPr="00EA62A9">
        <w:rPr>
          <w:rFonts w:ascii="Times New Roman" w:hAnsi="Times New Roman" w:cs="Times New Roman"/>
          <w:sz w:val="28"/>
          <w:szCs w:val="28"/>
        </w:rPr>
        <w:t>Абульхановой-</w:t>
      </w:r>
      <w:r w:rsidRPr="00EA62A9">
        <w:rPr>
          <w:rFonts w:ascii="Times New Roman" w:hAnsi="Times New Roman" w:cs="Times New Roman"/>
          <w:sz w:val="28"/>
          <w:szCs w:val="28"/>
        </w:rPr>
        <w:t>Славской</w:t>
      </w:r>
      <w:proofErr w:type="spellEnd"/>
      <w:r w:rsidRPr="00EA62A9">
        <w:rPr>
          <w:rFonts w:ascii="Times New Roman" w:hAnsi="Times New Roman" w:cs="Times New Roman"/>
          <w:sz w:val="28"/>
          <w:szCs w:val="28"/>
        </w:rPr>
        <w:t xml:space="preserve">,  А. В. </w:t>
      </w:r>
      <w:proofErr w:type="spellStart"/>
      <w:r w:rsidRPr="00EA62A9">
        <w:rPr>
          <w:rFonts w:ascii="Times New Roman" w:hAnsi="Times New Roman" w:cs="Times New Roman"/>
          <w:sz w:val="28"/>
          <w:szCs w:val="28"/>
        </w:rPr>
        <w:t>Брушлинским</w:t>
      </w:r>
      <w:proofErr w:type="spellEnd"/>
      <w:r w:rsidRPr="00EA62A9">
        <w:rPr>
          <w:rFonts w:ascii="Times New Roman" w:hAnsi="Times New Roman" w:cs="Times New Roman"/>
          <w:sz w:val="28"/>
          <w:szCs w:val="28"/>
        </w:rPr>
        <w:t xml:space="preserve"> и др. Данное направление </w:t>
      </w:r>
      <w:proofErr w:type="spellStart"/>
      <w:r w:rsidRPr="00EA62A9">
        <w:rPr>
          <w:rFonts w:ascii="Times New Roman" w:hAnsi="Times New Roman" w:cs="Times New Roman"/>
          <w:sz w:val="28"/>
          <w:szCs w:val="28"/>
        </w:rPr>
        <w:t>деятельностной</w:t>
      </w:r>
      <w:proofErr w:type="spellEnd"/>
      <w:r w:rsidRPr="00EA62A9">
        <w:rPr>
          <w:rFonts w:ascii="Times New Roman" w:hAnsi="Times New Roman" w:cs="Times New Roman"/>
          <w:sz w:val="28"/>
          <w:szCs w:val="28"/>
        </w:rPr>
        <w:t xml:space="preserve"> проблематики  в отечественной психологии получило название </w:t>
      </w:r>
      <w:proofErr w:type="spellStart"/>
      <w:r w:rsidRPr="00EA62A9">
        <w:rPr>
          <w:rFonts w:ascii="Times New Roman" w:hAnsi="Times New Roman" w:cs="Times New Roman"/>
          <w:sz w:val="28"/>
          <w:szCs w:val="28"/>
        </w:rPr>
        <w:t>субъектн</w:t>
      </w:r>
      <w:proofErr w:type="gramStart"/>
      <w:r w:rsidRPr="00EA62A9">
        <w:rPr>
          <w:rFonts w:ascii="Times New Roman" w:hAnsi="Times New Roman" w:cs="Times New Roman"/>
          <w:sz w:val="28"/>
          <w:szCs w:val="28"/>
        </w:rPr>
        <w:t>о</w:t>
      </w:r>
      <w:proofErr w:type="spellEnd"/>
      <w:r w:rsidRPr="00EA62A9">
        <w:rPr>
          <w:rFonts w:ascii="Times New Roman" w:hAnsi="Times New Roman" w:cs="Times New Roman"/>
          <w:sz w:val="28"/>
          <w:szCs w:val="28"/>
        </w:rPr>
        <w:t>-</w:t>
      </w:r>
      <w:proofErr w:type="gramEnd"/>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деятельностного</w:t>
      </w:r>
      <w:proofErr w:type="spellEnd"/>
      <w:r w:rsidRPr="00EA62A9">
        <w:rPr>
          <w:rFonts w:ascii="Times New Roman" w:hAnsi="Times New Roman" w:cs="Times New Roman"/>
          <w:sz w:val="28"/>
          <w:szCs w:val="28"/>
        </w:rPr>
        <w:t xml:space="preserve">  подхода. На современном этапе в разработку проблемы деятельности внесли большой вклад </w:t>
      </w:r>
      <w:r w:rsidR="00EA62A9">
        <w:rPr>
          <w:rFonts w:ascii="Times New Roman" w:hAnsi="Times New Roman" w:cs="Times New Roman"/>
          <w:sz w:val="28"/>
          <w:szCs w:val="28"/>
        </w:rPr>
        <w:t>исследования Б. Г. Ананьева, Б.Ф. Ломова, В.</w:t>
      </w:r>
      <w:r w:rsidRPr="00EA62A9">
        <w:rPr>
          <w:rFonts w:ascii="Times New Roman" w:hAnsi="Times New Roman" w:cs="Times New Roman"/>
          <w:sz w:val="28"/>
          <w:szCs w:val="28"/>
        </w:rPr>
        <w:t xml:space="preserve">В. Давыдова, Е. А. Климова, В. Д. </w:t>
      </w:r>
      <w:proofErr w:type="spellStart"/>
      <w:r w:rsidRPr="00EA62A9">
        <w:rPr>
          <w:rFonts w:ascii="Times New Roman" w:hAnsi="Times New Roman" w:cs="Times New Roman"/>
          <w:sz w:val="28"/>
          <w:szCs w:val="28"/>
        </w:rPr>
        <w:t>Шадрикова</w:t>
      </w:r>
      <w:proofErr w:type="spellEnd"/>
      <w:r w:rsidRPr="00EA62A9">
        <w:rPr>
          <w:rFonts w:ascii="Times New Roman" w:hAnsi="Times New Roman" w:cs="Times New Roman"/>
          <w:sz w:val="28"/>
          <w:szCs w:val="28"/>
        </w:rPr>
        <w:t xml:space="preserve"> и др. Рассматривая основные направления  </w:t>
      </w:r>
      <w:proofErr w:type="spellStart"/>
      <w:r w:rsidRPr="00EA62A9">
        <w:rPr>
          <w:rFonts w:ascii="Times New Roman" w:hAnsi="Times New Roman" w:cs="Times New Roman"/>
          <w:sz w:val="28"/>
          <w:szCs w:val="28"/>
        </w:rPr>
        <w:t>деятельностного</w:t>
      </w:r>
      <w:proofErr w:type="spellEnd"/>
      <w:r w:rsidRPr="00EA62A9">
        <w:rPr>
          <w:rFonts w:ascii="Times New Roman" w:hAnsi="Times New Roman" w:cs="Times New Roman"/>
          <w:sz w:val="28"/>
          <w:szCs w:val="28"/>
        </w:rPr>
        <w:t xml:space="preserve"> подхода в психологии, Г. А. Суворова приводит следующую  схему основных направлений </w:t>
      </w:r>
      <w:proofErr w:type="spellStart"/>
      <w:r w:rsidRPr="00EA62A9">
        <w:rPr>
          <w:rFonts w:ascii="Times New Roman" w:hAnsi="Times New Roman" w:cs="Times New Roman"/>
          <w:sz w:val="28"/>
          <w:szCs w:val="28"/>
        </w:rPr>
        <w:t>деятельностной</w:t>
      </w:r>
      <w:proofErr w:type="spellEnd"/>
      <w:r w:rsidRPr="00EA62A9">
        <w:rPr>
          <w:rFonts w:ascii="Times New Roman" w:hAnsi="Times New Roman" w:cs="Times New Roman"/>
          <w:sz w:val="28"/>
          <w:szCs w:val="28"/>
        </w:rPr>
        <w:t xml:space="preserve"> методологии в психологии. Основные направления развития </w:t>
      </w:r>
      <w:proofErr w:type="spellStart"/>
      <w:r w:rsidRPr="00EA62A9">
        <w:rPr>
          <w:rFonts w:ascii="Times New Roman" w:hAnsi="Times New Roman" w:cs="Times New Roman"/>
          <w:sz w:val="28"/>
          <w:szCs w:val="28"/>
        </w:rPr>
        <w:t>деятельностной</w:t>
      </w:r>
      <w:proofErr w:type="spellEnd"/>
      <w:r w:rsidRPr="00EA62A9">
        <w:rPr>
          <w:rFonts w:ascii="Times New Roman" w:hAnsi="Times New Roman" w:cs="Times New Roman"/>
          <w:sz w:val="28"/>
          <w:szCs w:val="28"/>
        </w:rPr>
        <w:t xml:space="preserve"> методологии в психологии Климов Е. А. </w:t>
      </w:r>
      <w:proofErr w:type="spellStart"/>
      <w:r w:rsidRPr="00EA62A9">
        <w:rPr>
          <w:rFonts w:ascii="Times New Roman" w:hAnsi="Times New Roman" w:cs="Times New Roman"/>
          <w:sz w:val="28"/>
          <w:szCs w:val="28"/>
        </w:rPr>
        <w:t>Шадриков</w:t>
      </w:r>
      <w:proofErr w:type="spellEnd"/>
      <w:r w:rsidRPr="00EA62A9">
        <w:rPr>
          <w:rFonts w:ascii="Times New Roman" w:hAnsi="Times New Roman" w:cs="Times New Roman"/>
          <w:sz w:val="28"/>
          <w:szCs w:val="28"/>
        </w:rPr>
        <w:t xml:space="preserve"> В. Д. </w:t>
      </w:r>
      <w:proofErr w:type="spellStart"/>
      <w:r w:rsidRPr="00EA62A9">
        <w:rPr>
          <w:rFonts w:ascii="Times New Roman" w:hAnsi="Times New Roman" w:cs="Times New Roman"/>
          <w:sz w:val="28"/>
          <w:szCs w:val="28"/>
        </w:rPr>
        <w:t>Бр</w:t>
      </w:r>
      <w:r w:rsidR="00BE36CF" w:rsidRPr="00EA62A9">
        <w:rPr>
          <w:rFonts w:ascii="Times New Roman" w:hAnsi="Times New Roman" w:cs="Times New Roman"/>
          <w:sz w:val="28"/>
          <w:szCs w:val="28"/>
        </w:rPr>
        <w:t>ушлинский</w:t>
      </w:r>
      <w:proofErr w:type="spellEnd"/>
      <w:r w:rsidR="00BE36CF" w:rsidRPr="00EA62A9">
        <w:rPr>
          <w:rFonts w:ascii="Times New Roman" w:hAnsi="Times New Roman" w:cs="Times New Roman"/>
          <w:sz w:val="28"/>
          <w:szCs w:val="28"/>
        </w:rPr>
        <w:t xml:space="preserve"> А. В. К. </w:t>
      </w:r>
      <w:proofErr w:type="spellStart"/>
      <w:r w:rsidR="00BE36CF" w:rsidRPr="00EA62A9">
        <w:rPr>
          <w:rFonts w:ascii="Times New Roman" w:hAnsi="Times New Roman" w:cs="Times New Roman"/>
          <w:sz w:val="28"/>
          <w:szCs w:val="28"/>
        </w:rPr>
        <w:t>Абульханова-</w:t>
      </w:r>
      <w:r w:rsidRPr="00EA62A9">
        <w:rPr>
          <w:rFonts w:ascii="Times New Roman" w:hAnsi="Times New Roman" w:cs="Times New Roman"/>
          <w:sz w:val="28"/>
          <w:szCs w:val="28"/>
        </w:rPr>
        <w:t>Славская</w:t>
      </w:r>
      <w:proofErr w:type="spellEnd"/>
      <w:r w:rsidRPr="00EA62A9">
        <w:rPr>
          <w:rFonts w:ascii="Times New Roman" w:hAnsi="Times New Roman" w:cs="Times New Roman"/>
          <w:sz w:val="28"/>
          <w:szCs w:val="28"/>
        </w:rPr>
        <w:t xml:space="preserve"> Труд – деятельность. Человек как субъект труда. Деятельность – система в  развитии (</w:t>
      </w:r>
      <w:proofErr w:type="spellStart"/>
      <w:r w:rsidRPr="00EA62A9">
        <w:rPr>
          <w:rFonts w:ascii="Times New Roman" w:hAnsi="Times New Roman" w:cs="Times New Roman"/>
          <w:sz w:val="28"/>
          <w:szCs w:val="28"/>
        </w:rPr>
        <w:t>системогенез</w:t>
      </w:r>
      <w:proofErr w:type="spellEnd"/>
      <w:r w:rsidRPr="00EA62A9">
        <w:rPr>
          <w:rFonts w:ascii="Times New Roman" w:hAnsi="Times New Roman" w:cs="Times New Roman"/>
          <w:sz w:val="28"/>
          <w:szCs w:val="28"/>
        </w:rPr>
        <w:t xml:space="preserve"> деятельности). Деятельность, действие, психическое как процесс. Последняя четверть 20-го столетия Ломов Б. Ф. Системная  методология в психологии. Системный подход в исследовании деятельности</w:t>
      </w:r>
      <w:r w:rsidR="00BE36CF" w:rsidRPr="00EA62A9">
        <w:rPr>
          <w:rFonts w:ascii="Times New Roman" w:hAnsi="Times New Roman" w:cs="Times New Roman"/>
          <w:sz w:val="28"/>
          <w:szCs w:val="28"/>
        </w:rPr>
        <w:t xml:space="preserve"> </w:t>
      </w:r>
      <w:r w:rsidRPr="00EA62A9">
        <w:rPr>
          <w:rFonts w:ascii="Times New Roman" w:hAnsi="Times New Roman" w:cs="Times New Roman"/>
          <w:sz w:val="28"/>
          <w:szCs w:val="28"/>
        </w:rPr>
        <w:t xml:space="preserve">Платонов К. К. Левитов Н. Д. и др. Человек и труд. Середина 20-гостолетия. Начало 20-го столетия. Леонтьев А. Н. </w:t>
      </w:r>
      <w:proofErr w:type="spellStart"/>
      <w:r w:rsidRPr="00EA62A9">
        <w:rPr>
          <w:rFonts w:ascii="Times New Roman" w:hAnsi="Times New Roman" w:cs="Times New Roman"/>
          <w:sz w:val="28"/>
          <w:szCs w:val="28"/>
        </w:rPr>
        <w:t>Деятельностное</w:t>
      </w:r>
      <w:proofErr w:type="spellEnd"/>
      <w:r w:rsidRPr="00EA62A9">
        <w:rPr>
          <w:rFonts w:ascii="Times New Roman" w:hAnsi="Times New Roman" w:cs="Times New Roman"/>
          <w:sz w:val="28"/>
          <w:szCs w:val="28"/>
        </w:rPr>
        <w:t xml:space="preserve"> направление в  развитии психики (деятельность предметна). Рубинштейн С. Л. Личностное направление в развитии психики (личность развивается в психике)  </w:t>
      </w:r>
      <w:r w:rsidRPr="00EA62A9">
        <w:rPr>
          <w:rFonts w:ascii="Times New Roman" w:hAnsi="Times New Roman" w:cs="Times New Roman"/>
          <w:sz w:val="28"/>
          <w:szCs w:val="28"/>
        </w:rPr>
        <w:lastRenderedPageBreak/>
        <w:t xml:space="preserve">деятельность как предмет исследования Деятельность как объяснительный принцип. Психотехники.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С. Л. (Знаково-символическое  направление в развитии психики). Обозначены контуры </w:t>
      </w:r>
      <w:proofErr w:type="spellStart"/>
      <w:r w:rsidRPr="00EA62A9">
        <w:rPr>
          <w:rFonts w:ascii="Times New Roman" w:hAnsi="Times New Roman" w:cs="Times New Roman"/>
          <w:sz w:val="28"/>
          <w:szCs w:val="28"/>
        </w:rPr>
        <w:t>деятельностного</w:t>
      </w:r>
      <w:proofErr w:type="spellEnd"/>
      <w:r w:rsidRPr="00EA62A9">
        <w:rPr>
          <w:rFonts w:ascii="Times New Roman" w:hAnsi="Times New Roman" w:cs="Times New Roman"/>
          <w:sz w:val="28"/>
          <w:szCs w:val="28"/>
        </w:rPr>
        <w:t xml:space="preserve">  подхода в психологии.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Выделены функции деятельности: Человек как субъект деятельности и жизнедеятельности. Общая характеристика </w:t>
      </w:r>
      <w:proofErr w:type="spellStart"/>
      <w:r w:rsidRPr="00EA62A9">
        <w:rPr>
          <w:rFonts w:ascii="Times New Roman" w:hAnsi="Times New Roman" w:cs="Times New Roman"/>
          <w:sz w:val="28"/>
          <w:szCs w:val="28"/>
        </w:rPr>
        <w:t>субъектно-деятельностного</w:t>
      </w:r>
      <w:proofErr w:type="spellEnd"/>
      <w:r w:rsidRPr="00EA62A9">
        <w:rPr>
          <w:rFonts w:ascii="Times New Roman" w:hAnsi="Times New Roman" w:cs="Times New Roman"/>
          <w:sz w:val="28"/>
          <w:szCs w:val="28"/>
        </w:rPr>
        <w:t xml:space="preserve"> направления </w:t>
      </w:r>
      <w:proofErr w:type="spellStart"/>
      <w:r w:rsidRPr="00EA62A9">
        <w:rPr>
          <w:rFonts w:ascii="Times New Roman" w:hAnsi="Times New Roman" w:cs="Times New Roman"/>
          <w:sz w:val="28"/>
          <w:szCs w:val="28"/>
        </w:rPr>
        <w:t>впс</w:t>
      </w:r>
      <w:r w:rsidR="00EA62A9">
        <w:rPr>
          <w:rFonts w:ascii="Times New Roman" w:hAnsi="Times New Roman" w:cs="Times New Roman"/>
          <w:sz w:val="28"/>
          <w:szCs w:val="28"/>
        </w:rPr>
        <w:t>ихологии</w:t>
      </w:r>
      <w:proofErr w:type="spellEnd"/>
      <w:r w:rsidR="00EA62A9">
        <w:rPr>
          <w:rFonts w:ascii="Times New Roman" w:hAnsi="Times New Roman" w:cs="Times New Roman"/>
          <w:sz w:val="28"/>
          <w:szCs w:val="28"/>
        </w:rPr>
        <w:t>. Идеи, выдвинутые С.</w:t>
      </w:r>
      <w:r w:rsidRPr="00EA62A9">
        <w:rPr>
          <w:rFonts w:ascii="Times New Roman" w:hAnsi="Times New Roman" w:cs="Times New Roman"/>
          <w:sz w:val="28"/>
          <w:szCs w:val="28"/>
        </w:rPr>
        <w:t xml:space="preserve">Л. Рубинштейном при разработке проблемы деятельности, разрабатывались и развиваются на сегодняшний день его учениками и последователями - А. В. </w:t>
      </w:r>
      <w:proofErr w:type="spellStart"/>
      <w:r w:rsidRPr="00EA62A9">
        <w:rPr>
          <w:rFonts w:ascii="Times New Roman" w:hAnsi="Times New Roman" w:cs="Times New Roman"/>
          <w:sz w:val="28"/>
          <w:szCs w:val="28"/>
        </w:rPr>
        <w:t>Брушлинским</w:t>
      </w:r>
      <w:proofErr w:type="spellEnd"/>
      <w:r w:rsidRPr="00EA62A9">
        <w:rPr>
          <w:rFonts w:ascii="Times New Roman" w:hAnsi="Times New Roman" w:cs="Times New Roman"/>
          <w:sz w:val="28"/>
          <w:szCs w:val="28"/>
        </w:rPr>
        <w:t xml:space="preserve">, К. А. </w:t>
      </w:r>
      <w:proofErr w:type="spellStart"/>
      <w:r w:rsidRPr="00EA62A9">
        <w:rPr>
          <w:rFonts w:ascii="Times New Roman" w:hAnsi="Times New Roman" w:cs="Times New Roman"/>
          <w:sz w:val="28"/>
          <w:szCs w:val="28"/>
        </w:rPr>
        <w:t>Абульханово</w:t>
      </w:r>
      <w:proofErr w:type="gramStart"/>
      <w:r w:rsidRPr="00EA62A9">
        <w:rPr>
          <w:rFonts w:ascii="Times New Roman" w:hAnsi="Times New Roman" w:cs="Times New Roman"/>
          <w:sz w:val="28"/>
          <w:szCs w:val="28"/>
        </w:rPr>
        <w:t>й</w:t>
      </w:r>
      <w:proofErr w:type="spellEnd"/>
      <w:r w:rsidRPr="00EA62A9">
        <w:rPr>
          <w:rFonts w:ascii="Times New Roman" w:hAnsi="Times New Roman" w:cs="Times New Roman"/>
          <w:sz w:val="28"/>
          <w:szCs w:val="28"/>
        </w:rPr>
        <w:t>-</w:t>
      </w:r>
      <w:proofErr w:type="gramEnd"/>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Славской</w:t>
      </w:r>
      <w:proofErr w:type="spellEnd"/>
      <w:r w:rsidRPr="00EA62A9">
        <w:rPr>
          <w:rFonts w:ascii="Times New Roman" w:hAnsi="Times New Roman" w:cs="Times New Roman"/>
          <w:sz w:val="28"/>
          <w:szCs w:val="28"/>
        </w:rPr>
        <w:t xml:space="preserve">, Л. И. Анцыферовой и другими. Это направление </w:t>
      </w:r>
      <w:proofErr w:type="spellStart"/>
      <w:r w:rsidRPr="00EA62A9">
        <w:rPr>
          <w:rFonts w:ascii="Times New Roman" w:hAnsi="Times New Roman" w:cs="Times New Roman"/>
          <w:sz w:val="28"/>
          <w:szCs w:val="28"/>
        </w:rPr>
        <w:t>деятельностной</w:t>
      </w:r>
      <w:proofErr w:type="spellEnd"/>
      <w:r w:rsidRPr="00EA62A9">
        <w:rPr>
          <w:rFonts w:ascii="Times New Roman" w:hAnsi="Times New Roman" w:cs="Times New Roman"/>
          <w:sz w:val="28"/>
          <w:szCs w:val="28"/>
        </w:rPr>
        <w:t xml:space="preserve"> проблематики в отечественной психолог</w:t>
      </w:r>
      <w:r w:rsidR="00BE36CF" w:rsidRPr="00EA62A9">
        <w:rPr>
          <w:rFonts w:ascii="Times New Roman" w:hAnsi="Times New Roman" w:cs="Times New Roman"/>
          <w:sz w:val="28"/>
          <w:szCs w:val="28"/>
        </w:rPr>
        <w:t xml:space="preserve">ии получило название </w:t>
      </w:r>
      <w:proofErr w:type="spellStart"/>
      <w:r w:rsidR="00BE36CF" w:rsidRPr="00EA62A9">
        <w:rPr>
          <w:rFonts w:ascii="Times New Roman" w:hAnsi="Times New Roman" w:cs="Times New Roman"/>
          <w:sz w:val="28"/>
          <w:szCs w:val="28"/>
        </w:rPr>
        <w:t>субъектно-</w:t>
      </w:r>
      <w:r w:rsidRPr="00EA62A9">
        <w:rPr>
          <w:rFonts w:ascii="Times New Roman" w:hAnsi="Times New Roman" w:cs="Times New Roman"/>
          <w:sz w:val="28"/>
          <w:szCs w:val="28"/>
        </w:rPr>
        <w:t>деятельностного</w:t>
      </w:r>
      <w:proofErr w:type="spellEnd"/>
      <w:r w:rsidRPr="00EA62A9">
        <w:rPr>
          <w:rFonts w:ascii="Times New Roman" w:hAnsi="Times New Roman" w:cs="Times New Roman"/>
          <w:sz w:val="28"/>
          <w:szCs w:val="28"/>
        </w:rPr>
        <w:t xml:space="preserve"> подхода. Согласно теоретико-методо</w:t>
      </w:r>
      <w:r w:rsidR="00BE36CF" w:rsidRPr="00EA62A9">
        <w:rPr>
          <w:rFonts w:ascii="Times New Roman" w:hAnsi="Times New Roman" w:cs="Times New Roman"/>
          <w:sz w:val="28"/>
          <w:szCs w:val="28"/>
        </w:rPr>
        <w:t xml:space="preserve">логическим позициям  </w:t>
      </w:r>
      <w:proofErr w:type="spellStart"/>
      <w:r w:rsidR="00BE36CF" w:rsidRPr="00EA62A9">
        <w:rPr>
          <w:rFonts w:ascii="Times New Roman" w:hAnsi="Times New Roman" w:cs="Times New Roman"/>
          <w:sz w:val="28"/>
          <w:szCs w:val="28"/>
        </w:rPr>
        <w:t>субъектно-</w:t>
      </w:r>
      <w:r w:rsidRPr="00EA62A9">
        <w:rPr>
          <w:rFonts w:ascii="Times New Roman" w:hAnsi="Times New Roman" w:cs="Times New Roman"/>
          <w:sz w:val="28"/>
          <w:szCs w:val="28"/>
        </w:rPr>
        <w:t>деятельностного</w:t>
      </w:r>
      <w:proofErr w:type="spellEnd"/>
      <w:r w:rsidRPr="00EA62A9">
        <w:rPr>
          <w:rFonts w:ascii="Times New Roman" w:hAnsi="Times New Roman" w:cs="Times New Roman"/>
          <w:sz w:val="28"/>
          <w:szCs w:val="28"/>
        </w:rPr>
        <w:t xml:space="preserve"> подхода важная роль в раскрытии механизмов функционирования психических явлений принадлежит такой целостной  характеристике активности человека, как «</w:t>
      </w:r>
      <w:proofErr w:type="spellStart"/>
      <w:r w:rsidRPr="00EA62A9">
        <w:rPr>
          <w:rFonts w:ascii="Times New Roman" w:hAnsi="Times New Roman" w:cs="Times New Roman"/>
          <w:sz w:val="28"/>
          <w:szCs w:val="28"/>
        </w:rPr>
        <w:t>субъектность</w:t>
      </w:r>
      <w:proofErr w:type="spellEnd"/>
      <w:r w:rsidRPr="00EA62A9">
        <w:rPr>
          <w:rFonts w:ascii="Times New Roman" w:hAnsi="Times New Roman" w:cs="Times New Roman"/>
          <w:sz w:val="28"/>
          <w:szCs w:val="28"/>
        </w:rPr>
        <w:t xml:space="preserve">». В научных трудах,  развивающих данное положение, акцент, главным образом, сделан на  собственно преобразующей активности субъекта. Разрабатывая свою  философско-психологическую концепцию, С. Л. Рубинштейн вводит в  качестве ее эпицентра субъекта, занимающего активную, творческую,  самостоятельную позицию, окружающая действительность для которого  выступает не только как система раздражителей, но, прежде всего, как объект  действия и познания. «Уже на самых ранних стадиях развития, ребенок,  подросток, начиная выделять себя из окружающей действительности и  противопоставлять себя ей как объекту действия, познания, общения, созерцания и т. д., становиться субъектом изначально неразрывного,  </w:t>
      </w:r>
      <w:proofErr w:type="spellStart"/>
      <w:r w:rsidRPr="00EA62A9">
        <w:rPr>
          <w:rFonts w:ascii="Times New Roman" w:hAnsi="Times New Roman" w:cs="Times New Roman"/>
          <w:sz w:val="28"/>
          <w:szCs w:val="28"/>
        </w:rPr>
        <w:t>недизъюнктивного</w:t>
      </w:r>
      <w:proofErr w:type="spellEnd"/>
      <w:r w:rsidRPr="00EA62A9">
        <w:rPr>
          <w:rFonts w:ascii="Times New Roman" w:hAnsi="Times New Roman" w:cs="Times New Roman"/>
          <w:sz w:val="28"/>
          <w:szCs w:val="28"/>
        </w:rPr>
        <w:t xml:space="preserve"> единства природного и социального. </w:t>
      </w:r>
      <w:proofErr w:type="spellStart"/>
      <w:proofErr w:type="gramStart"/>
      <w:r w:rsidRPr="00EA62A9">
        <w:rPr>
          <w:rFonts w:ascii="Times New Roman" w:hAnsi="Times New Roman" w:cs="Times New Roman"/>
          <w:sz w:val="28"/>
          <w:szCs w:val="28"/>
        </w:rPr>
        <w:t>Социальность</w:t>
      </w:r>
      <w:proofErr w:type="spellEnd"/>
      <w:r w:rsidRPr="00EA62A9">
        <w:rPr>
          <w:rFonts w:ascii="Times New Roman" w:hAnsi="Times New Roman" w:cs="Times New Roman"/>
          <w:sz w:val="28"/>
          <w:szCs w:val="28"/>
        </w:rPr>
        <w:t xml:space="preserve">, здесь не означает, отмечает А. В. </w:t>
      </w:r>
      <w:proofErr w:type="spellStart"/>
      <w:r w:rsidRPr="00EA62A9">
        <w:rPr>
          <w:rFonts w:ascii="Times New Roman" w:hAnsi="Times New Roman" w:cs="Times New Roman"/>
          <w:sz w:val="28"/>
          <w:szCs w:val="28"/>
        </w:rPr>
        <w:t>Брушлинский</w:t>
      </w:r>
      <w:proofErr w:type="spellEnd"/>
      <w:r w:rsidRPr="00EA62A9">
        <w:rPr>
          <w:rFonts w:ascii="Times New Roman" w:hAnsi="Times New Roman" w:cs="Times New Roman"/>
          <w:sz w:val="28"/>
          <w:szCs w:val="28"/>
        </w:rPr>
        <w:t>, лишь усвоение и  воспроизведение человеком культурного опыта по принципу «от внешнего к  внутреннему», а наоборот, представляет изначально социальную,  творческую, самостоятельную позицию личности в общении и деятельности  в процессе усвоения исторического опыта.</w:t>
      </w:r>
      <w:proofErr w:type="gramEnd"/>
      <w:r w:rsidRPr="00EA62A9">
        <w:rPr>
          <w:rFonts w:ascii="Times New Roman" w:hAnsi="Times New Roman" w:cs="Times New Roman"/>
          <w:sz w:val="28"/>
          <w:szCs w:val="28"/>
        </w:rPr>
        <w:t xml:space="preserve"> Видоизменяя мир в процессе  деятельности, субъект формирует новое знание, осваивает открывающееся  ему содержание, преобразуя его в соответствии со своими целями и  ценностями, превращая в собственное достояние. Реализуемый здесь </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известный принцип детерминизма: все внешние причины всегда и  изначально </w:t>
      </w:r>
      <w:proofErr w:type="gramStart"/>
      <w:r w:rsidRPr="00EA62A9">
        <w:rPr>
          <w:rFonts w:ascii="Times New Roman" w:hAnsi="Times New Roman" w:cs="Times New Roman"/>
          <w:sz w:val="28"/>
          <w:szCs w:val="28"/>
        </w:rPr>
        <w:t>действуют только через внутренние условия позволяет</w:t>
      </w:r>
      <w:proofErr w:type="gramEnd"/>
      <w:r w:rsidRPr="00EA62A9">
        <w:rPr>
          <w:rFonts w:ascii="Times New Roman" w:hAnsi="Times New Roman" w:cs="Times New Roman"/>
          <w:sz w:val="28"/>
          <w:szCs w:val="28"/>
        </w:rPr>
        <w:t xml:space="preserve">  расширить представление о роли внутренних факторов (способа внутреннего  преломления) в детерминации психических явлений, поведения и  деятельности личности. </w:t>
      </w:r>
      <w:proofErr w:type="spellStart"/>
      <w:r w:rsidRPr="00EA62A9">
        <w:rPr>
          <w:rFonts w:ascii="Times New Roman" w:hAnsi="Times New Roman" w:cs="Times New Roman"/>
          <w:sz w:val="28"/>
          <w:szCs w:val="28"/>
        </w:rPr>
        <w:t>Субъектность</w:t>
      </w:r>
      <w:proofErr w:type="spellEnd"/>
      <w:r w:rsidRPr="00EA62A9">
        <w:rPr>
          <w:rFonts w:ascii="Times New Roman" w:hAnsi="Times New Roman" w:cs="Times New Roman"/>
          <w:sz w:val="28"/>
          <w:szCs w:val="28"/>
        </w:rPr>
        <w:t xml:space="preserve">, раскрываясь в таких характеристиках  как активность, способность к развитию и интеграции, </w:t>
      </w:r>
      <w:proofErr w:type="spellStart"/>
      <w:r w:rsidRPr="00EA62A9">
        <w:rPr>
          <w:rFonts w:ascii="Times New Roman" w:hAnsi="Times New Roman" w:cs="Times New Roman"/>
          <w:sz w:val="28"/>
          <w:szCs w:val="28"/>
        </w:rPr>
        <w:t>самодетерминации</w:t>
      </w:r>
      <w:proofErr w:type="spellEnd"/>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саморегуляции</w:t>
      </w:r>
      <w:proofErr w:type="spellEnd"/>
      <w:r w:rsidRPr="00EA62A9">
        <w:rPr>
          <w:rFonts w:ascii="Times New Roman" w:hAnsi="Times New Roman" w:cs="Times New Roman"/>
          <w:sz w:val="28"/>
          <w:szCs w:val="28"/>
        </w:rPr>
        <w:t xml:space="preserve">, самодвижению и самосовершенствованию, выявляется, по С. Л. Рубинштейну, в разных отношениях субъекта к миру: познавательном,  </w:t>
      </w:r>
      <w:proofErr w:type="spellStart"/>
      <w:r w:rsidRPr="00EA62A9">
        <w:rPr>
          <w:rFonts w:ascii="Times New Roman" w:hAnsi="Times New Roman" w:cs="Times New Roman"/>
          <w:sz w:val="28"/>
          <w:szCs w:val="28"/>
        </w:rPr>
        <w:t>деятельностном</w:t>
      </w:r>
      <w:proofErr w:type="spellEnd"/>
      <w:r w:rsidRPr="00EA62A9">
        <w:rPr>
          <w:rFonts w:ascii="Times New Roman" w:hAnsi="Times New Roman" w:cs="Times New Roman"/>
          <w:sz w:val="28"/>
          <w:szCs w:val="28"/>
        </w:rPr>
        <w:t xml:space="preserve">, этическом, созерцательном. Конкретизация отношений  субъекта к миру задала, таким образом, методологические ориентиры для </w:t>
      </w:r>
      <w:r w:rsidRPr="00EA62A9">
        <w:rPr>
          <w:rFonts w:ascii="Times New Roman" w:hAnsi="Times New Roman" w:cs="Times New Roman"/>
          <w:sz w:val="28"/>
          <w:szCs w:val="28"/>
        </w:rPr>
        <w:lastRenderedPageBreak/>
        <w:t xml:space="preserve">дифференциации различных понятий субъектов: субъекта деятельности,  субъекта познания, субъекта общения (Б. Г. Ананьев). В. Н. Мясищев  рассматривал личность как субъекта разных видов отношений,  доминирующими среди которых являются отношения к другим людям.  Психические явления, поступки, поведение личности, ее интересы, жизненная позиция выступают производными от системы отношений </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личности, главной характеристикой которой является значимая для субъекта  направленность на объект, в роли которого могут выступать не только  материальные объекты, но и культура, ценности, другие люди и сам субъект.  Важную роль, таким образом, в категории отношения, наряду с субъективной  личностной оценкой (позитивной, негативной, выражающей безразличие),  играют субъектные характеристики (избирательность, заданная субъектом  </w:t>
      </w:r>
      <w:proofErr w:type="spellStart"/>
      <w:r w:rsidRPr="00EA62A9">
        <w:rPr>
          <w:rFonts w:ascii="Times New Roman" w:hAnsi="Times New Roman" w:cs="Times New Roman"/>
          <w:sz w:val="28"/>
          <w:szCs w:val="28"/>
        </w:rPr>
        <w:t>векторизированность</w:t>
      </w:r>
      <w:proofErr w:type="spellEnd"/>
      <w:r w:rsidRPr="00EA62A9">
        <w:rPr>
          <w:rFonts w:ascii="Times New Roman" w:hAnsi="Times New Roman" w:cs="Times New Roman"/>
          <w:sz w:val="28"/>
          <w:szCs w:val="28"/>
        </w:rPr>
        <w:t xml:space="preserve"> психического акта). На особенности субъек</w:t>
      </w:r>
      <w:proofErr w:type="gramStart"/>
      <w:r w:rsidRPr="00EA62A9">
        <w:rPr>
          <w:rFonts w:ascii="Times New Roman" w:hAnsi="Times New Roman" w:cs="Times New Roman"/>
          <w:sz w:val="28"/>
          <w:szCs w:val="28"/>
        </w:rPr>
        <w:t>т-</w:t>
      </w:r>
      <w:proofErr w:type="gramEnd"/>
      <w:r w:rsidRPr="00EA62A9">
        <w:rPr>
          <w:rFonts w:ascii="Times New Roman" w:hAnsi="Times New Roman" w:cs="Times New Roman"/>
          <w:sz w:val="28"/>
          <w:szCs w:val="28"/>
        </w:rPr>
        <w:t xml:space="preserve"> субъектных отношений, как раскрывающих специфику общения в отличие от  деятельности, обратил внимание в своих работах Б. Ф. Ломов. Деятельность,  таким образом, занимает одно из мест в системе отношений субъекта к миру,  наряду с познанием и общением. Исследования интегральн</w:t>
      </w:r>
      <w:r w:rsidR="008733CA">
        <w:rPr>
          <w:rFonts w:ascii="Times New Roman" w:hAnsi="Times New Roman" w:cs="Times New Roman"/>
          <w:sz w:val="28"/>
          <w:szCs w:val="28"/>
        </w:rPr>
        <w:t>ой  индивидуальности в школе В.</w:t>
      </w:r>
      <w:r w:rsidRPr="00EA62A9">
        <w:rPr>
          <w:rFonts w:ascii="Times New Roman" w:hAnsi="Times New Roman" w:cs="Times New Roman"/>
          <w:sz w:val="28"/>
          <w:szCs w:val="28"/>
        </w:rPr>
        <w:t xml:space="preserve">С. </w:t>
      </w:r>
      <w:proofErr w:type="spellStart"/>
      <w:r w:rsidRPr="00EA62A9">
        <w:rPr>
          <w:rFonts w:ascii="Times New Roman" w:hAnsi="Times New Roman" w:cs="Times New Roman"/>
          <w:sz w:val="28"/>
          <w:szCs w:val="28"/>
        </w:rPr>
        <w:t>Мерлина</w:t>
      </w:r>
      <w:proofErr w:type="spellEnd"/>
      <w:r w:rsidRPr="00EA62A9">
        <w:rPr>
          <w:rFonts w:ascii="Times New Roman" w:hAnsi="Times New Roman" w:cs="Times New Roman"/>
          <w:sz w:val="28"/>
          <w:szCs w:val="28"/>
        </w:rPr>
        <w:t xml:space="preserve"> по существу раскрывают субъектные характеристики личности. Интегральная индивидуальность  представляет собой многомерное образование, синтезирующее свойства  организма (биохимические, морфологические, нейродинамические),  параметры индивидуума (</w:t>
      </w:r>
      <w:proofErr w:type="spellStart"/>
      <w:r w:rsidRPr="00EA62A9">
        <w:rPr>
          <w:rFonts w:ascii="Times New Roman" w:hAnsi="Times New Roman" w:cs="Times New Roman"/>
          <w:sz w:val="28"/>
          <w:szCs w:val="28"/>
        </w:rPr>
        <w:t>психодинамические</w:t>
      </w:r>
      <w:proofErr w:type="spellEnd"/>
      <w:r w:rsidRPr="00EA62A9">
        <w:rPr>
          <w:rFonts w:ascii="Times New Roman" w:hAnsi="Times New Roman" w:cs="Times New Roman"/>
          <w:sz w:val="28"/>
          <w:szCs w:val="28"/>
        </w:rPr>
        <w:t xml:space="preserve">), особенности познавательных процессов и характеристики </w:t>
      </w:r>
      <w:proofErr w:type="spellStart"/>
      <w:r w:rsidRPr="00EA62A9">
        <w:rPr>
          <w:rFonts w:ascii="Times New Roman" w:hAnsi="Times New Roman" w:cs="Times New Roman"/>
          <w:sz w:val="28"/>
          <w:szCs w:val="28"/>
        </w:rPr>
        <w:t>метаиндивидуальности</w:t>
      </w:r>
      <w:proofErr w:type="spellEnd"/>
      <w:r w:rsidRPr="00EA62A9">
        <w:rPr>
          <w:rFonts w:ascii="Times New Roman" w:hAnsi="Times New Roman" w:cs="Times New Roman"/>
          <w:sz w:val="28"/>
          <w:szCs w:val="28"/>
        </w:rPr>
        <w:t xml:space="preserve">. Значимым здесь  является, отмечает В. В. Селиванов, обнаружение многозначных связей  между разными уровнями индивидуальности, что обеспечивает  своеобразную форму </w:t>
      </w:r>
      <w:proofErr w:type="spellStart"/>
      <w:r w:rsidRPr="00EA62A9">
        <w:rPr>
          <w:rFonts w:ascii="Times New Roman" w:hAnsi="Times New Roman" w:cs="Times New Roman"/>
          <w:sz w:val="28"/>
          <w:szCs w:val="28"/>
        </w:rPr>
        <w:t>субъектности</w:t>
      </w:r>
      <w:proofErr w:type="spellEnd"/>
      <w:r w:rsidRPr="00EA62A9">
        <w:rPr>
          <w:rFonts w:ascii="Times New Roman" w:hAnsi="Times New Roman" w:cs="Times New Roman"/>
          <w:sz w:val="28"/>
          <w:szCs w:val="28"/>
        </w:rPr>
        <w:t xml:space="preserve"> каждой личности. В теории А. Н. Леонтьева личность рассматривалась в качестве субъекта предметно- практической деятельности. Деятельность как высший уровень активности,  обретающий собственную дифференциацию (мотив, цель, операции,   действия, навыки и др.) в развитых общественных отношениях, порождает и  образует психические процессы и свойства, которые на основе  </w:t>
      </w:r>
      <w:proofErr w:type="spellStart"/>
      <w:r w:rsidRPr="00EA62A9">
        <w:rPr>
          <w:rFonts w:ascii="Times New Roman" w:hAnsi="Times New Roman" w:cs="Times New Roman"/>
          <w:sz w:val="28"/>
          <w:szCs w:val="28"/>
        </w:rPr>
        <w:t>интериоризации</w:t>
      </w:r>
      <w:proofErr w:type="spellEnd"/>
      <w:r w:rsidRPr="00EA62A9">
        <w:rPr>
          <w:rFonts w:ascii="Times New Roman" w:hAnsi="Times New Roman" w:cs="Times New Roman"/>
          <w:sz w:val="28"/>
          <w:szCs w:val="28"/>
        </w:rPr>
        <w:t xml:space="preserve"> формируются по структуре как аналог внешней  деятельности. В традиции исследований, идущих от Л. 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специфичность психики человека проявляется в том, что личность осваивает  многообразные социальные, культурные предметы и средства, становясь субъектом речи, языка, психических орудий в целом, продуцированных  обществом. На сегодняшний день, главной задачей в раскрытии специфики каждого субъекта, по мнен</w:t>
      </w:r>
      <w:r w:rsidR="008733CA">
        <w:rPr>
          <w:rFonts w:ascii="Times New Roman" w:hAnsi="Times New Roman" w:cs="Times New Roman"/>
          <w:sz w:val="28"/>
          <w:szCs w:val="28"/>
        </w:rPr>
        <w:t>ию К.</w:t>
      </w:r>
      <w:r w:rsidRPr="00EA62A9">
        <w:rPr>
          <w:rFonts w:ascii="Times New Roman" w:hAnsi="Times New Roman" w:cs="Times New Roman"/>
          <w:sz w:val="28"/>
          <w:szCs w:val="28"/>
        </w:rPr>
        <w:t xml:space="preserve">А. </w:t>
      </w:r>
      <w:proofErr w:type="spellStart"/>
      <w:r w:rsidRPr="00EA62A9">
        <w:rPr>
          <w:rFonts w:ascii="Times New Roman" w:hAnsi="Times New Roman" w:cs="Times New Roman"/>
          <w:sz w:val="28"/>
          <w:szCs w:val="28"/>
        </w:rPr>
        <w:t>Абульхановой</w:t>
      </w:r>
      <w:proofErr w:type="spellEnd"/>
      <w:r w:rsidRPr="00EA62A9">
        <w:rPr>
          <w:rFonts w:ascii="Times New Roman" w:hAnsi="Times New Roman" w:cs="Times New Roman"/>
          <w:sz w:val="28"/>
          <w:szCs w:val="28"/>
        </w:rPr>
        <w:t>, встает необходимость не  оторвать ее от философского значения этой категории – категории субъекта  жизнедеятельности. Так, важным критерием субъекта жизнедеятельности  (субъекта п</w:t>
      </w:r>
      <w:r w:rsidR="008733CA">
        <w:rPr>
          <w:rFonts w:ascii="Times New Roman" w:hAnsi="Times New Roman" w:cs="Times New Roman"/>
          <w:sz w:val="28"/>
          <w:szCs w:val="28"/>
        </w:rPr>
        <w:t>сихической деятельности), по К.</w:t>
      </w:r>
      <w:r w:rsidRPr="00EA62A9">
        <w:rPr>
          <w:rFonts w:ascii="Times New Roman" w:hAnsi="Times New Roman" w:cs="Times New Roman"/>
          <w:sz w:val="28"/>
          <w:szCs w:val="28"/>
        </w:rPr>
        <w:t xml:space="preserve">А. </w:t>
      </w:r>
      <w:proofErr w:type="spellStart"/>
      <w:r w:rsidRPr="00EA62A9">
        <w:rPr>
          <w:rFonts w:ascii="Times New Roman" w:hAnsi="Times New Roman" w:cs="Times New Roman"/>
          <w:sz w:val="28"/>
          <w:szCs w:val="28"/>
        </w:rPr>
        <w:t>Абульхановой</w:t>
      </w:r>
      <w:proofErr w:type="spellEnd"/>
      <w:r w:rsidRPr="00EA62A9">
        <w:rPr>
          <w:rFonts w:ascii="Times New Roman" w:hAnsi="Times New Roman" w:cs="Times New Roman"/>
          <w:sz w:val="28"/>
          <w:szCs w:val="28"/>
        </w:rPr>
        <w:t xml:space="preserve">, является  способность к разрешению противоречий, присущих индивиду, личности в ее  соотношении с обществом, противоречий самого соотношения  индивидуального и общественного. </w:t>
      </w:r>
      <w:proofErr w:type="gramStart"/>
      <w:r w:rsidRPr="00EA62A9">
        <w:rPr>
          <w:rFonts w:ascii="Times New Roman" w:hAnsi="Times New Roman" w:cs="Times New Roman"/>
          <w:sz w:val="28"/>
          <w:szCs w:val="28"/>
        </w:rPr>
        <w:t xml:space="preserve">Жизненный путь личности, подчеркивает  она, детерминирован как личностью, с одной стороны, так и внешними </w:t>
      </w:r>
      <w:r w:rsidRPr="00EA62A9">
        <w:rPr>
          <w:rFonts w:ascii="Times New Roman" w:hAnsi="Times New Roman" w:cs="Times New Roman"/>
          <w:sz w:val="28"/>
          <w:szCs w:val="28"/>
        </w:rPr>
        <w:lastRenderedPageBreak/>
        <w:t>условиями, требованиями, событиями, и «никогда субъективные мотивы,  цели, возможности личности не совпадают с теми требованиями, которые  деятельность предъявляет человеку (труд, профессия, занятия и т. д.).</w:t>
      </w:r>
      <w:proofErr w:type="gramEnd"/>
      <w:r w:rsidRPr="00EA62A9">
        <w:rPr>
          <w:rFonts w:ascii="Times New Roman" w:hAnsi="Times New Roman" w:cs="Times New Roman"/>
          <w:sz w:val="28"/>
          <w:szCs w:val="28"/>
        </w:rPr>
        <w:t xml:space="preserve">  Функция субъекта и состоит в решении этого противоречия, т. е. в  реализации этих целей, возможностей, притязаний личности в соответствии с  объективными условиями…»</w:t>
      </w:r>
      <w:proofErr w:type="gramStart"/>
      <w:r w:rsidRPr="00EA62A9">
        <w:rPr>
          <w:rFonts w:ascii="Times New Roman" w:hAnsi="Times New Roman" w:cs="Times New Roman"/>
          <w:sz w:val="28"/>
          <w:szCs w:val="28"/>
        </w:rPr>
        <w:t>.В</w:t>
      </w:r>
      <w:proofErr w:type="gramEnd"/>
      <w:r w:rsidRPr="00EA62A9">
        <w:rPr>
          <w:rFonts w:ascii="Times New Roman" w:hAnsi="Times New Roman" w:cs="Times New Roman"/>
          <w:sz w:val="28"/>
          <w:szCs w:val="28"/>
        </w:rPr>
        <w:t xml:space="preserve">ыделяя критерии субъекта, К. А. </w:t>
      </w:r>
      <w:proofErr w:type="spellStart"/>
      <w:r w:rsidRPr="00EA62A9">
        <w:rPr>
          <w:rFonts w:ascii="Times New Roman" w:hAnsi="Times New Roman" w:cs="Times New Roman"/>
          <w:sz w:val="28"/>
          <w:szCs w:val="28"/>
        </w:rPr>
        <w:t>Абульханова</w:t>
      </w:r>
      <w:proofErr w:type="spellEnd"/>
      <w:r w:rsidRPr="00EA62A9">
        <w:rPr>
          <w:rFonts w:ascii="Times New Roman" w:hAnsi="Times New Roman" w:cs="Times New Roman"/>
          <w:sz w:val="28"/>
          <w:szCs w:val="28"/>
        </w:rPr>
        <w:t xml:space="preserve">  отмечает необходимость учета субъективной компоненты в организации  жизнедеятельности: «Мы учитываем субъективную приемлемость, но не только результата деятельности, но и самого способа ее осуществления, ее  качества, степени трудности, которую определяет для себя субъект заранее  или постфактум». Никакое глубокое знание мотивации, воли не поможет  понять причины безволия и пассивности, если не учитывать  пессимистическое отношение личности к жизни, будущему.  Неудовлетворенность и удовлетворенность (определяемая самой личностью) есть та субъективная и объективная результирующая деятельности личности,  которая поддерживает ее дальнейшую мотивацию, «питает» силы, или разрушает (подобно стрессу, страху), производит определенную деструкцию  в дееспособности человека. Именно эта субъективная составляющая  проявляется в структурировании субъектом своей деятельности, в  определении ее задач, их последовательности, согласовании внешних  событий деятельности со своими усилиями, организации ее пространства. Идеи изучения личности как субъекта жизнедеятельности широко  представлены в работах Е. Ю. </w:t>
      </w:r>
      <w:proofErr w:type="spellStart"/>
      <w:r w:rsidRPr="00EA62A9">
        <w:rPr>
          <w:rFonts w:ascii="Times New Roman" w:hAnsi="Times New Roman" w:cs="Times New Roman"/>
          <w:sz w:val="28"/>
          <w:szCs w:val="28"/>
        </w:rPr>
        <w:t>Коржовой</w:t>
      </w:r>
      <w:proofErr w:type="spellEnd"/>
      <w:r w:rsidRPr="00EA62A9">
        <w:rPr>
          <w:rFonts w:ascii="Times New Roman" w:hAnsi="Times New Roman" w:cs="Times New Roman"/>
          <w:sz w:val="28"/>
          <w:szCs w:val="28"/>
        </w:rPr>
        <w:t xml:space="preserve">, Л. И. Анцыферовой. Понимание личности в контексте жизненных ситуаций, жизненного пути, отмечает Е. Ю. </w:t>
      </w:r>
      <w:proofErr w:type="spellStart"/>
      <w:r w:rsidRPr="00EA62A9">
        <w:rPr>
          <w:rFonts w:ascii="Times New Roman" w:hAnsi="Times New Roman" w:cs="Times New Roman"/>
          <w:sz w:val="28"/>
          <w:szCs w:val="28"/>
        </w:rPr>
        <w:t>Коржова</w:t>
      </w:r>
      <w:proofErr w:type="spellEnd"/>
      <w:r w:rsidRPr="00EA62A9">
        <w:rPr>
          <w:rFonts w:ascii="Times New Roman" w:hAnsi="Times New Roman" w:cs="Times New Roman"/>
          <w:sz w:val="28"/>
          <w:szCs w:val="28"/>
        </w:rPr>
        <w:t xml:space="preserve">, способствует более глубокому пониманию процессов ее развития и самореализации. Развитие личности представляет собой смену  личностно-ситуационных паттернов взаимодействия, характеризующихся  как изменением личности (личностный выбор), так и изменением самой  ситуации. Взаимодействие личности и ситуации, «контакт» с ситуацией,  выбор новых жизненных ситуаций происходит через ее личностное  «означивание», через придание личностью (как автором) значения жизненной ситуации. Весьма перспективным, по мнению Л. И. Анцыферовой  в изучении деятельного, автономного начала личности в контексте ее  жизнедеятельности, является изучение «субъективного жизненного  пространства», «внутренней позиции личности» (Х. </w:t>
      </w:r>
      <w:proofErr w:type="spellStart"/>
      <w:r w:rsidRPr="00EA62A9">
        <w:rPr>
          <w:rFonts w:ascii="Times New Roman" w:hAnsi="Times New Roman" w:cs="Times New Roman"/>
          <w:sz w:val="28"/>
          <w:szCs w:val="28"/>
        </w:rPr>
        <w:t>Томэ</w:t>
      </w:r>
      <w:proofErr w:type="spellEnd"/>
      <w:r w:rsidRPr="00EA62A9">
        <w:rPr>
          <w:rFonts w:ascii="Times New Roman" w:hAnsi="Times New Roman" w:cs="Times New Roman"/>
          <w:sz w:val="28"/>
          <w:szCs w:val="28"/>
        </w:rPr>
        <w:t>, К. Левин),  способов ответов личности на проблемные моменты действительности.  Личность и событие, по Л. И. Анцыферовой, взаимно преломляются, и в  зависимости от психологической переработки индивидом разных обстоятельств жизни, их «оценивания» (определения смысла и значения происходящего) вызывают у него разные переживания и реакции,  обусловливают выбор субъектом стратегии поведения, деятельности,  «совладения» с трудными событиями жизнедеятельности. Как видно, многие  сторонники субъектно-ориентированного подхода, изучая деятельность  субъекта, отмечают необходимость учета субъективного компонента при ее  ха</w:t>
      </w:r>
      <w:r w:rsidR="008733CA">
        <w:rPr>
          <w:rFonts w:ascii="Times New Roman" w:hAnsi="Times New Roman" w:cs="Times New Roman"/>
          <w:sz w:val="28"/>
          <w:szCs w:val="28"/>
        </w:rPr>
        <w:t>рактеристике. Так, по мнению С.</w:t>
      </w:r>
      <w:r w:rsidRPr="00EA62A9">
        <w:rPr>
          <w:rFonts w:ascii="Times New Roman" w:hAnsi="Times New Roman" w:cs="Times New Roman"/>
          <w:sz w:val="28"/>
          <w:szCs w:val="28"/>
        </w:rPr>
        <w:t xml:space="preserve">Л. Рубинштейна, «ситуация является  </w:t>
      </w:r>
      <w:r w:rsidRPr="00EA62A9">
        <w:rPr>
          <w:rFonts w:ascii="Times New Roman" w:hAnsi="Times New Roman" w:cs="Times New Roman"/>
          <w:sz w:val="28"/>
          <w:szCs w:val="28"/>
        </w:rPr>
        <w:lastRenderedPageBreak/>
        <w:t>лишь одним из компонентов, детерминирующих действия человека».  Однак</w:t>
      </w:r>
      <w:r w:rsidR="008733CA">
        <w:rPr>
          <w:rFonts w:ascii="Times New Roman" w:hAnsi="Times New Roman" w:cs="Times New Roman"/>
          <w:sz w:val="28"/>
          <w:szCs w:val="28"/>
        </w:rPr>
        <w:t>о, отмечая ее объективность, С.</w:t>
      </w:r>
      <w:r w:rsidRPr="00EA62A9">
        <w:rPr>
          <w:rFonts w:ascii="Times New Roman" w:hAnsi="Times New Roman" w:cs="Times New Roman"/>
          <w:sz w:val="28"/>
          <w:szCs w:val="28"/>
        </w:rPr>
        <w:t xml:space="preserve">Л. Рубинштейн подчеркивает, что само  присутствие человека в ситуации изменяет соотношение сил в ней.  Отношение человека к ситуации определяет, что он находит в этой ситуации, как он ее воспринимает. Разное отношение людей, таким образом, к одной ситуации зависит от того, какое начало видит в ней и какое содержание  вносит входящий в нее человек. В современной психологии категории  субъекта и ее роли в исследовании когнитивных процессов и проблем  понимания, а также идеям учета субъективных переменных посвящены  работы В. А. </w:t>
      </w:r>
      <w:proofErr w:type="spellStart"/>
      <w:r w:rsidRPr="00EA62A9">
        <w:rPr>
          <w:rFonts w:ascii="Times New Roman" w:hAnsi="Times New Roman" w:cs="Times New Roman"/>
          <w:sz w:val="28"/>
          <w:szCs w:val="28"/>
        </w:rPr>
        <w:t>Барабанщикова</w:t>
      </w:r>
      <w:proofErr w:type="spellEnd"/>
      <w:r w:rsidRPr="00EA62A9">
        <w:rPr>
          <w:rFonts w:ascii="Times New Roman" w:hAnsi="Times New Roman" w:cs="Times New Roman"/>
          <w:sz w:val="28"/>
          <w:szCs w:val="28"/>
        </w:rPr>
        <w:t xml:space="preserve">, В. В. </w:t>
      </w:r>
      <w:proofErr w:type="spellStart"/>
      <w:r w:rsidRPr="00EA62A9">
        <w:rPr>
          <w:rFonts w:ascii="Times New Roman" w:hAnsi="Times New Roman" w:cs="Times New Roman"/>
          <w:sz w:val="28"/>
          <w:szCs w:val="28"/>
        </w:rPr>
        <w:t>Знакова</w:t>
      </w:r>
      <w:proofErr w:type="spellEnd"/>
      <w:r w:rsidRPr="00EA62A9">
        <w:rPr>
          <w:rFonts w:ascii="Times New Roman" w:hAnsi="Times New Roman" w:cs="Times New Roman"/>
          <w:sz w:val="28"/>
          <w:szCs w:val="28"/>
        </w:rPr>
        <w:t xml:space="preserve">, А. Н. </w:t>
      </w:r>
      <w:proofErr w:type="spellStart"/>
      <w:r w:rsidRPr="00EA62A9">
        <w:rPr>
          <w:rFonts w:ascii="Times New Roman" w:hAnsi="Times New Roman" w:cs="Times New Roman"/>
          <w:sz w:val="28"/>
          <w:szCs w:val="28"/>
        </w:rPr>
        <w:t>Славской</w:t>
      </w:r>
      <w:proofErr w:type="spellEnd"/>
      <w:r w:rsidRPr="00EA62A9">
        <w:rPr>
          <w:rFonts w:ascii="Times New Roman" w:hAnsi="Times New Roman" w:cs="Times New Roman"/>
          <w:sz w:val="28"/>
          <w:szCs w:val="28"/>
        </w:rPr>
        <w:t xml:space="preserve">, Т. А. </w:t>
      </w:r>
      <w:proofErr w:type="spellStart"/>
      <w:r w:rsidRPr="00EA62A9">
        <w:rPr>
          <w:rFonts w:ascii="Times New Roman" w:hAnsi="Times New Roman" w:cs="Times New Roman"/>
          <w:sz w:val="28"/>
          <w:szCs w:val="28"/>
        </w:rPr>
        <w:t>Ребеко</w:t>
      </w:r>
      <w:proofErr w:type="spellEnd"/>
      <w:r w:rsidRPr="00EA62A9">
        <w:rPr>
          <w:rFonts w:ascii="Times New Roman" w:hAnsi="Times New Roman" w:cs="Times New Roman"/>
          <w:sz w:val="28"/>
          <w:szCs w:val="28"/>
        </w:rPr>
        <w:t xml:space="preserve"> и  других ученых. Включенность субъекта в бытие, заложенная изначально в его природе  неразрывная связь с объектом, раскрывается в единстве  субъектных и субъективных характеристик. Наука, культура, знание не  существуют обособленно, как безличные абстрактные объекты, явления  другого, «третьего» мира. Разрабатывая категорию субъекта интерпретации,  А. Н. </w:t>
      </w:r>
      <w:proofErr w:type="spellStart"/>
      <w:r w:rsidRPr="00EA62A9">
        <w:rPr>
          <w:rFonts w:ascii="Times New Roman" w:hAnsi="Times New Roman" w:cs="Times New Roman"/>
          <w:sz w:val="28"/>
          <w:szCs w:val="28"/>
        </w:rPr>
        <w:t>Славская</w:t>
      </w:r>
      <w:proofErr w:type="spellEnd"/>
      <w:r w:rsidRPr="00EA62A9">
        <w:rPr>
          <w:rFonts w:ascii="Times New Roman" w:hAnsi="Times New Roman" w:cs="Times New Roman"/>
          <w:sz w:val="28"/>
          <w:szCs w:val="28"/>
        </w:rPr>
        <w:t xml:space="preserve">, отмечает, что не существует «текстовой парадигмы», но есть  интерпретация и «авторская концепция». Отражая действительность, субъект  привносит в нее собственное содержание, наделяя смыслом, ценностями,  значением, находя, таким образом, новое место, с которого начинается новое  видение бытия. Раскрывая природу субъекта интерпретации, А. Н. </w:t>
      </w:r>
      <w:proofErr w:type="spellStart"/>
      <w:r w:rsidRPr="00EA62A9">
        <w:rPr>
          <w:rFonts w:ascii="Times New Roman" w:hAnsi="Times New Roman" w:cs="Times New Roman"/>
          <w:sz w:val="28"/>
          <w:szCs w:val="28"/>
        </w:rPr>
        <w:t>Славская</w:t>
      </w:r>
      <w:proofErr w:type="spellEnd"/>
      <w:r w:rsidR="00BE36CF" w:rsidRPr="00EA62A9">
        <w:rPr>
          <w:rFonts w:ascii="Times New Roman" w:hAnsi="Times New Roman" w:cs="Times New Roman"/>
          <w:sz w:val="28"/>
          <w:szCs w:val="28"/>
        </w:rPr>
        <w:t xml:space="preserve"> </w:t>
      </w:r>
      <w:r w:rsidRPr="00EA62A9">
        <w:rPr>
          <w:rFonts w:ascii="Times New Roman" w:hAnsi="Times New Roman" w:cs="Times New Roman"/>
          <w:sz w:val="28"/>
          <w:szCs w:val="28"/>
        </w:rPr>
        <w:t xml:space="preserve">отмечает, что в интерпретации познание смыкается с мнением познающего, его отношением, осмыслением. В нем одновременно заключено, согласно М. Хайдеггеру, и «оценивание». </w:t>
      </w:r>
      <w:proofErr w:type="gramStart"/>
      <w:r w:rsidRPr="00EA62A9">
        <w:rPr>
          <w:rFonts w:ascii="Times New Roman" w:hAnsi="Times New Roman" w:cs="Times New Roman"/>
          <w:sz w:val="28"/>
          <w:szCs w:val="28"/>
        </w:rPr>
        <w:t>Именно через осмысление, «раскрытие  жизненного смысла, значения событий для личности», находим мы  у С. Л. Рубинштейна, формируется определенное отношение человека к происходящему, изменяется его мотивация и т. д. Описывая природу  субъекта восприятия В. А. Барабанщиков отмечает, что в процессе  восприятия окружающие условия открываются субъекту определенной  стороной, в зависимости от установок, потребностей, ценностей личности,  образуя тем самым определенную форму единства индивида</w:t>
      </w:r>
      <w:proofErr w:type="gramEnd"/>
      <w:r w:rsidRPr="00EA62A9">
        <w:rPr>
          <w:rFonts w:ascii="Times New Roman" w:hAnsi="Times New Roman" w:cs="Times New Roman"/>
          <w:sz w:val="28"/>
          <w:szCs w:val="28"/>
        </w:rPr>
        <w:t xml:space="preserve"> и среды. В  описании данного единства (как взаимодействия) личности и среды, В. А.  Барабанщиков считает перспективным использование понятий «ситуация», «жизненное пространство» (К. Левин, Д. </w:t>
      </w:r>
      <w:proofErr w:type="spellStart"/>
      <w:r w:rsidRPr="00EA62A9">
        <w:rPr>
          <w:rFonts w:ascii="Times New Roman" w:hAnsi="Times New Roman" w:cs="Times New Roman"/>
          <w:sz w:val="28"/>
          <w:szCs w:val="28"/>
        </w:rPr>
        <w:t>Магнуссон</w:t>
      </w:r>
      <w:proofErr w:type="spellEnd"/>
      <w:r w:rsidRPr="00EA62A9">
        <w:rPr>
          <w:rFonts w:ascii="Times New Roman" w:hAnsi="Times New Roman" w:cs="Times New Roman"/>
          <w:sz w:val="28"/>
          <w:szCs w:val="28"/>
        </w:rPr>
        <w:t xml:space="preserve">). Ситуация здесь  понимается как способ объединения разнонаправленных «сил» и потенций в некоторое целое, в котором главная роль и инициатива принадлежит субъекту. Введенное автором понятие «объект-ситуация» является изначально парадоксальным, включающим одновременно и объект как нечто внешнее и самого воспринимающего субъекта. Как внешние, так и внутренние условия, элементы, свойства, отношения, получившие мотивационное значение для субъекта образуют актуальную ситуацию взаимодействия личности и среды. Ориентируясь в данном определении на традиции понимания ситуации в </w:t>
      </w:r>
      <w:proofErr w:type="spellStart"/>
      <w:r w:rsidRPr="00EA62A9">
        <w:rPr>
          <w:rFonts w:ascii="Times New Roman" w:hAnsi="Times New Roman" w:cs="Times New Roman"/>
          <w:sz w:val="28"/>
          <w:szCs w:val="28"/>
        </w:rPr>
        <w:t>интеракционной</w:t>
      </w:r>
      <w:proofErr w:type="spellEnd"/>
      <w:r w:rsidRPr="00EA62A9">
        <w:rPr>
          <w:rFonts w:ascii="Times New Roman" w:hAnsi="Times New Roman" w:cs="Times New Roman"/>
          <w:sz w:val="28"/>
          <w:szCs w:val="28"/>
        </w:rPr>
        <w:t xml:space="preserve"> психологии, В. А. Барабанщиков выделяет в качестве ее ведущего фактора намерения и цели  субъекта. Структурной характеристикой объекта в ситуации выступает при этом его значимость </w:t>
      </w:r>
      <w:proofErr w:type="gramStart"/>
      <w:r w:rsidRPr="00EA62A9">
        <w:rPr>
          <w:rFonts w:ascii="Times New Roman" w:hAnsi="Times New Roman" w:cs="Times New Roman"/>
          <w:sz w:val="28"/>
          <w:szCs w:val="28"/>
        </w:rPr>
        <w:t>для</w:t>
      </w:r>
      <w:proofErr w:type="gramEnd"/>
      <w:r w:rsidRPr="00EA62A9">
        <w:rPr>
          <w:rFonts w:ascii="Times New Roman" w:hAnsi="Times New Roman" w:cs="Times New Roman"/>
          <w:sz w:val="28"/>
          <w:szCs w:val="28"/>
        </w:rPr>
        <w:t xml:space="preserve"> воспринимающего. Любые изменения состояния, </w:t>
      </w:r>
      <w:r w:rsidRPr="00EA62A9">
        <w:rPr>
          <w:rFonts w:ascii="Times New Roman" w:hAnsi="Times New Roman" w:cs="Times New Roman"/>
          <w:sz w:val="28"/>
          <w:szCs w:val="28"/>
        </w:rPr>
        <w:lastRenderedPageBreak/>
        <w:t xml:space="preserve">позиции или ориентации индивида в среде меняет их соотношение, </w:t>
      </w:r>
      <w:proofErr w:type="gramStart"/>
      <w:r w:rsidRPr="00EA62A9">
        <w:rPr>
          <w:rFonts w:ascii="Times New Roman" w:hAnsi="Times New Roman" w:cs="Times New Roman"/>
          <w:sz w:val="28"/>
          <w:szCs w:val="28"/>
        </w:rPr>
        <w:t>а</w:t>
      </w:r>
      <w:proofErr w:type="gramEnd"/>
      <w:r w:rsidRPr="00EA62A9">
        <w:rPr>
          <w:rFonts w:ascii="Times New Roman" w:hAnsi="Times New Roman" w:cs="Times New Roman"/>
          <w:sz w:val="28"/>
          <w:szCs w:val="28"/>
        </w:rPr>
        <w:t xml:space="preserve"> следовательно и ситуацию. </w:t>
      </w:r>
      <w:proofErr w:type="gramStart"/>
      <w:r w:rsidRPr="00EA62A9">
        <w:rPr>
          <w:rFonts w:ascii="Times New Roman" w:hAnsi="Times New Roman" w:cs="Times New Roman"/>
          <w:sz w:val="28"/>
          <w:szCs w:val="28"/>
        </w:rPr>
        <w:t>По-видимому, следует различать объективную (пространственно- временную организацию деятельности и</w:t>
      </w:r>
      <w:r w:rsidR="00BE36CF" w:rsidRPr="00EA62A9">
        <w:rPr>
          <w:rFonts w:ascii="Times New Roman" w:hAnsi="Times New Roman" w:cs="Times New Roman"/>
          <w:sz w:val="28"/>
          <w:szCs w:val="28"/>
        </w:rPr>
        <w:t xml:space="preserve"> жизнедеятельности), субъектно-</w:t>
      </w:r>
      <w:r w:rsidRPr="00EA62A9">
        <w:rPr>
          <w:rFonts w:ascii="Times New Roman" w:hAnsi="Times New Roman" w:cs="Times New Roman"/>
          <w:sz w:val="28"/>
          <w:szCs w:val="28"/>
        </w:rPr>
        <w:t xml:space="preserve">личностную (чувственно-деятельный, </w:t>
      </w:r>
      <w:proofErr w:type="gramEnd"/>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proofErr w:type="gramStart"/>
      <w:r w:rsidRPr="00EA62A9">
        <w:rPr>
          <w:rFonts w:ascii="Times New Roman" w:hAnsi="Times New Roman" w:cs="Times New Roman"/>
          <w:sz w:val="28"/>
          <w:szCs w:val="28"/>
        </w:rPr>
        <w:t>предметно-практический характер отношений и организации объективной реальности) и субъективную организацию деятельности и жизнедеятельности личности.</w:t>
      </w:r>
      <w:proofErr w:type="gramEnd"/>
      <w:r w:rsidRPr="00EA62A9">
        <w:rPr>
          <w:rFonts w:ascii="Times New Roman" w:hAnsi="Times New Roman" w:cs="Times New Roman"/>
          <w:sz w:val="28"/>
          <w:szCs w:val="28"/>
        </w:rPr>
        <w:t xml:space="preserve"> Содержанием субъективной организации времени жизни личности является, по мнению авторов, осознание, переживание, отношение личности к времени своей жизни, определяемое, прежде всего, значимостью событий жизненного пути. Согласно Е. А. Климову определенные внутренние условия (потребности, установки и т. д.) по сути, только «запускают» механизм образования ситуации, являются лишь потенциальными реальностями, формирование которой обусловлено субъективной личностной оценкой </w:t>
      </w:r>
    </w:p>
    <w:p w:rsidR="00FA4BF6" w:rsidRPr="00EA62A9" w:rsidRDefault="00FA4BF6" w:rsidP="00BE36CF">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события как значимого. Ситуация организуется значимостью событий, условий, обстоятельств, контекста жизнедеятельности для личности. Во взаимодействии с реальностью субъект через означивание, субъективное оценивание определяет границы ситуации. В этом контексте понимания, субъект активно взаимодействует со средой, что приводит к выделению из объективной реальности совокупности явлений, которые организуются в некоторое целостное образование лишь в связи с позицией самого субъекта, и может рассматриваться как способ организации субъектом явлений внешнего мира. Субъективная организация жизнедеятельности личности в этом отношении определяет особенности индивидуального проявления  </w:t>
      </w:r>
      <w:proofErr w:type="spellStart"/>
      <w:r w:rsidRPr="00EA62A9">
        <w:rPr>
          <w:rFonts w:ascii="Times New Roman" w:hAnsi="Times New Roman" w:cs="Times New Roman"/>
          <w:sz w:val="28"/>
          <w:szCs w:val="28"/>
        </w:rPr>
        <w:t>субъектности</w:t>
      </w:r>
      <w:proofErr w:type="spellEnd"/>
      <w:r w:rsidRPr="00EA62A9">
        <w:rPr>
          <w:rFonts w:ascii="Times New Roman" w:hAnsi="Times New Roman" w:cs="Times New Roman"/>
          <w:sz w:val="28"/>
          <w:szCs w:val="28"/>
        </w:rPr>
        <w:t xml:space="preserve">. Таким образом, психологические исследования человека как субъекта деятельности и жизни нашли широкое распространение в  отечественной психологии. Впервые введенная С. Л. Рубинштейном в онтологию, в реальное бытие личности категория субъекта успешно разрабатывалась и разрабатывается его учениками и последователями (К. А. </w:t>
      </w:r>
      <w:proofErr w:type="spellStart"/>
      <w:r w:rsidRPr="00EA62A9">
        <w:rPr>
          <w:rFonts w:ascii="Times New Roman" w:hAnsi="Times New Roman" w:cs="Times New Roman"/>
          <w:sz w:val="28"/>
          <w:szCs w:val="28"/>
        </w:rPr>
        <w:t>Абульханова</w:t>
      </w:r>
      <w:proofErr w:type="spellEnd"/>
      <w:r w:rsidRPr="00EA62A9">
        <w:rPr>
          <w:rFonts w:ascii="Times New Roman" w:hAnsi="Times New Roman" w:cs="Times New Roman"/>
          <w:sz w:val="28"/>
          <w:szCs w:val="28"/>
        </w:rPr>
        <w:t xml:space="preserve">, А. В. </w:t>
      </w:r>
      <w:proofErr w:type="spellStart"/>
      <w:r w:rsidRPr="00EA62A9">
        <w:rPr>
          <w:rFonts w:ascii="Times New Roman" w:hAnsi="Times New Roman" w:cs="Times New Roman"/>
          <w:sz w:val="28"/>
          <w:szCs w:val="28"/>
        </w:rPr>
        <w:t>Брушлинский</w:t>
      </w:r>
      <w:proofErr w:type="spellEnd"/>
      <w:r w:rsidRPr="00EA62A9">
        <w:rPr>
          <w:rFonts w:ascii="Times New Roman" w:hAnsi="Times New Roman" w:cs="Times New Roman"/>
          <w:sz w:val="28"/>
          <w:szCs w:val="28"/>
        </w:rPr>
        <w:t xml:space="preserve">). Большинство научных школ отечественной психологии имеют богатый опыт исследования субъекта. А. Н. Леонтьевым личность </w:t>
      </w:r>
      <w:proofErr w:type="gramStart"/>
      <w:r w:rsidRPr="00EA62A9">
        <w:rPr>
          <w:rFonts w:ascii="Times New Roman" w:hAnsi="Times New Roman" w:cs="Times New Roman"/>
          <w:sz w:val="28"/>
          <w:szCs w:val="28"/>
        </w:rPr>
        <w:t>рассматривается</w:t>
      </w:r>
      <w:proofErr w:type="gramEnd"/>
      <w:r w:rsidRPr="00EA62A9">
        <w:rPr>
          <w:rFonts w:ascii="Times New Roman" w:hAnsi="Times New Roman" w:cs="Times New Roman"/>
          <w:sz w:val="28"/>
          <w:szCs w:val="28"/>
        </w:rPr>
        <w:t xml:space="preserve"> прежде всего как субъект </w:t>
      </w:r>
      <w:r w:rsidR="00BE36CF" w:rsidRPr="00EA62A9">
        <w:rPr>
          <w:rFonts w:ascii="Times New Roman" w:hAnsi="Times New Roman" w:cs="Times New Roman"/>
          <w:sz w:val="28"/>
          <w:szCs w:val="28"/>
        </w:rPr>
        <w:t xml:space="preserve"> </w:t>
      </w:r>
      <w:r w:rsidRPr="00EA62A9">
        <w:rPr>
          <w:rFonts w:ascii="Times New Roman" w:hAnsi="Times New Roman" w:cs="Times New Roman"/>
          <w:sz w:val="28"/>
          <w:szCs w:val="28"/>
        </w:rPr>
        <w:t>предметно-практической деятельности. Согласно положениям культурно-</w:t>
      </w:r>
      <w:r w:rsidR="008733CA">
        <w:rPr>
          <w:rFonts w:ascii="Times New Roman" w:hAnsi="Times New Roman" w:cs="Times New Roman"/>
          <w:sz w:val="28"/>
          <w:szCs w:val="28"/>
        </w:rPr>
        <w:t>исторической концепции Л.</w:t>
      </w:r>
      <w:r w:rsidRPr="00EA62A9">
        <w:rPr>
          <w:rFonts w:ascii="Times New Roman" w:hAnsi="Times New Roman" w:cs="Times New Roman"/>
          <w:sz w:val="28"/>
          <w:szCs w:val="28"/>
        </w:rPr>
        <w:t xml:space="preserve">С.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личность осваивая многообразные социальные, культурные средства и предметы становится субъектом речи, языка, психических орудий в целом, продуцируемых обществом. В концепции жизненного пути личности Б. Г. Ананьева человек рассматривается как система индивидуальных, индивидных, личностных и</w:t>
      </w:r>
      <w:r w:rsidR="00BE36CF" w:rsidRPr="00EA62A9">
        <w:rPr>
          <w:rFonts w:ascii="Times New Roman" w:hAnsi="Times New Roman" w:cs="Times New Roman"/>
          <w:sz w:val="28"/>
          <w:szCs w:val="28"/>
        </w:rPr>
        <w:t xml:space="preserve"> </w:t>
      </w:r>
      <w:r w:rsidRPr="00EA62A9">
        <w:rPr>
          <w:rFonts w:ascii="Times New Roman" w:hAnsi="Times New Roman" w:cs="Times New Roman"/>
          <w:sz w:val="28"/>
          <w:szCs w:val="28"/>
        </w:rPr>
        <w:t xml:space="preserve">субъектных характеристик. В. Н. Мясищев рассматривал </w:t>
      </w:r>
      <w:proofErr w:type="gramStart"/>
      <w:r w:rsidRPr="00EA62A9">
        <w:rPr>
          <w:rFonts w:ascii="Times New Roman" w:hAnsi="Times New Roman" w:cs="Times New Roman"/>
          <w:sz w:val="28"/>
          <w:szCs w:val="28"/>
        </w:rPr>
        <w:t>личность</w:t>
      </w:r>
      <w:proofErr w:type="gramEnd"/>
      <w:r w:rsidRPr="00EA62A9">
        <w:rPr>
          <w:rFonts w:ascii="Times New Roman" w:hAnsi="Times New Roman" w:cs="Times New Roman"/>
          <w:sz w:val="28"/>
          <w:szCs w:val="28"/>
        </w:rPr>
        <w:t xml:space="preserve"> прежде</w:t>
      </w:r>
      <w:r w:rsidR="00BE36CF" w:rsidRPr="00EA62A9">
        <w:rPr>
          <w:rFonts w:ascii="Times New Roman" w:hAnsi="Times New Roman" w:cs="Times New Roman"/>
          <w:sz w:val="28"/>
          <w:szCs w:val="28"/>
        </w:rPr>
        <w:t xml:space="preserve"> </w:t>
      </w:r>
      <w:r w:rsidRPr="00EA62A9">
        <w:rPr>
          <w:rFonts w:ascii="Times New Roman" w:hAnsi="Times New Roman" w:cs="Times New Roman"/>
          <w:sz w:val="28"/>
          <w:szCs w:val="28"/>
        </w:rPr>
        <w:t>всего</w:t>
      </w:r>
      <w:r w:rsidR="00BE36CF" w:rsidRPr="00EA62A9">
        <w:rPr>
          <w:rFonts w:ascii="Times New Roman" w:hAnsi="Times New Roman" w:cs="Times New Roman"/>
          <w:sz w:val="28"/>
          <w:szCs w:val="28"/>
        </w:rPr>
        <w:t>,</w:t>
      </w:r>
      <w:r w:rsidRPr="00EA62A9">
        <w:rPr>
          <w:rFonts w:ascii="Times New Roman" w:hAnsi="Times New Roman" w:cs="Times New Roman"/>
          <w:sz w:val="28"/>
          <w:szCs w:val="28"/>
        </w:rPr>
        <w:t xml:space="preserve"> как субъекта различных видов отношений, главными среди которых</w:t>
      </w:r>
      <w:r w:rsidR="00BE36CF" w:rsidRPr="00EA62A9">
        <w:rPr>
          <w:rFonts w:ascii="Times New Roman" w:hAnsi="Times New Roman" w:cs="Times New Roman"/>
          <w:sz w:val="28"/>
          <w:szCs w:val="28"/>
        </w:rPr>
        <w:t xml:space="preserve"> </w:t>
      </w:r>
      <w:r w:rsidRPr="00EA62A9">
        <w:rPr>
          <w:rFonts w:ascii="Times New Roman" w:hAnsi="Times New Roman" w:cs="Times New Roman"/>
          <w:sz w:val="28"/>
          <w:szCs w:val="28"/>
        </w:rPr>
        <w:t>являются отношения к другим людям. В исследованиях и</w:t>
      </w:r>
      <w:r w:rsidR="008733CA">
        <w:rPr>
          <w:rFonts w:ascii="Times New Roman" w:hAnsi="Times New Roman" w:cs="Times New Roman"/>
          <w:sz w:val="28"/>
          <w:szCs w:val="28"/>
        </w:rPr>
        <w:t>нтегральной индивидуальности В.</w:t>
      </w:r>
      <w:r w:rsidRPr="00EA62A9">
        <w:rPr>
          <w:rFonts w:ascii="Times New Roman" w:hAnsi="Times New Roman" w:cs="Times New Roman"/>
          <w:sz w:val="28"/>
          <w:szCs w:val="28"/>
        </w:rPr>
        <w:t xml:space="preserve">С. </w:t>
      </w:r>
      <w:proofErr w:type="spellStart"/>
      <w:proofErr w:type="gramStart"/>
      <w:r w:rsidRPr="00EA62A9">
        <w:rPr>
          <w:rFonts w:ascii="Times New Roman" w:hAnsi="Times New Roman" w:cs="Times New Roman"/>
          <w:sz w:val="28"/>
          <w:szCs w:val="28"/>
        </w:rPr>
        <w:t>Мерлин</w:t>
      </w:r>
      <w:proofErr w:type="spellEnd"/>
      <w:proofErr w:type="gramEnd"/>
      <w:r w:rsidRPr="00EA62A9">
        <w:rPr>
          <w:rFonts w:ascii="Times New Roman" w:hAnsi="Times New Roman" w:cs="Times New Roman"/>
          <w:sz w:val="28"/>
          <w:szCs w:val="28"/>
        </w:rPr>
        <w:t xml:space="preserve"> по сути раскрывает субъектные характеристики личности. Интегральная индивидуальность представляет  собой многомерное образование, включающее уровни характеристик личности (свойства организма, параметры индивидуума, особенности познавательных процессов и характеристики </w:t>
      </w:r>
      <w:proofErr w:type="spellStart"/>
      <w:r w:rsidRPr="00EA62A9">
        <w:rPr>
          <w:rFonts w:ascii="Times New Roman" w:hAnsi="Times New Roman" w:cs="Times New Roman"/>
          <w:sz w:val="28"/>
          <w:szCs w:val="28"/>
        </w:rPr>
        <w:t>метаиндивидуальности</w:t>
      </w:r>
      <w:proofErr w:type="spellEnd"/>
      <w:r w:rsidRPr="00EA62A9">
        <w:rPr>
          <w:rFonts w:ascii="Times New Roman" w:hAnsi="Times New Roman" w:cs="Times New Roman"/>
          <w:sz w:val="28"/>
          <w:szCs w:val="28"/>
        </w:rPr>
        <w:t xml:space="preserve">). Связь </w:t>
      </w:r>
      <w:r w:rsidRPr="00EA62A9">
        <w:rPr>
          <w:rFonts w:ascii="Times New Roman" w:hAnsi="Times New Roman" w:cs="Times New Roman"/>
          <w:sz w:val="28"/>
          <w:szCs w:val="28"/>
        </w:rPr>
        <w:lastRenderedPageBreak/>
        <w:t xml:space="preserve">между различными уровнями индивидуальности обеспечивает своеобразная форма </w:t>
      </w:r>
      <w:proofErr w:type="spellStart"/>
      <w:r w:rsidRPr="00EA62A9">
        <w:rPr>
          <w:rFonts w:ascii="Times New Roman" w:hAnsi="Times New Roman" w:cs="Times New Roman"/>
          <w:sz w:val="28"/>
          <w:szCs w:val="28"/>
        </w:rPr>
        <w:t>субъектности</w:t>
      </w:r>
      <w:proofErr w:type="spellEnd"/>
      <w:r w:rsidRPr="00EA62A9">
        <w:rPr>
          <w:rFonts w:ascii="Times New Roman" w:hAnsi="Times New Roman" w:cs="Times New Roman"/>
          <w:sz w:val="28"/>
          <w:szCs w:val="28"/>
        </w:rPr>
        <w:t xml:space="preserve"> каждой личности. На сегодняшний день накоплен богатый опыт исследования человека как субъекта пр</w:t>
      </w:r>
      <w:r w:rsidR="008733CA">
        <w:rPr>
          <w:rFonts w:ascii="Times New Roman" w:hAnsi="Times New Roman" w:cs="Times New Roman"/>
          <w:sz w:val="28"/>
          <w:szCs w:val="28"/>
        </w:rPr>
        <w:t xml:space="preserve">офессиональной деятельности (Б.Ф. Ломов, Е.А. Климов, В.Д. </w:t>
      </w:r>
      <w:proofErr w:type="spellStart"/>
      <w:r w:rsidR="008733CA">
        <w:rPr>
          <w:rFonts w:ascii="Times New Roman" w:hAnsi="Times New Roman" w:cs="Times New Roman"/>
          <w:sz w:val="28"/>
          <w:szCs w:val="28"/>
        </w:rPr>
        <w:t>Шадриков</w:t>
      </w:r>
      <w:proofErr w:type="spellEnd"/>
      <w:r w:rsidR="008733CA">
        <w:rPr>
          <w:rFonts w:ascii="Times New Roman" w:hAnsi="Times New Roman" w:cs="Times New Roman"/>
          <w:sz w:val="28"/>
          <w:szCs w:val="28"/>
        </w:rPr>
        <w:t>, Ю.К. Стрелков, Л.</w:t>
      </w:r>
      <w:r w:rsidRPr="00EA62A9">
        <w:rPr>
          <w:rFonts w:ascii="Times New Roman" w:hAnsi="Times New Roman" w:cs="Times New Roman"/>
          <w:sz w:val="28"/>
          <w:szCs w:val="28"/>
        </w:rPr>
        <w:t xml:space="preserve">Г. </w:t>
      </w:r>
      <w:proofErr w:type="gramStart"/>
      <w:r w:rsidRPr="00EA62A9">
        <w:rPr>
          <w:rFonts w:ascii="Times New Roman" w:hAnsi="Times New Roman" w:cs="Times New Roman"/>
          <w:sz w:val="28"/>
          <w:szCs w:val="28"/>
        </w:rPr>
        <w:t>Дикая</w:t>
      </w:r>
      <w:proofErr w:type="gramEnd"/>
      <w:r w:rsidRPr="00EA62A9">
        <w:rPr>
          <w:rFonts w:ascii="Times New Roman" w:hAnsi="Times New Roman" w:cs="Times New Roman"/>
          <w:sz w:val="28"/>
          <w:szCs w:val="28"/>
        </w:rPr>
        <w:t xml:space="preserve"> и другие). </w:t>
      </w:r>
      <w:proofErr w:type="gramStart"/>
      <w:r w:rsidRPr="00EA62A9">
        <w:rPr>
          <w:rFonts w:ascii="Times New Roman" w:hAnsi="Times New Roman" w:cs="Times New Roman"/>
          <w:sz w:val="28"/>
          <w:szCs w:val="28"/>
        </w:rPr>
        <w:t xml:space="preserve">В настоящее время широко исследуются основы онтогенетического развития субъекта (К. А. </w:t>
      </w:r>
      <w:proofErr w:type="spellStart"/>
      <w:r w:rsidRPr="00EA62A9">
        <w:rPr>
          <w:rFonts w:ascii="Times New Roman" w:hAnsi="Times New Roman" w:cs="Times New Roman"/>
          <w:sz w:val="28"/>
          <w:szCs w:val="28"/>
        </w:rPr>
        <w:t>Аб</w:t>
      </w:r>
      <w:r w:rsidR="008733CA">
        <w:rPr>
          <w:rFonts w:ascii="Times New Roman" w:hAnsi="Times New Roman" w:cs="Times New Roman"/>
          <w:sz w:val="28"/>
          <w:szCs w:val="28"/>
        </w:rPr>
        <w:t>ульханова</w:t>
      </w:r>
      <w:proofErr w:type="spellEnd"/>
      <w:r w:rsidR="008733CA">
        <w:rPr>
          <w:rFonts w:ascii="Times New Roman" w:hAnsi="Times New Roman" w:cs="Times New Roman"/>
          <w:sz w:val="28"/>
          <w:szCs w:val="28"/>
        </w:rPr>
        <w:t>, Л. И. Анцыферова, Е.А. Сергиенко, В.</w:t>
      </w:r>
      <w:r w:rsidRPr="00EA62A9">
        <w:rPr>
          <w:rFonts w:ascii="Times New Roman" w:hAnsi="Times New Roman" w:cs="Times New Roman"/>
          <w:sz w:val="28"/>
          <w:szCs w:val="28"/>
        </w:rPr>
        <w:t xml:space="preserve">В. Селиванов и другие); исследуются особенности субъектного взаимодействия в системе «субъект – среда (природа)» в рамках </w:t>
      </w:r>
      <w:proofErr w:type="spellStart"/>
      <w:r w:rsidRPr="00EA62A9">
        <w:rPr>
          <w:rFonts w:ascii="Times New Roman" w:hAnsi="Times New Roman" w:cs="Times New Roman"/>
          <w:sz w:val="28"/>
          <w:szCs w:val="28"/>
        </w:rPr>
        <w:t>экопсихологии</w:t>
      </w:r>
      <w:proofErr w:type="spellEnd"/>
      <w:r w:rsidRPr="00EA62A9">
        <w:rPr>
          <w:rFonts w:ascii="Times New Roman" w:hAnsi="Times New Roman" w:cs="Times New Roman"/>
          <w:sz w:val="28"/>
          <w:szCs w:val="28"/>
        </w:rPr>
        <w:t xml:space="preserve"> (В. И. Панов); рассматриваются закономерности личности как субъекта понимания (В. В. Зна</w:t>
      </w:r>
      <w:r w:rsidR="008733CA">
        <w:rPr>
          <w:rFonts w:ascii="Times New Roman" w:hAnsi="Times New Roman" w:cs="Times New Roman"/>
          <w:sz w:val="28"/>
          <w:szCs w:val="28"/>
        </w:rPr>
        <w:t>ков) и субъекта восприятия  (В.</w:t>
      </w:r>
      <w:r w:rsidRPr="00EA62A9">
        <w:rPr>
          <w:rFonts w:ascii="Times New Roman" w:hAnsi="Times New Roman" w:cs="Times New Roman"/>
          <w:sz w:val="28"/>
          <w:szCs w:val="28"/>
        </w:rPr>
        <w:t>А. Барабанщиков);</w:t>
      </w:r>
      <w:proofErr w:type="gramEnd"/>
      <w:r w:rsidRPr="00EA62A9">
        <w:rPr>
          <w:rFonts w:ascii="Times New Roman" w:hAnsi="Times New Roman" w:cs="Times New Roman"/>
          <w:sz w:val="28"/>
          <w:szCs w:val="28"/>
        </w:rPr>
        <w:t xml:space="preserve"> выделены составляющие компоненты о</w:t>
      </w:r>
      <w:r w:rsidR="008733CA">
        <w:rPr>
          <w:rFonts w:ascii="Times New Roman" w:hAnsi="Times New Roman" w:cs="Times New Roman"/>
          <w:sz w:val="28"/>
          <w:szCs w:val="28"/>
        </w:rPr>
        <w:t>пыта  субъектной активности (А.</w:t>
      </w:r>
      <w:r w:rsidRPr="00EA62A9">
        <w:rPr>
          <w:rFonts w:ascii="Times New Roman" w:hAnsi="Times New Roman" w:cs="Times New Roman"/>
          <w:sz w:val="28"/>
          <w:szCs w:val="28"/>
        </w:rPr>
        <w:t xml:space="preserve">К. </w:t>
      </w:r>
      <w:proofErr w:type="spellStart"/>
      <w:r w:rsidRPr="00EA62A9">
        <w:rPr>
          <w:rFonts w:ascii="Times New Roman" w:hAnsi="Times New Roman" w:cs="Times New Roman"/>
          <w:sz w:val="28"/>
          <w:szCs w:val="28"/>
        </w:rPr>
        <w:t>Осницкий</w:t>
      </w:r>
      <w:proofErr w:type="spellEnd"/>
      <w:r w:rsidRPr="00EA62A9">
        <w:rPr>
          <w:rFonts w:ascii="Times New Roman" w:hAnsi="Times New Roman" w:cs="Times New Roman"/>
          <w:sz w:val="28"/>
          <w:szCs w:val="28"/>
        </w:rPr>
        <w:t>); предложена субъектная трактовка способностей как качеств и свойств, обеспечивающих успешное  функционирование психических</w:t>
      </w:r>
      <w:r w:rsidR="008733CA">
        <w:rPr>
          <w:rFonts w:ascii="Times New Roman" w:hAnsi="Times New Roman" w:cs="Times New Roman"/>
          <w:sz w:val="28"/>
          <w:szCs w:val="28"/>
        </w:rPr>
        <w:t xml:space="preserve"> процессов (В. Д. </w:t>
      </w:r>
      <w:proofErr w:type="spellStart"/>
      <w:r w:rsidR="008733CA">
        <w:rPr>
          <w:rFonts w:ascii="Times New Roman" w:hAnsi="Times New Roman" w:cs="Times New Roman"/>
          <w:sz w:val="28"/>
          <w:szCs w:val="28"/>
        </w:rPr>
        <w:t>Шадриков</w:t>
      </w:r>
      <w:proofErr w:type="spellEnd"/>
      <w:r w:rsidR="008733CA">
        <w:rPr>
          <w:rFonts w:ascii="Times New Roman" w:hAnsi="Times New Roman" w:cs="Times New Roman"/>
          <w:sz w:val="28"/>
          <w:szCs w:val="28"/>
        </w:rPr>
        <w:t>,  В.</w:t>
      </w:r>
      <w:r w:rsidRPr="00EA62A9">
        <w:rPr>
          <w:rFonts w:ascii="Times New Roman" w:hAnsi="Times New Roman" w:cs="Times New Roman"/>
          <w:sz w:val="28"/>
          <w:szCs w:val="28"/>
        </w:rPr>
        <w:t>Н. Дружинин).</w:t>
      </w:r>
    </w:p>
    <w:p w:rsidR="00A0279B" w:rsidRPr="00EA62A9" w:rsidRDefault="00A0279B" w:rsidP="00F311CE">
      <w:pPr>
        <w:tabs>
          <w:tab w:val="left" w:pos="8931"/>
        </w:tabs>
        <w:spacing w:after="0" w:line="240" w:lineRule="auto"/>
        <w:jc w:val="both"/>
        <w:rPr>
          <w:rFonts w:ascii="Times New Roman" w:hAnsi="Times New Roman" w:cs="Times New Roman"/>
          <w:sz w:val="28"/>
          <w:szCs w:val="28"/>
        </w:rPr>
      </w:pPr>
    </w:p>
    <w:p w:rsidR="00A0279B" w:rsidRPr="00EA62A9" w:rsidRDefault="00A0279B"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293440" w:rsidRPr="00EA62A9" w:rsidRDefault="00293440" w:rsidP="00293440">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 </w:t>
      </w:r>
      <w:r w:rsidR="00F043F0" w:rsidRPr="00EA62A9">
        <w:rPr>
          <w:rFonts w:ascii="Times New Roman" w:hAnsi="Times New Roman" w:cs="Times New Roman"/>
          <w:sz w:val="28"/>
          <w:szCs w:val="28"/>
        </w:rPr>
        <w:t>Подготовьте научный доклад на тему «</w:t>
      </w:r>
      <w:r w:rsidRPr="00EA62A9">
        <w:rPr>
          <w:rFonts w:ascii="Times New Roman" w:hAnsi="Times New Roman" w:cs="Times New Roman"/>
          <w:sz w:val="28"/>
          <w:szCs w:val="28"/>
        </w:rPr>
        <w:t>Концепция личности в научной школе С.Л. Рубинштейна. Зависимость психических процессов от личности</w:t>
      </w:r>
      <w:r w:rsidR="00F043F0" w:rsidRPr="00EA62A9">
        <w:rPr>
          <w:rFonts w:ascii="Times New Roman" w:hAnsi="Times New Roman" w:cs="Times New Roman"/>
          <w:sz w:val="28"/>
          <w:szCs w:val="28"/>
        </w:rPr>
        <w:t>»</w:t>
      </w:r>
      <w:r w:rsidRPr="00EA62A9">
        <w:rPr>
          <w:rFonts w:ascii="Times New Roman" w:hAnsi="Times New Roman" w:cs="Times New Roman"/>
          <w:sz w:val="28"/>
          <w:szCs w:val="28"/>
        </w:rPr>
        <w:t xml:space="preserve">. </w:t>
      </w:r>
    </w:p>
    <w:p w:rsidR="00293440" w:rsidRPr="00EA62A9" w:rsidRDefault="00293440" w:rsidP="00293440">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2.</w:t>
      </w:r>
      <w:r w:rsidR="00F043F0" w:rsidRPr="00EA62A9">
        <w:rPr>
          <w:rFonts w:ascii="Times New Roman" w:hAnsi="Times New Roman" w:cs="Times New Roman"/>
          <w:sz w:val="28"/>
          <w:szCs w:val="28"/>
          <w:lang w:val="kk-KZ"/>
        </w:rPr>
        <w:t xml:space="preserve"> Раскройте сущность понятий в словосочетаниях </w:t>
      </w:r>
      <w:r w:rsidRPr="00EA62A9">
        <w:rPr>
          <w:rFonts w:ascii="Times New Roman" w:hAnsi="Times New Roman" w:cs="Times New Roman"/>
          <w:sz w:val="28"/>
          <w:szCs w:val="28"/>
          <w:lang w:val="kk-KZ"/>
        </w:rPr>
        <w:t xml:space="preserve"> </w:t>
      </w:r>
      <w:r w:rsidR="001D6CD3" w:rsidRPr="00EA62A9">
        <w:rPr>
          <w:rFonts w:ascii="Times New Roman" w:hAnsi="Times New Roman" w:cs="Times New Roman"/>
          <w:sz w:val="28"/>
          <w:szCs w:val="28"/>
          <w:lang w:val="kk-KZ"/>
        </w:rPr>
        <w:t>«</w:t>
      </w:r>
      <w:r w:rsidR="001D6CD3" w:rsidRPr="00EA62A9">
        <w:rPr>
          <w:rFonts w:ascii="Times New Roman" w:hAnsi="Times New Roman" w:cs="Times New Roman"/>
          <w:sz w:val="28"/>
          <w:szCs w:val="28"/>
        </w:rPr>
        <w:t>д</w:t>
      </w:r>
      <w:r w:rsidRPr="00EA62A9">
        <w:rPr>
          <w:rFonts w:ascii="Times New Roman" w:hAnsi="Times New Roman" w:cs="Times New Roman"/>
          <w:sz w:val="28"/>
          <w:szCs w:val="28"/>
        </w:rPr>
        <w:t>еятельность</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основа развития личности</w:t>
      </w:r>
      <w:r w:rsidR="001D6CD3" w:rsidRPr="00EA62A9">
        <w:rPr>
          <w:rFonts w:ascii="Times New Roman" w:hAnsi="Times New Roman" w:cs="Times New Roman"/>
          <w:sz w:val="28"/>
          <w:szCs w:val="28"/>
        </w:rPr>
        <w:t>»</w:t>
      </w:r>
      <w:r w:rsidRPr="00EA62A9">
        <w:rPr>
          <w:rFonts w:ascii="Times New Roman" w:hAnsi="Times New Roman" w:cs="Times New Roman"/>
          <w:sz w:val="28"/>
          <w:szCs w:val="28"/>
        </w:rPr>
        <w:t xml:space="preserve">. </w:t>
      </w:r>
      <w:r w:rsidR="001D6CD3" w:rsidRPr="00EA62A9">
        <w:rPr>
          <w:rFonts w:ascii="Times New Roman" w:hAnsi="Times New Roman" w:cs="Times New Roman"/>
          <w:sz w:val="28"/>
          <w:szCs w:val="28"/>
        </w:rPr>
        <w:t>«а</w:t>
      </w:r>
      <w:r w:rsidRPr="00EA62A9">
        <w:rPr>
          <w:rFonts w:ascii="Times New Roman" w:hAnsi="Times New Roman" w:cs="Times New Roman"/>
          <w:sz w:val="28"/>
          <w:szCs w:val="28"/>
        </w:rPr>
        <w:t>ктивность - системное качество личности</w:t>
      </w:r>
      <w:r w:rsidR="001D6CD3" w:rsidRPr="00EA62A9">
        <w:rPr>
          <w:rFonts w:ascii="Times New Roman" w:hAnsi="Times New Roman" w:cs="Times New Roman"/>
          <w:sz w:val="28"/>
          <w:szCs w:val="28"/>
        </w:rPr>
        <w:t>»</w:t>
      </w:r>
      <w:r w:rsidRPr="00EA62A9">
        <w:rPr>
          <w:rFonts w:ascii="Times New Roman" w:hAnsi="Times New Roman" w:cs="Times New Roman"/>
          <w:sz w:val="28"/>
          <w:szCs w:val="28"/>
        </w:rPr>
        <w:t xml:space="preserve"> (К.А. </w:t>
      </w:r>
      <w:proofErr w:type="spellStart"/>
      <w:r w:rsidRPr="00EA62A9">
        <w:rPr>
          <w:rFonts w:ascii="Times New Roman" w:hAnsi="Times New Roman" w:cs="Times New Roman"/>
          <w:sz w:val="28"/>
          <w:szCs w:val="28"/>
        </w:rPr>
        <w:t>Абульханов</w:t>
      </w:r>
      <w:proofErr w:type="gramStart"/>
      <w:r w:rsidRPr="00EA62A9">
        <w:rPr>
          <w:rFonts w:ascii="Times New Roman" w:hAnsi="Times New Roman" w:cs="Times New Roman"/>
          <w:sz w:val="28"/>
          <w:szCs w:val="28"/>
        </w:rPr>
        <w:t>а</w:t>
      </w:r>
      <w:proofErr w:type="spellEnd"/>
      <w:r w:rsidRPr="00EA62A9">
        <w:rPr>
          <w:rFonts w:ascii="Times New Roman" w:hAnsi="Times New Roman" w:cs="Times New Roman"/>
          <w:sz w:val="28"/>
          <w:szCs w:val="28"/>
        </w:rPr>
        <w:t>-</w:t>
      </w:r>
      <w:proofErr w:type="gramEnd"/>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Славская</w:t>
      </w:r>
      <w:proofErr w:type="spellEnd"/>
      <w:r w:rsidRPr="00EA62A9">
        <w:rPr>
          <w:rFonts w:ascii="Times New Roman" w:hAnsi="Times New Roman" w:cs="Times New Roman"/>
          <w:sz w:val="28"/>
          <w:szCs w:val="28"/>
        </w:rPr>
        <w:t xml:space="preserve">).  </w:t>
      </w:r>
    </w:p>
    <w:p w:rsidR="00293440" w:rsidRPr="00EA62A9" w:rsidRDefault="00293440" w:rsidP="00293440">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001D6CD3" w:rsidRPr="00EA62A9">
        <w:rPr>
          <w:rFonts w:ascii="Times New Roman" w:hAnsi="Times New Roman" w:cs="Times New Roman"/>
          <w:sz w:val="28"/>
          <w:szCs w:val="28"/>
        </w:rPr>
        <w:t>Обоснуйте свое п</w:t>
      </w:r>
      <w:r w:rsidRPr="00EA62A9">
        <w:rPr>
          <w:rFonts w:ascii="Times New Roman" w:hAnsi="Times New Roman" w:cs="Times New Roman"/>
          <w:sz w:val="28"/>
          <w:szCs w:val="28"/>
        </w:rPr>
        <w:t>онимание личности в научной школе А.Н. Леонтьева: личность</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 системное и сверхчувственное качество. </w:t>
      </w:r>
    </w:p>
    <w:p w:rsidR="00293440" w:rsidRPr="00EA62A9" w:rsidRDefault="00293440" w:rsidP="00293440">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4. </w:t>
      </w:r>
      <w:r w:rsidR="001D6CD3" w:rsidRPr="00EA62A9">
        <w:rPr>
          <w:rFonts w:ascii="Times New Roman" w:hAnsi="Times New Roman" w:cs="Times New Roman"/>
          <w:sz w:val="28"/>
          <w:szCs w:val="28"/>
          <w:lang w:val="kk-KZ"/>
        </w:rPr>
        <w:t>Напишите реферат на тему «</w:t>
      </w:r>
      <w:r w:rsidRPr="00EA62A9">
        <w:rPr>
          <w:rFonts w:ascii="Times New Roman" w:hAnsi="Times New Roman" w:cs="Times New Roman"/>
          <w:sz w:val="28"/>
          <w:szCs w:val="28"/>
        </w:rPr>
        <w:t>Предметная деятельность</w:t>
      </w:r>
      <w:r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системообразующая</w:t>
      </w:r>
      <w:proofErr w:type="spellEnd"/>
      <w:r w:rsidRPr="00EA62A9">
        <w:rPr>
          <w:rFonts w:ascii="Times New Roman" w:hAnsi="Times New Roman" w:cs="Times New Roman"/>
          <w:sz w:val="28"/>
          <w:szCs w:val="28"/>
        </w:rPr>
        <w:t xml:space="preserve"> основа личности (А.Г. </w:t>
      </w:r>
      <w:proofErr w:type="spellStart"/>
      <w:r w:rsidRPr="00EA62A9">
        <w:rPr>
          <w:rFonts w:ascii="Times New Roman" w:hAnsi="Times New Roman" w:cs="Times New Roman"/>
          <w:sz w:val="28"/>
          <w:szCs w:val="28"/>
        </w:rPr>
        <w:t>Асмолов</w:t>
      </w:r>
      <w:proofErr w:type="spellEnd"/>
      <w:r w:rsidRPr="00EA62A9">
        <w:rPr>
          <w:rFonts w:ascii="Times New Roman" w:hAnsi="Times New Roman" w:cs="Times New Roman"/>
          <w:sz w:val="28"/>
          <w:szCs w:val="28"/>
        </w:rPr>
        <w:t xml:space="preserve">). Движущие силы развития личности. Концепция внутренней позиции Л.И. </w:t>
      </w:r>
      <w:proofErr w:type="spellStart"/>
      <w:r w:rsidRPr="00EA62A9">
        <w:rPr>
          <w:rFonts w:ascii="Times New Roman" w:hAnsi="Times New Roman" w:cs="Times New Roman"/>
          <w:sz w:val="28"/>
          <w:szCs w:val="28"/>
        </w:rPr>
        <w:t>Божович</w:t>
      </w:r>
      <w:proofErr w:type="spellEnd"/>
      <w:r w:rsidR="001D6CD3" w:rsidRPr="00EA62A9">
        <w:rPr>
          <w:rFonts w:ascii="Times New Roman" w:hAnsi="Times New Roman" w:cs="Times New Roman"/>
          <w:sz w:val="28"/>
          <w:szCs w:val="28"/>
        </w:rPr>
        <w:t>»</w:t>
      </w:r>
      <w:r w:rsidRPr="00EA62A9">
        <w:rPr>
          <w:rFonts w:ascii="Times New Roman" w:hAnsi="Times New Roman" w:cs="Times New Roman"/>
          <w:sz w:val="28"/>
          <w:szCs w:val="28"/>
        </w:rPr>
        <w:t>.</w:t>
      </w:r>
    </w:p>
    <w:p w:rsidR="00293440" w:rsidRPr="00EA62A9" w:rsidRDefault="00293440" w:rsidP="00293440">
      <w:pPr>
        <w:pStyle w:val="a4"/>
        <w:spacing w:after="0"/>
        <w:ind w:left="0"/>
        <w:jc w:val="both"/>
        <w:rPr>
          <w:rFonts w:ascii="Times New Roman" w:hAnsi="Times New Roman" w:cs="Times New Roman"/>
          <w:color w:val="000000"/>
          <w:sz w:val="28"/>
          <w:szCs w:val="28"/>
          <w:lang w:val="kk-KZ"/>
        </w:rPr>
      </w:pPr>
      <w:r w:rsidRPr="00EA62A9">
        <w:rPr>
          <w:rFonts w:ascii="Times New Roman" w:hAnsi="Times New Roman" w:cs="Times New Roman"/>
          <w:sz w:val="28"/>
          <w:szCs w:val="28"/>
          <w:lang w:val="kk-KZ"/>
        </w:rPr>
        <w:t xml:space="preserve">5. </w:t>
      </w:r>
      <w:r w:rsidR="001D6CD3" w:rsidRPr="00EA62A9">
        <w:rPr>
          <w:rFonts w:ascii="Times New Roman" w:hAnsi="Times New Roman" w:cs="Times New Roman"/>
          <w:sz w:val="28"/>
          <w:szCs w:val="28"/>
          <w:lang w:val="kk-KZ"/>
        </w:rPr>
        <w:t>Раскройте сущность проблему</w:t>
      </w:r>
      <w:r w:rsidRPr="00EA62A9">
        <w:rPr>
          <w:rFonts w:ascii="Times New Roman" w:hAnsi="Times New Roman" w:cs="Times New Roman"/>
          <w:sz w:val="28"/>
          <w:szCs w:val="28"/>
          <w:lang w:val="kk-KZ"/>
        </w:rPr>
        <w:t xml:space="preserve"> мотиваци</w:t>
      </w:r>
      <w:r w:rsidR="001D6CD3" w:rsidRPr="00EA62A9">
        <w:rPr>
          <w:rFonts w:ascii="Times New Roman" w:hAnsi="Times New Roman" w:cs="Times New Roman"/>
          <w:sz w:val="28"/>
          <w:szCs w:val="28"/>
          <w:lang w:val="kk-KZ"/>
        </w:rPr>
        <w:t>и на основе культурно-исторического</w:t>
      </w:r>
      <w:r w:rsidRPr="00EA62A9">
        <w:rPr>
          <w:rFonts w:ascii="Times New Roman" w:hAnsi="Times New Roman" w:cs="Times New Roman"/>
          <w:sz w:val="28"/>
          <w:szCs w:val="28"/>
          <w:lang w:val="kk-KZ"/>
        </w:rPr>
        <w:t xml:space="preserve"> подход</w:t>
      </w:r>
      <w:r w:rsidR="001D6CD3" w:rsidRPr="00EA62A9">
        <w:rPr>
          <w:rFonts w:ascii="Times New Roman" w:hAnsi="Times New Roman" w:cs="Times New Roman"/>
          <w:sz w:val="28"/>
          <w:szCs w:val="28"/>
          <w:lang w:val="kk-KZ"/>
        </w:rPr>
        <w:t>а</w:t>
      </w:r>
      <w:r w:rsidRPr="00EA62A9">
        <w:rPr>
          <w:rFonts w:ascii="Times New Roman" w:hAnsi="Times New Roman" w:cs="Times New Roman"/>
          <w:sz w:val="28"/>
          <w:szCs w:val="28"/>
          <w:lang w:val="kk-KZ"/>
        </w:rPr>
        <w:t xml:space="preserve">. </w:t>
      </w:r>
    </w:p>
    <w:p w:rsidR="00293440" w:rsidRPr="00EA62A9" w:rsidRDefault="00293440" w:rsidP="00293440">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rPr>
        <w:t xml:space="preserve"> </w:t>
      </w:r>
      <w:r w:rsidRPr="00EA62A9">
        <w:rPr>
          <w:rFonts w:ascii="Times New Roman" w:hAnsi="Times New Roman" w:cs="Times New Roman"/>
          <w:color w:val="000000"/>
          <w:sz w:val="28"/>
          <w:szCs w:val="28"/>
          <w:lang w:val="kk-KZ"/>
        </w:rPr>
        <w:t xml:space="preserve">6. </w:t>
      </w:r>
      <w:r w:rsidR="001D6CD3" w:rsidRPr="00EA62A9">
        <w:rPr>
          <w:rFonts w:ascii="Times New Roman" w:hAnsi="Times New Roman" w:cs="Times New Roman"/>
          <w:color w:val="000000"/>
          <w:sz w:val="28"/>
          <w:szCs w:val="28"/>
        </w:rPr>
        <w:t>Перечислите о</w:t>
      </w:r>
      <w:r w:rsidRPr="00EA62A9">
        <w:rPr>
          <w:rFonts w:ascii="Times New Roman" w:hAnsi="Times New Roman" w:cs="Times New Roman"/>
          <w:color w:val="000000"/>
          <w:sz w:val="28"/>
          <w:szCs w:val="28"/>
        </w:rPr>
        <w:t xml:space="preserve">собенности </w:t>
      </w:r>
      <w:proofErr w:type="spellStart"/>
      <w:r w:rsidRPr="00EA62A9">
        <w:rPr>
          <w:rFonts w:ascii="Times New Roman" w:hAnsi="Times New Roman" w:cs="Times New Roman"/>
          <w:color w:val="000000"/>
          <w:sz w:val="28"/>
          <w:szCs w:val="28"/>
        </w:rPr>
        <w:t>мотивационно-потребностной</w:t>
      </w:r>
      <w:proofErr w:type="spellEnd"/>
      <w:r w:rsidRPr="00EA62A9">
        <w:rPr>
          <w:rFonts w:ascii="Times New Roman" w:hAnsi="Times New Roman" w:cs="Times New Roman"/>
          <w:color w:val="000000"/>
          <w:sz w:val="28"/>
          <w:szCs w:val="28"/>
        </w:rPr>
        <w:t xml:space="preserve"> сферы.</w:t>
      </w:r>
    </w:p>
    <w:p w:rsidR="00293440" w:rsidRPr="00EA62A9" w:rsidRDefault="00293440"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A0279B" w:rsidRPr="00EA62A9" w:rsidRDefault="00A0279B"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Основная литература</w:t>
      </w:r>
    </w:p>
    <w:p w:rsidR="00E4206B" w:rsidRPr="00EA62A9" w:rsidRDefault="00E4206B" w:rsidP="00E4206B">
      <w:pPr>
        <w:tabs>
          <w:tab w:val="left" w:pos="9355"/>
        </w:tabs>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Лукацкий М.А. Методологические ориентиры педагогической науки: учебное пособие / М.А. Лукацкий. - Тула: Гриф и</w:t>
      </w:r>
      <w:proofErr w:type="gramStart"/>
      <w:r w:rsidRPr="00EA62A9">
        <w:rPr>
          <w:rFonts w:ascii="Times New Roman" w:hAnsi="Times New Roman" w:cs="Times New Roman"/>
          <w:sz w:val="28"/>
          <w:szCs w:val="28"/>
        </w:rPr>
        <w:t xml:space="preserve"> К</w:t>
      </w:r>
      <w:proofErr w:type="gramEnd"/>
      <w:r w:rsidRPr="00EA62A9">
        <w:rPr>
          <w:rFonts w:ascii="Times New Roman" w:hAnsi="Times New Roman" w:cs="Times New Roman"/>
          <w:sz w:val="28"/>
          <w:szCs w:val="28"/>
        </w:rPr>
        <w:t xml:space="preserve">, 2011.- 448 с. </w:t>
      </w:r>
      <w:r w:rsidRPr="00EA62A9">
        <w:rPr>
          <w:rFonts w:ascii="Times New Roman" w:hAnsi="Times New Roman" w:cs="Times New Roman"/>
          <w:bCs/>
          <w:sz w:val="28"/>
          <w:szCs w:val="28"/>
          <w:lang w:val="kk-KZ"/>
        </w:rPr>
        <w:t>(246-248; 248-249)</w:t>
      </w:r>
    </w:p>
    <w:p w:rsidR="00E4206B" w:rsidRPr="00EA62A9" w:rsidRDefault="00E4206B" w:rsidP="00E4206B">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2. </w:t>
      </w:r>
      <w:proofErr w:type="spellStart"/>
      <w:r w:rsidRPr="00EA62A9">
        <w:rPr>
          <w:rFonts w:ascii="Times New Roman" w:hAnsi="Times New Roman" w:cs="Times New Roman"/>
          <w:sz w:val="28"/>
          <w:szCs w:val="28"/>
        </w:rPr>
        <w:t>Василюк</w:t>
      </w:r>
      <w:proofErr w:type="spellEnd"/>
      <w:r w:rsidRPr="00EA62A9">
        <w:rPr>
          <w:rFonts w:ascii="Times New Roman" w:hAnsi="Times New Roman" w:cs="Times New Roman"/>
          <w:sz w:val="28"/>
          <w:szCs w:val="28"/>
        </w:rPr>
        <w:t xml:space="preserve"> Ф.Е., Зинченко В.П., Мещеряков Б.Г., Петровский В.А., </w:t>
      </w:r>
      <w:proofErr w:type="spellStart"/>
      <w:r w:rsidRPr="00EA62A9">
        <w:rPr>
          <w:rFonts w:ascii="Times New Roman" w:hAnsi="Times New Roman" w:cs="Times New Roman"/>
          <w:sz w:val="28"/>
          <w:szCs w:val="28"/>
        </w:rPr>
        <w:t>Пружинин</w:t>
      </w:r>
      <w:proofErr w:type="spellEnd"/>
      <w:r w:rsidRPr="00EA62A9">
        <w:rPr>
          <w:rFonts w:ascii="Times New Roman" w:hAnsi="Times New Roman" w:cs="Times New Roman"/>
          <w:sz w:val="28"/>
          <w:szCs w:val="28"/>
        </w:rPr>
        <w:t xml:space="preserve"> Б.И., Щедрина Т.Г. Методология психологии: проблемы и перспективы. Учебное пособие /</w:t>
      </w:r>
      <w:proofErr w:type="spellStart"/>
      <w:r w:rsidRPr="00EA62A9">
        <w:rPr>
          <w:rFonts w:ascii="Times New Roman" w:hAnsi="Times New Roman" w:cs="Times New Roman"/>
          <w:sz w:val="28"/>
          <w:szCs w:val="28"/>
        </w:rPr>
        <w:t>Общ</w:t>
      </w:r>
      <w:proofErr w:type="gramStart"/>
      <w:r w:rsidRPr="00EA62A9">
        <w:rPr>
          <w:rFonts w:ascii="Times New Roman" w:hAnsi="Times New Roman" w:cs="Times New Roman"/>
          <w:sz w:val="28"/>
          <w:szCs w:val="28"/>
        </w:rPr>
        <w:t>.р</w:t>
      </w:r>
      <w:proofErr w:type="gramEnd"/>
      <w:r w:rsidRPr="00EA62A9">
        <w:rPr>
          <w:rFonts w:ascii="Times New Roman" w:hAnsi="Times New Roman" w:cs="Times New Roman"/>
          <w:sz w:val="28"/>
          <w:szCs w:val="28"/>
        </w:rPr>
        <w:t>ед</w:t>
      </w:r>
      <w:proofErr w:type="spellEnd"/>
      <w:r w:rsidRPr="00EA62A9">
        <w:rPr>
          <w:rFonts w:ascii="Times New Roman" w:hAnsi="Times New Roman" w:cs="Times New Roman"/>
          <w:sz w:val="28"/>
          <w:szCs w:val="28"/>
        </w:rPr>
        <w:t xml:space="preserve">. В.П. Зинченко, </w:t>
      </w:r>
      <w:proofErr w:type="spellStart"/>
      <w:r w:rsidRPr="00EA62A9">
        <w:rPr>
          <w:rFonts w:ascii="Times New Roman" w:hAnsi="Times New Roman" w:cs="Times New Roman"/>
          <w:sz w:val="28"/>
          <w:szCs w:val="28"/>
        </w:rPr>
        <w:t>науч.ред</w:t>
      </w:r>
      <w:proofErr w:type="spellEnd"/>
      <w:r w:rsidRPr="00EA62A9">
        <w:rPr>
          <w:rFonts w:ascii="Times New Roman" w:hAnsi="Times New Roman" w:cs="Times New Roman"/>
          <w:sz w:val="28"/>
          <w:szCs w:val="28"/>
        </w:rPr>
        <w:t>. Т.Г. Щедриной. – М.; СПб</w:t>
      </w:r>
      <w:proofErr w:type="gramStart"/>
      <w:r w:rsidRPr="00EA62A9">
        <w:rPr>
          <w:rFonts w:ascii="Times New Roman" w:hAnsi="Times New Roman" w:cs="Times New Roman"/>
          <w:sz w:val="28"/>
          <w:szCs w:val="28"/>
        </w:rPr>
        <w:t xml:space="preserve">.: </w:t>
      </w:r>
      <w:proofErr w:type="gramEnd"/>
      <w:r w:rsidRPr="00EA62A9">
        <w:rPr>
          <w:rFonts w:ascii="Times New Roman" w:hAnsi="Times New Roman" w:cs="Times New Roman"/>
          <w:sz w:val="28"/>
          <w:szCs w:val="28"/>
        </w:rPr>
        <w:t>Центр гуманитарных инициатив, 2017. -528 с. (97-108).</w:t>
      </w:r>
    </w:p>
    <w:p w:rsidR="00E4206B" w:rsidRPr="00EA62A9" w:rsidRDefault="00E4206B" w:rsidP="00E4206B">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3. Лубовский Л.В. Введение в методологические основы психологии: учебное пособие. М.: Издательство Московского психолого-социального института. – Воронеж: Издательство НПО «МОДЭК», 20057 – 224 с. </w:t>
      </w:r>
      <w:r w:rsidRPr="00EA62A9">
        <w:rPr>
          <w:rFonts w:ascii="Times New Roman" w:hAnsi="Times New Roman" w:cs="Times New Roman"/>
          <w:sz w:val="28"/>
          <w:szCs w:val="28"/>
        </w:rPr>
        <w:t>(187-195).</w:t>
      </w:r>
    </w:p>
    <w:p w:rsidR="00E4206B" w:rsidRPr="00EA62A9" w:rsidRDefault="00E4206B" w:rsidP="008733CA">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lastRenderedPageBreak/>
        <w:t>4. Айсмонтас Б.Б. Общая психология: Схемы. – М.: ВЛАДОС-ПРЕСС, 2002. – 288 с.</w:t>
      </w:r>
      <w:r w:rsidRPr="00EA62A9">
        <w:rPr>
          <w:rFonts w:ascii="Times New Roman" w:hAnsi="Times New Roman" w:cs="Times New Roman"/>
          <w:sz w:val="28"/>
          <w:szCs w:val="28"/>
        </w:rPr>
        <w:t xml:space="preserve"> (213-231).</w:t>
      </w:r>
    </w:p>
    <w:p w:rsidR="00E4206B" w:rsidRPr="00EA62A9" w:rsidRDefault="00E4206B" w:rsidP="008733CA">
      <w:pPr>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5. Бордовская Н.В. Психология и педагогика. Учебник для вузов. – Спб.: Питер, 2019.  - 624 с. </w:t>
      </w:r>
      <w:r w:rsidRPr="00EA62A9">
        <w:rPr>
          <w:rFonts w:ascii="Times New Roman" w:hAnsi="Times New Roman" w:cs="Times New Roman"/>
          <w:bCs/>
          <w:sz w:val="28"/>
          <w:szCs w:val="28"/>
          <w:lang w:val="kk-KZ"/>
        </w:rPr>
        <w:t>(70-86)</w:t>
      </w:r>
    </w:p>
    <w:p w:rsidR="00E4206B" w:rsidRPr="00EA62A9" w:rsidRDefault="00E4206B" w:rsidP="00E4206B">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6. Психология: Адамзат ақыл-ойының қазынасы. 10 томдық; Жеке тұлғаның қазіргі теориялары. 8-том/Жетекшісі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354</w:t>
      </w:r>
      <w:r w:rsidRPr="00EA62A9">
        <w:rPr>
          <w:rFonts w:ascii="Times New Roman" w:hAnsi="Times New Roman" w:cs="Times New Roman"/>
          <w:sz w:val="28"/>
          <w:szCs w:val="28"/>
        </w:rPr>
        <w:t>-</w:t>
      </w:r>
      <w:r w:rsidRPr="00EA62A9">
        <w:rPr>
          <w:rFonts w:ascii="Times New Roman" w:hAnsi="Times New Roman" w:cs="Times New Roman"/>
          <w:sz w:val="28"/>
          <w:szCs w:val="28"/>
          <w:lang w:val="kk-KZ"/>
        </w:rPr>
        <w:t>399</w:t>
      </w:r>
      <w:r w:rsidRPr="00EA62A9">
        <w:rPr>
          <w:rFonts w:ascii="Times New Roman" w:hAnsi="Times New Roman" w:cs="Times New Roman"/>
          <w:sz w:val="28"/>
          <w:szCs w:val="28"/>
        </w:rPr>
        <w:t>).</w:t>
      </w:r>
    </w:p>
    <w:p w:rsidR="00E4206B" w:rsidRPr="00EA62A9" w:rsidRDefault="00E4206B" w:rsidP="00E4206B">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7.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16-101; 101-162; 208-273</w:t>
      </w:r>
      <w:r w:rsidRPr="00EA62A9">
        <w:rPr>
          <w:rFonts w:ascii="Times New Roman" w:hAnsi="Times New Roman" w:cs="Times New Roman"/>
          <w:sz w:val="28"/>
          <w:szCs w:val="28"/>
        </w:rPr>
        <w:t>).</w:t>
      </w:r>
    </w:p>
    <w:p w:rsidR="00E4206B" w:rsidRPr="00EA62A9" w:rsidRDefault="00E4206B" w:rsidP="00E4206B">
      <w:pPr>
        <w:tabs>
          <w:tab w:val="left" w:pos="1200"/>
        </w:tabs>
        <w:autoSpaceDE w:val="0"/>
        <w:autoSpaceDN w:val="0"/>
        <w:adjustRightInd w:val="0"/>
        <w:spacing w:after="0" w:line="240" w:lineRule="auto"/>
        <w:jc w:val="both"/>
        <w:rPr>
          <w:rFonts w:ascii="Times New Roman" w:hAnsi="Times New Roman" w:cs="Times New Roman"/>
          <w:b/>
          <w:bCs/>
          <w:sz w:val="28"/>
          <w:szCs w:val="28"/>
          <w:lang w:val="kk-KZ"/>
        </w:rPr>
      </w:pPr>
    </w:p>
    <w:p w:rsidR="00E4206B" w:rsidRPr="00EA62A9" w:rsidRDefault="008733CA" w:rsidP="008733CA">
      <w:p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8</w:t>
      </w:r>
      <w:r w:rsidR="00E4206B" w:rsidRPr="00EA62A9">
        <w:rPr>
          <w:rFonts w:ascii="Times New Roman" w:hAnsi="Times New Roman" w:cs="Times New Roman"/>
          <w:sz w:val="28"/>
          <w:szCs w:val="28"/>
          <w:lang w:val="kk-KZ"/>
        </w:rPr>
        <w:t xml:space="preserve">.  Бордовская Н.В. Психология и педагогика. Учебник для вузов. – Спб.: Питер, 2019.  - 624 с. </w:t>
      </w:r>
      <w:r w:rsidR="00E4206B" w:rsidRPr="00EA62A9">
        <w:rPr>
          <w:rFonts w:ascii="Times New Roman" w:hAnsi="Times New Roman" w:cs="Times New Roman"/>
          <w:bCs/>
          <w:sz w:val="28"/>
          <w:szCs w:val="28"/>
          <w:lang w:val="kk-KZ"/>
        </w:rPr>
        <w:t>(96-103)</w:t>
      </w:r>
    </w:p>
    <w:p w:rsidR="008733CA" w:rsidRDefault="008733CA" w:rsidP="008733CA">
      <w:p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9</w:t>
      </w:r>
      <w:r w:rsidR="00E4206B" w:rsidRPr="00EA62A9">
        <w:rPr>
          <w:rFonts w:ascii="Times New Roman" w:hAnsi="Times New Roman" w:cs="Times New Roman"/>
          <w:sz w:val="28"/>
          <w:szCs w:val="28"/>
          <w:lang w:val="kk-KZ"/>
        </w:rPr>
        <w:t xml:space="preserve">. Маркова А.К. и др. Формирование мотивации учения: Книга для учителя. – М.: Просвещение, 1980. – 192 с. </w:t>
      </w:r>
    </w:p>
    <w:p w:rsidR="00E4206B" w:rsidRPr="008733CA" w:rsidRDefault="008733CA" w:rsidP="008733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10</w:t>
      </w:r>
      <w:r w:rsidR="00E4206B" w:rsidRPr="00EA62A9">
        <w:rPr>
          <w:rFonts w:ascii="Times New Roman" w:hAnsi="Times New Roman" w:cs="Times New Roman"/>
          <w:sz w:val="28"/>
          <w:szCs w:val="28"/>
          <w:lang w:val="kk-KZ"/>
        </w:rPr>
        <w:t>. Айсмонтас Б.Б. Общая психология: Схемы. – М.: ВЛАДОС-ПРЕСС, 2002. – 288 с.</w:t>
      </w:r>
      <w:r w:rsidR="00E4206B" w:rsidRPr="00EA62A9">
        <w:rPr>
          <w:rFonts w:ascii="Times New Roman" w:hAnsi="Times New Roman" w:cs="Times New Roman"/>
          <w:sz w:val="28"/>
          <w:szCs w:val="28"/>
        </w:rPr>
        <w:t xml:space="preserve"> (232-256).</w:t>
      </w:r>
    </w:p>
    <w:p w:rsidR="00E4206B" w:rsidRPr="00EA62A9" w:rsidRDefault="008733CA" w:rsidP="008733C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11. </w:t>
      </w:r>
      <w:r w:rsidR="00E4206B" w:rsidRPr="00EA62A9">
        <w:rPr>
          <w:rFonts w:ascii="Times New Roman" w:hAnsi="Times New Roman" w:cs="Times New Roman"/>
          <w:sz w:val="28"/>
          <w:szCs w:val="28"/>
        </w:rPr>
        <w:t xml:space="preserve"> Волков К.Н. Психологи о педагогических проблемах.</w:t>
      </w:r>
      <w:r w:rsidR="00E4206B" w:rsidRPr="00EA62A9">
        <w:rPr>
          <w:rFonts w:ascii="Times New Roman" w:hAnsi="Times New Roman" w:cs="Times New Roman"/>
          <w:sz w:val="28"/>
          <w:szCs w:val="28"/>
          <w:lang w:val="kk-KZ"/>
        </w:rPr>
        <w:t xml:space="preserve"> </w:t>
      </w:r>
      <w:r w:rsidR="00E4206B" w:rsidRPr="00EA62A9">
        <w:rPr>
          <w:rFonts w:ascii="Times New Roman" w:hAnsi="Times New Roman" w:cs="Times New Roman"/>
          <w:sz w:val="28"/>
          <w:szCs w:val="28"/>
        </w:rPr>
        <w:t>Книга для учителя. М.: Просвещение, 1981.- 128 с. (5-17).</w:t>
      </w:r>
    </w:p>
    <w:p w:rsidR="00E4206B" w:rsidRPr="00EA62A9" w:rsidRDefault="008733CA" w:rsidP="008733CA">
      <w:p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12</w:t>
      </w:r>
      <w:r w:rsidR="00E4206B" w:rsidRPr="00EA62A9">
        <w:rPr>
          <w:rFonts w:ascii="Times New Roman" w:hAnsi="Times New Roman" w:cs="Times New Roman"/>
          <w:sz w:val="28"/>
          <w:szCs w:val="28"/>
          <w:lang w:val="kk-KZ"/>
        </w:rPr>
        <w:t xml:space="preserve">. Бордовская Н.В. Психология и педагогика. Учебник для вузов. – Спб.: Питер, 2019.  - 624 с. </w:t>
      </w:r>
      <w:r w:rsidR="00E4206B" w:rsidRPr="00EA62A9">
        <w:rPr>
          <w:rFonts w:ascii="Times New Roman" w:hAnsi="Times New Roman" w:cs="Times New Roman"/>
          <w:bCs/>
          <w:sz w:val="28"/>
          <w:szCs w:val="28"/>
          <w:lang w:val="kk-KZ"/>
        </w:rPr>
        <w:t>(96-103)</w:t>
      </w:r>
    </w:p>
    <w:p w:rsidR="00E4206B" w:rsidRPr="00EA62A9" w:rsidRDefault="008733CA" w:rsidP="00E4206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kk-KZ"/>
        </w:rPr>
        <w:t>13</w:t>
      </w:r>
      <w:r w:rsidR="00E4206B" w:rsidRPr="00EA62A9">
        <w:rPr>
          <w:rFonts w:ascii="Times New Roman" w:hAnsi="Times New Roman" w:cs="Times New Roman"/>
          <w:color w:val="000000"/>
          <w:sz w:val="28"/>
          <w:szCs w:val="28"/>
          <w:lang w:val="kk-KZ"/>
        </w:rPr>
        <w:t xml:space="preserve">. Психология: Адамзат ақыл-ойының қазынасы. 10 томдық; Гуманистік психология. 5-том/Жетекшісі – акад. Ә.Н. Нысанбаев.  – Алматы: «Таймас» баспа үйі,, 2005. – 480 бет. </w:t>
      </w:r>
      <w:r w:rsidR="00E4206B" w:rsidRPr="00EA62A9">
        <w:rPr>
          <w:rFonts w:ascii="Times New Roman" w:hAnsi="Times New Roman" w:cs="Times New Roman"/>
          <w:sz w:val="28"/>
          <w:szCs w:val="28"/>
        </w:rPr>
        <w:t xml:space="preserve"> (</w:t>
      </w:r>
      <w:r w:rsidR="00E4206B" w:rsidRPr="00EA62A9">
        <w:rPr>
          <w:rFonts w:ascii="Times New Roman" w:hAnsi="Times New Roman" w:cs="Times New Roman"/>
          <w:sz w:val="28"/>
          <w:szCs w:val="28"/>
          <w:lang w:val="kk-KZ"/>
        </w:rPr>
        <w:t>22</w:t>
      </w:r>
      <w:r w:rsidR="00E4206B" w:rsidRPr="00EA62A9">
        <w:rPr>
          <w:rFonts w:ascii="Times New Roman" w:hAnsi="Times New Roman" w:cs="Times New Roman"/>
          <w:sz w:val="28"/>
          <w:szCs w:val="28"/>
        </w:rPr>
        <w:t>7-</w:t>
      </w:r>
      <w:r w:rsidR="00E4206B" w:rsidRPr="00EA62A9">
        <w:rPr>
          <w:rFonts w:ascii="Times New Roman" w:hAnsi="Times New Roman" w:cs="Times New Roman"/>
          <w:sz w:val="28"/>
          <w:szCs w:val="28"/>
          <w:lang w:val="kk-KZ"/>
        </w:rPr>
        <w:t>301</w:t>
      </w:r>
      <w:r w:rsidR="00E4206B" w:rsidRPr="00EA62A9">
        <w:rPr>
          <w:rFonts w:ascii="Times New Roman" w:hAnsi="Times New Roman" w:cs="Times New Roman"/>
          <w:sz w:val="28"/>
          <w:szCs w:val="28"/>
        </w:rPr>
        <w:t>).</w:t>
      </w:r>
    </w:p>
    <w:p w:rsidR="00E4206B" w:rsidRPr="00EA62A9" w:rsidRDefault="008733CA" w:rsidP="00E4206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kk-KZ"/>
        </w:rPr>
        <w:t>14</w:t>
      </w:r>
      <w:r w:rsidR="00E4206B" w:rsidRPr="00EA62A9">
        <w:rPr>
          <w:rFonts w:ascii="Times New Roman" w:hAnsi="Times New Roman" w:cs="Times New Roman"/>
          <w:color w:val="000000"/>
          <w:sz w:val="28"/>
          <w:szCs w:val="28"/>
          <w:lang w:val="kk-KZ"/>
        </w:rPr>
        <w:t>. Психология: Адамзат ақыл-ойының қазынасы. 10 томдық; Психологиядағы ақыл-ой әрекетін сатылап қалыптастыру  теориясы. 4-том/Жетекшісі – акад. Ә.Н. Нысанбаев.  – Алматы: «Таймас» баспа үйі,, 2005. – 480 бет.</w:t>
      </w:r>
      <w:r w:rsidR="00E4206B" w:rsidRPr="00EA62A9">
        <w:rPr>
          <w:rFonts w:ascii="Times New Roman" w:hAnsi="Times New Roman" w:cs="Times New Roman"/>
          <w:sz w:val="28"/>
          <w:szCs w:val="28"/>
        </w:rPr>
        <w:t xml:space="preserve"> (</w:t>
      </w:r>
      <w:r w:rsidR="00E4206B" w:rsidRPr="00EA62A9">
        <w:rPr>
          <w:rFonts w:ascii="Times New Roman" w:hAnsi="Times New Roman" w:cs="Times New Roman"/>
          <w:sz w:val="28"/>
          <w:szCs w:val="28"/>
          <w:lang w:val="kk-KZ"/>
        </w:rPr>
        <w:t>202-293</w:t>
      </w:r>
      <w:r w:rsidR="00E4206B" w:rsidRPr="00EA62A9">
        <w:rPr>
          <w:rFonts w:ascii="Times New Roman" w:hAnsi="Times New Roman" w:cs="Times New Roman"/>
          <w:sz w:val="28"/>
          <w:szCs w:val="28"/>
        </w:rPr>
        <w:t>).</w:t>
      </w:r>
    </w:p>
    <w:p w:rsidR="00A0279B" w:rsidRPr="00EA62A9" w:rsidRDefault="00A0279B"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A0279B" w:rsidRPr="00EA62A9" w:rsidRDefault="00A0279B" w:rsidP="00F311CE">
      <w:pPr>
        <w:tabs>
          <w:tab w:val="left" w:pos="8931"/>
        </w:tabs>
        <w:spacing w:after="0" w:line="240" w:lineRule="auto"/>
        <w:jc w:val="both"/>
        <w:rPr>
          <w:rFonts w:ascii="Times New Roman" w:hAnsi="Times New Roman" w:cs="Times New Roman"/>
          <w:sz w:val="28"/>
          <w:szCs w:val="28"/>
        </w:rPr>
      </w:pPr>
    </w:p>
    <w:p w:rsidR="00A0279B" w:rsidRPr="00EA62A9" w:rsidRDefault="00A0279B" w:rsidP="00F311CE">
      <w:pPr>
        <w:tabs>
          <w:tab w:val="left" w:pos="8931"/>
        </w:tabs>
        <w:spacing w:after="0" w:line="240" w:lineRule="auto"/>
        <w:jc w:val="both"/>
        <w:rPr>
          <w:rFonts w:ascii="Times New Roman" w:hAnsi="Times New Roman" w:cs="Times New Roman"/>
          <w:sz w:val="28"/>
          <w:szCs w:val="28"/>
        </w:rPr>
      </w:pPr>
    </w:p>
    <w:p w:rsidR="00BE36CF" w:rsidRPr="00EA62A9" w:rsidRDefault="00BE36CF" w:rsidP="00F311CE">
      <w:pPr>
        <w:tabs>
          <w:tab w:val="left" w:pos="8931"/>
        </w:tabs>
        <w:spacing w:after="0" w:line="240" w:lineRule="auto"/>
        <w:jc w:val="both"/>
        <w:rPr>
          <w:rFonts w:ascii="Times New Roman" w:hAnsi="Times New Roman" w:cs="Times New Roman"/>
          <w:sz w:val="28"/>
          <w:szCs w:val="28"/>
        </w:rPr>
      </w:pPr>
    </w:p>
    <w:p w:rsidR="00BE36CF" w:rsidRPr="00EA62A9" w:rsidRDefault="00BE36CF" w:rsidP="00F311CE">
      <w:pPr>
        <w:tabs>
          <w:tab w:val="left" w:pos="8931"/>
        </w:tabs>
        <w:spacing w:after="0" w:line="240" w:lineRule="auto"/>
        <w:jc w:val="both"/>
        <w:rPr>
          <w:rFonts w:ascii="Times New Roman" w:hAnsi="Times New Roman" w:cs="Times New Roman"/>
          <w:sz w:val="28"/>
          <w:szCs w:val="28"/>
        </w:rPr>
      </w:pPr>
    </w:p>
    <w:p w:rsidR="00BE36CF" w:rsidRPr="00EA62A9" w:rsidRDefault="00BE36CF" w:rsidP="00F311CE">
      <w:pPr>
        <w:tabs>
          <w:tab w:val="left" w:pos="8931"/>
        </w:tabs>
        <w:spacing w:after="0" w:line="240" w:lineRule="auto"/>
        <w:jc w:val="both"/>
        <w:rPr>
          <w:rFonts w:ascii="Times New Roman" w:hAnsi="Times New Roman" w:cs="Times New Roman"/>
          <w:sz w:val="28"/>
          <w:szCs w:val="28"/>
        </w:rPr>
      </w:pPr>
    </w:p>
    <w:p w:rsidR="00BE36CF" w:rsidRPr="00EA62A9" w:rsidRDefault="00BE36CF" w:rsidP="00F311CE">
      <w:pPr>
        <w:tabs>
          <w:tab w:val="left" w:pos="8931"/>
        </w:tabs>
        <w:spacing w:after="0" w:line="240" w:lineRule="auto"/>
        <w:jc w:val="both"/>
        <w:rPr>
          <w:rFonts w:ascii="Times New Roman" w:hAnsi="Times New Roman" w:cs="Times New Roman"/>
          <w:sz w:val="28"/>
          <w:szCs w:val="28"/>
        </w:rPr>
      </w:pPr>
    </w:p>
    <w:p w:rsidR="00BE36CF" w:rsidRPr="00EA62A9" w:rsidRDefault="00BE36CF" w:rsidP="00F311CE">
      <w:pPr>
        <w:tabs>
          <w:tab w:val="left" w:pos="8931"/>
        </w:tabs>
        <w:spacing w:after="0" w:line="240" w:lineRule="auto"/>
        <w:jc w:val="both"/>
        <w:rPr>
          <w:rFonts w:ascii="Times New Roman" w:hAnsi="Times New Roman" w:cs="Times New Roman"/>
          <w:sz w:val="28"/>
          <w:szCs w:val="28"/>
        </w:rPr>
      </w:pPr>
    </w:p>
    <w:p w:rsidR="00BE36CF" w:rsidRPr="00EA62A9" w:rsidRDefault="00BE36CF" w:rsidP="00F311CE">
      <w:pPr>
        <w:tabs>
          <w:tab w:val="left" w:pos="8931"/>
        </w:tabs>
        <w:spacing w:after="0" w:line="240" w:lineRule="auto"/>
        <w:jc w:val="both"/>
        <w:rPr>
          <w:rFonts w:ascii="Times New Roman" w:hAnsi="Times New Roman" w:cs="Times New Roman"/>
          <w:sz w:val="28"/>
          <w:szCs w:val="28"/>
        </w:rPr>
      </w:pPr>
    </w:p>
    <w:p w:rsidR="00BE36CF" w:rsidRPr="00EA62A9" w:rsidRDefault="00BE36CF" w:rsidP="00F311CE">
      <w:pPr>
        <w:tabs>
          <w:tab w:val="left" w:pos="8931"/>
        </w:tabs>
        <w:spacing w:after="0" w:line="240" w:lineRule="auto"/>
        <w:jc w:val="both"/>
        <w:rPr>
          <w:rFonts w:ascii="Times New Roman" w:hAnsi="Times New Roman" w:cs="Times New Roman"/>
          <w:sz w:val="28"/>
          <w:szCs w:val="28"/>
        </w:rPr>
      </w:pPr>
    </w:p>
    <w:p w:rsidR="00BE36CF" w:rsidRPr="00EA62A9" w:rsidRDefault="00BE36CF" w:rsidP="00F311CE">
      <w:pPr>
        <w:tabs>
          <w:tab w:val="left" w:pos="8931"/>
        </w:tabs>
        <w:spacing w:after="0" w:line="240" w:lineRule="auto"/>
        <w:jc w:val="both"/>
        <w:rPr>
          <w:rFonts w:ascii="Times New Roman" w:hAnsi="Times New Roman" w:cs="Times New Roman"/>
          <w:sz w:val="28"/>
          <w:szCs w:val="28"/>
        </w:rPr>
      </w:pPr>
    </w:p>
    <w:p w:rsidR="00293440" w:rsidRPr="00EA62A9" w:rsidRDefault="00293440" w:rsidP="00F311CE">
      <w:pPr>
        <w:tabs>
          <w:tab w:val="left" w:pos="8931"/>
        </w:tabs>
        <w:spacing w:after="0" w:line="240" w:lineRule="auto"/>
        <w:jc w:val="both"/>
        <w:rPr>
          <w:rFonts w:ascii="Times New Roman" w:hAnsi="Times New Roman" w:cs="Times New Roman"/>
          <w:sz w:val="28"/>
          <w:szCs w:val="28"/>
        </w:rPr>
      </w:pPr>
    </w:p>
    <w:p w:rsidR="00293440" w:rsidRPr="00EA62A9" w:rsidRDefault="00293440" w:rsidP="00F311CE">
      <w:pPr>
        <w:tabs>
          <w:tab w:val="left" w:pos="8931"/>
        </w:tabs>
        <w:spacing w:after="0" w:line="240" w:lineRule="auto"/>
        <w:jc w:val="both"/>
        <w:rPr>
          <w:rFonts w:ascii="Times New Roman" w:hAnsi="Times New Roman" w:cs="Times New Roman"/>
          <w:sz w:val="28"/>
          <w:szCs w:val="28"/>
        </w:rPr>
      </w:pPr>
    </w:p>
    <w:p w:rsidR="00293440" w:rsidRPr="00EA62A9" w:rsidRDefault="00293440" w:rsidP="00F311CE">
      <w:pPr>
        <w:tabs>
          <w:tab w:val="left" w:pos="8931"/>
        </w:tabs>
        <w:spacing w:after="0" w:line="240" w:lineRule="auto"/>
        <w:jc w:val="both"/>
        <w:rPr>
          <w:rFonts w:ascii="Times New Roman" w:hAnsi="Times New Roman" w:cs="Times New Roman"/>
          <w:sz w:val="28"/>
          <w:szCs w:val="28"/>
        </w:rPr>
      </w:pPr>
    </w:p>
    <w:p w:rsidR="00293440" w:rsidRPr="00EA62A9" w:rsidRDefault="00293440" w:rsidP="00F311CE">
      <w:pPr>
        <w:tabs>
          <w:tab w:val="left" w:pos="8931"/>
        </w:tabs>
        <w:spacing w:after="0" w:line="240" w:lineRule="auto"/>
        <w:jc w:val="both"/>
        <w:rPr>
          <w:rFonts w:ascii="Times New Roman" w:hAnsi="Times New Roman" w:cs="Times New Roman"/>
          <w:sz w:val="28"/>
          <w:szCs w:val="28"/>
        </w:rPr>
      </w:pPr>
    </w:p>
    <w:p w:rsidR="00293440" w:rsidRPr="00EA62A9" w:rsidRDefault="00293440" w:rsidP="00F311CE">
      <w:pPr>
        <w:tabs>
          <w:tab w:val="left" w:pos="8931"/>
        </w:tabs>
        <w:spacing w:after="0" w:line="240" w:lineRule="auto"/>
        <w:jc w:val="both"/>
        <w:rPr>
          <w:rFonts w:ascii="Times New Roman" w:hAnsi="Times New Roman" w:cs="Times New Roman"/>
          <w:sz w:val="28"/>
          <w:szCs w:val="28"/>
        </w:rPr>
      </w:pPr>
    </w:p>
    <w:p w:rsidR="00293440" w:rsidRPr="00EA62A9" w:rsidRDefault="00293440" w:rsidP="00F311CE">
      <w:pPr>
        <w:tabs>
          <w:tab w:val="left" w:pos="8931"/>
        </w:tabs>
        <w:spacing w:after="0" w:line="240" w:lineRule="auto"/>
        <w:jc w:val="both"/>
        <w:rPr>
          <w:rFonts w:ascii="Times New Roman" w:hAnsi="Times New Roman" w:cs="Times New Roman"/>
          <w:sz w:val="28"/>
          <w:szCs w:val="28"/>
        </w:rPr>
      </w:pPr>
    </w:p>
    <w:p w:rsidR="00FA4BF6" w:rsidRPr="00EA62A9" w:rsidRDefault="00A0279B" w:rsidP="00F311CE">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lastRenderedPageBreak/>
        <w:t>Лекция 12. Тема лекции «</w:t>
      </w:r>
      <w:proofErr w:type="spellStart"/>
      <w:r w:rsidRPr="00EA62A9">
        <w:rPr>
          <w:rFonts w:ascii="Times New Roman" w:hAnsi="Times New Roman" w:cs="Times New Roman"/>
          <w:b/>
          <w:sz w:val="28"/>
          <w:szCs w:val="28"/>
        </w:rPr>
        <w:t>Мотивационно-</w:t>
      </w:r>
      <w:r w:rsidR="00FA4BF6" w:rsidRPr="00EA62A9">
        <w:rPr>
          <w:rFonts w:ascii="Times New Roman" w:hAnsi="Times New Roman" w:cs="Times New Roman"/>
          <w:b/>
          <w:sz w:val="28"/>
          <w:szCs w:val="28"/>
        </w:rPr>
        <w:t>потребностная</w:t>
      </w:r>
      <w:proofErr w:type="spellEnd"/>
      <w:r w:rsidR="00FA4BF6" w:rsidRPr="00EA62A9">
        <w:rPr>
          <w:rFonts w:ascii="Times New Roman" w:hAnsi="Times New Roman" w:cs="Times New Roman"/>
          <w:b/>
          <w:sz w:val="28"/>
          <w:szCs w:val="28"/>
        </w:rPr>
        <w:t xml:space="preserve"> сфера как сущностное ядро личности</w:t>
      </w:r>
      <w:r w:rsidRPr="00EA62A9">
        <w:rPr>
          <w:rFonts w:ascii="Times New Roman" w:hAnsi="Times New Roman" w:cs="Times New Roman"/>
          <w:b/>
          <w:sz w:val="28"/>
          <w:szCs w:val="28"/>
        </w:rPr>
        <w:t>»</w:t>
      </w:r>
    </w:p>
    <w:p w:rsidR="00CD1B07" w:rsidRPr="00EA62A9" w:rsidRDefault="00A0279B" w:rsidP="00CD1B07">
      <w:pPr>
        <w:pStyle w:val="a4"/>
        <w:spacing w:after="0"/>
        <w:ind w:left="0" w:firstLine="708"/>
        <w:rPr>
          <w:rFonts w:ascii="Times New Roman" w:hAnsi="Times New Roman" w:cs="Times New Roman"/>
          <w:color w:val="000000"/>
          <w:sz w:val="28"/>
          <w:szCs w:val="28"/>
          <w:lang w:val="kk-KZ"/>
        </w:rPr>
      </w:pPr>
      <w:r w:rsidRPr="00EA62A9">
        <w:rPr>
          <w:rFonts w:ascii="Times New Roman" w:hAnsi="Times New Roman" w:cs="Times New Roman"/>
          <w:b/>
          <w:sz w:val="28"/>
          <w:szCs w:val="28"/>
        </w:rPr>
        <w:t>Цель лекции:</w:t>
      </w:r>
      <w:r w:rsidR="00CD1B07" w:rsidRPr="00EA62A9">
        <w:rPr>
          <w:rFonts w:ascii="Times New Roman" w:hAnsi="Times New Roman" w:cs="Times New Roman"/>
          <w:sz w:val="28"/>
          <w:szCs w:val="28"/>
          <w:lang w:val="kk-KZ"/>
        </w:rPr>
        <w:t xml:space="preserve"> Формирование у магистрантов компетенций по исследованию </w:t>
      </w:r>
      <w:r w:rsidR="00BE36CF" w:rsidRPr="00EA62A9">
        <w:rPr>
          <w:rFonts w:ascii="Times New Roman" w:hAnsi="Times New Roman" w:cs="Times New Roman"/>
          <w:sz w:val="28"/>
          <w:szCs w:val="28"/>
          <w:lang w:val="kk-KZ"/>
        </w:rPr>
        <w:t xml:space="preserve"> м</w:t>
      </w:r>
      <w:proofErr w:type="spellStart"/>
      <w:r w:rsidR="00CD1B07" w:rsidRPr="00EA62A9">
        <w:rPr>
          <w:rFonts w:ascii="Times New Roman" w:hAnsi="Times New Roman" w:cs="Times New Roman"/>
          <w:color w:val="000000"/>
          <w:sz w:val="28"/>
          <w:szCs w:val="28"/>
        </w:rPr>
        <w:t>отивационно-потребностной</w:t>
      </w:r>
      <w:proofErr w:type="spellEnd"/>
      <w:r w:rsidR="00CD1B07" w:rsidRPr="00EA62A9">
        <w:rPr>
          <w:rFonts w:ascii="Times New Roman" w:hAnsi="Times New Roman" w:cs="Times New Roman"/>
          <w:color w:val="000000"/>
          <w:sz w:val="28"/>
          <w:szCs w:val="28"/>
        </w:rPr>
        <w:t xml:space="preserve"> сферы.</w:t>
      </w:r>
    </w:p>
    <w:p w:rsidR="00A0279B" w:rsidRPr="00EA62A9" w:rsidRDefault="00A0279B" w:rsidP="00BE36CF">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Основные термины лекции:</w:t>
      </w:r>
      <w:r w:rsidR="00BE36CF" w:rsidRPr="00EA62A9">
        <w:rPr>
          <w:rFonts w:ascii="Times New Roman" w:hAnsi="Times New Roman" w:cs="Times New Roman"/>
          <w:color w:val="000000"/>
          <w:sz w:val="28"/>
          <w:szCs w:val="28"/>
        </w:rPr>
        <w:t xml:space="preserve"> </w:t>
      </w:r>
      <w:proofErr w:type="spellStart"/>
      <w:r w:rsidR="00BE36CF" w:rsidRPr="00EA62A9">
        <w:rPr>
          <w:rFonts w:ascii="Times New Roman" w:hAnsi="Times New Roman" w:cs="Times New Roman"/>
          <w:color w:val="000000"/>
          <w:sz w:val="28"/>
          <w:szCs w:val="28"/>
        </w:rPr>
        <w:t>мотивационно-потребностная</w:t>
      </w:r>
      <w:proofErr w:type="spellEnd"/>
      <w:r w:rsidR="00BE36CF" w:rsidRPr="00EA62A9">
        <w:rPr>
          <w:rFonts w:ascii="Times New Roman" w:hAnsi="Times New Roman" w:cs="Times New Roman"/>
          <w:color w:val="000000"/>
          <w:sz w:val="28"/>
          <w:szCs w:val="28"/>
        </w:rPr>
        <w:t xml:space="preserve">  </w:t>
      </w:r>
      <w:proofErr w:type="spellStart"/>
      <w:r w:rsidR="00BE36CF" w:rsidRPr="00EA62A9">
        <w:rPr>
          <w:rFonts w:ascii="Times New Roman" w:hAnsi="Times New Roman" w:cs="Times New Roman"/>
          <w:color w:val="000000"/>
          <w:sz w:val="28"/>
          <w:szCs w:val="28"/>
        </w:rPr>
        <w:t>сфера</w:t>
      </w:r>
      <w:proofErr w:type="gramStart"/>
      <w:r w:rsidR="00BE36CF" w:rsidRPr="00EA62A9">
        <w:rPr>
          <w:rFonts w:ascii="Times New Roman" w:hAnsi="Times New Roman" w:cs="Times New Roman"/>
          <w:color w:val="000000"/>
          <w:sz w:val="28"/>
          <w:szCs w:val="28"/>
        </w:rPr>
        <w:t>,м</w:t>
      </w:r>
      <w:proofErr w:type="gramEnd"/>
      <w:r w:rsidR="00BE36CF" w:rsidRPr="00EA62A9">
        <w:rPr>
          <w:rFonts w:ascii="Times New Roman" w:hAnsi="Times New Roman" w:cs="Times New Roman"/>
          <w:color w:val="000000"/>
          <w:sz w:val="28"/>
          <w:szCs w:val="28"/>
        </w:rPr>
        <w:t>отив</w:t>
      </w:r>
      <w:proofErr w:type="spellEnd"/>
      <w:r w:rsidR="00BE36CF" w:rsidRPr="00EA62A9">
        <w:rPr>
          <w:rFonts w:ascii="Times New Roman" w:hAnsi="Times New Roman" w:cs="Times New Roman"/>
          <w:color w:val="000000"/>
          <w:sz w:val="28"/>
          <w:szCs w:val="28"/>
        </w:rPr>
        <w:t>, потребность.</w:t>
      </w:r>
    </w:p>
    <w:p w:rsidR="00A0279B" w:rsidRPr="00EA62A9" w:rsidRDefault="00A0279B" w:rsidP="00BE36CF">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Основные вопросы лекции:</w:t>
      </w:r>
    </w:p>
    <w:p w:rsidR="008920BD" w:rsidRPr="00EA62A9" w:rsidRDefault="008920BD" w:rsidP="008920BD">
      <w:pPr>
        <w:pStyle w:val="a8"/>
        <w:spacing w:after="0"/>
        <w:ind w:left="0"/>
        <w:jc w:val="both"/>
        <w:rPr>
          <w:color w:val="000000"/>
          <w:sz w:val="28"/>
          <w:szCs w:val="28"/>
          <w:lang w:val="kk-KZ"/>
        </w:rPr>
      </w:pPr>
      <w:r w:rsidRPr="00EA62A9">
        <w:rPr>
          <w:color w:val="000000"/>
          <w:sz w:val="28"/>
          <w:szCs w:val="28"/>
          <w:lang w:val="kk-KZ"/>
        </w:rPr>
        <w:t xml:space="preserve">1. </w:t>
      </w:r>
      <w:r w:rsidRPr="00EA62A9">
        <w:rPr>
          <w:color w:val="000000"/>
          <w:sz w:val="28"/>
          <w:szCs w:val="28"/>
        </w:rPr>
        <w:t xml:space="preserve">Факторы изменения </w:t>
      </w:r>
      <w:proofErr w:type="spellStart"/>
      <w:r w:rsidRPr="00EA62A9">
        <w:rPr>
          <w:color w:val="000000"/>
          <w:sz w:val="28"/>
          <w:szCs w:val="28"/>
        </w:rPr>
        <w:t>мотивационно-потребностной</w:t>
      </w:r>
      <w:proofErr w:type="spellEnd"/>
      <w:r w:rsidRPr="00EA62A9">
        <w:rPr>
          <w:color w:val="000000"/>
          <w:sz w:val="28"/>
          <w:szCs w:val="28"/>
        </w:rPr>
        <w:t xml:space="preserve"> сферы. </w:t>
      </w:r>
    </w:p>
    <w:p w:rsidR="00A0279B" w:rsidRPr="00EA62A9" w:rsidRDefault="008920BD" w:rsidP="008920BD">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 xml:space="preserve">2. </w:t>
      </w:r>
      <w:r w:rsidRPr="00EA62A9">
        <w:rPr>
          <w:rFonts w:ascii="Times New Roman" w:hAnsi="Times New Roman" w:cs="Times New Roman"/>
          <w:color w:val="000000"/>
          <w:sz w:val="28"/>
          <w:szCs w:val="28"/>
        </w:rPr>
        <w:t xml:space="preserve">Исследование  </w:t>
      </w:r>
      <w:proofErr w:type="spellStart"/>
      <w:r w:rsidRPr="00EA62A9">
        <w:rPr>
          <w:rFonts w:ascii="Times New Roman" w:hAnsi="Times New Roman" w:cs="Times New Roman"/>
          <w:color w:val="000000"/>
          <w:sz w:val="28"/>
          <w:szCs w:val="28"/>
        </w:rPr>
        <w:t>мотивационно-потребностной</w:t>
      </w:r>
      <w:proofErr w:type="spellEnd"/>
      <w:r w:rsidRPr="00EA62A9">
        <w:rPr>
          <w:rFonts w:ascii="Times New Roman" w:hAnsi="Times New Roman" w:cs="Times New Roman"/>
          <w:color w:val="000000"/>
          <w:sz w:val="28"/>
          <w:szCs w:val="28"/>
        </w:rPr>
        <w:t xml:space="preserve"> сферы.</w:t>
      </w:r>
    </w:p>
    <w:p w:rsidR="00A0279B" w:rsidRPr="00EA62A9" w:rsidRDefault="00A0279B" w:rsidP="00F311CE">
      <w:pPr>
        <w:tabs>
          <w:tab w:val="left" w:pos="7371"/>
        </w:tabs>
        <w:spacing w:after="0" w:line="240" w:lineRule="auto"/>
        <w:jc w:val="both"/>
        <w:rPr>
          <w:rFonts w:ascii="Times New Roman" w:hAnsi="Times New Roman" w:cs="Times New Roman"/>
          <w:b/>
          <w:sz w:val="28"/>
          <w:szCs w:val="28"/>
        </w:rPr>
      </w:pP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В современной психологической науке в качестве одной из ключевых составляющих личности выделяют </w:t>
      </w:r>
      <w:proofErr w:type="spellStart"/>
      <w:r w:rsidRPr="00EA62A9">
        <w:rPr>
          <w:rFonts w:ascii="Times New Roman" w:hAnsi="Times New Roman" w:cs="Times New Roman"/>
          <w:sz w:val="28"/>
          <w:szCs w:val="28"/>
        </w:rPr>
        <w:t>мотивационно-потребностную</w:t>
      </w:r>
      <w:proofErr w:type="spellEnd"/>
      <w:r w:rsidRPr="00EA62A9">
        <w:rPr>
          <w:rFonts w:ascii="Times New Roman" w:hAnsi="Times New Roman" w:cs="Times New Roman"/>
          <w:sz w:val="28"/>
          <w:szCs w:val="28"/>
        </w:rPr>
        <w:t xml:space="preserve"> сферу. Теория деятельности, разработанная А.Н. Леонтьевым, включая в себя учение о </w:t>
      </w:r>
      <w:proofErr w:type="spellStart"/>
      <w:r w:rsidRPr="00EA62A9">
        <w:rPr>
          <w:rFonts w:ascii="Times New Roman" w:hAnsi="Times New Roman" w:cs="Times New Roman"/>
          <w:sz w:val="28"/>
          <w:szCs w:val="28"/>
        </w:rPr>
        <w:t>мотивационно-потребностной</w:t>
      </w:r>
      <w:proofErr w:type="spellEnd"/>
      <w:r w:rsidRPr="00EA62A9">
        <w:rPr>
          <w:rFonts w:ascii="Times New Roman" w:hAnsi="Times New Roman" w:cs="Times New Roman"/>
          <w:sz w:val="28"/>
          <w:szCs w:val="28"/>
        </w:rPr>
        <w:t xml:space="preserve"> сфере человека, выстраивает триаду "потребность-мотив-деятельность". Леонтьев доказывает, что источником побудительной силы мотива и соответствующего побуждения к деятельности выступают актуальные потребности. Мотив определяется им как предмет, отвечающий потребности, а потому побуждающий и направляющий деятельность. Деятельность всегда имеет мотив, который либо наблюдается и осознается индивидом, либо скрыт от самого субъекта и внешнего наблюдателя. Однако между мотивом и потребностью, между мотивом и деятельностью, потребностью и деятельностью нет отношений строгой однозначности. Иначе говоря, один и тот же предмет может служить удовлетворению разных потребностей, побуждать и направлять разные деятельности .[5,с.168]</w:t>
      </w:r>
      <w:r w:rsidRPr="00EA62A9">
        <w:rPr>
          <w:rFonts w:ascii="Times New Roman" w:hAnsi="Times New Roman" w:cs="Times New Roman"/>
          <w:sz w:val="28"/>
          <w:szCs w:val="28"/>
        </w:rPr>
        <w:br/>
        <w:t xml:space="preserve">Термины "мотивация" и "потребность" достаточно давно используются учеными для объяснения причин поведения человека. Значение </w:t>
      </w:r>
      <w:proofErr w:type="spellStart"/>
      <w:r w:rsidRPr="00EA62A9">
        <w:rPr>
          <w:rFonts w:ascii="Times New Roman" w:hAnsi="Times New Roman" w:cs="Times New Roman"/>
          <w:sz w:val="28"/>
          <w:szCs w:val="28"/>
        </w:rPr>
        <w:t>мотивационно-потребностной</w:t>
      </w:r>
      <w:proofErr w:type="spellEnd"/>
      <w:r w:rsidRPr="00EA62A9">
        <w:rPr>
          <w:rFonts w:ascii="Times New Roman" w:hAnsi="Times New Roman" w:cs="Times New Roman"/>
          <w:sz w:val="28"/>
          <w:szCs w:val="28"/>
        </w:rPr>
        <w:t xml:space="preserve"> сферы изучали многие видные деятели (А.Н. Леонтьев, Е.П.Ильин, А. </w:t>
      </w:r>
      <w:proofErr w:type="spellStart"/>
      <w:r w:rsidRPr="00EA62A9">
        <w:rPr>
          <w:rFonts w:ascii="Times New Roman" w:hAnsi="Times New Roman" w:cs="Times New Roman"/>
          <w:sz w:val="28"/>
          <w:szCs w:val="28"/>
        </w:rPr>
        <w:t>Маслоу</w:t>
      </w:r>
      <w:proofErr w:type="spellEnd"/>
      <w:r w:rsidRPr="00EA62A9">
        <w:rPr>
          <w:rFonts w:ascii="Times New Roman" w:hAnsi="Times New Roman" w:cs="Times New Roman"/>
          <w:sz w:val="28"/>
          <w:szCs w:val="28"/>
        </w:rPr>
        <w:t>, К. Левин и др.). Рассматривая данный предмет изучения с разных методологических оснований, исследователи сходятся во мнении, что мотивация связана с активностью человека, что она детерминирует и регулирует его поведение.</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Поведение личности в ситуациях, которые кажутся одинаковыми, представляется довольно разнообразным, и это разнообразие трудно объяснить, апеллируя только к ситуации. Установлено, например, что даже на одни и те же вопросы человек отвечает по-разному в зависимости от того, где и как эти вопросы ему задаются. В этой связи есть смысл определить ситуацию не физически, а психологически, так, как она представляется субъекту в его восприятии и переживаниях, т.е. так, как человек понимает и оценивает ее.</w:t>
      </w:r>
      <w:r w:rsidRPr="00EA62A9">
        <w:rPr>
          <w:rFonts w:ascii="Times New Roman" w:hAnsi="Times New Roman" w:cs="Times New Roman"/>
          <w:sz w:val="28"/>
          <w:szCs w:val="28"/>
        </w:rPr>
        <w:br/>
        <w:t xml:space="preserve">К. Левин показал, что каждый человек характерным для него образом воспринимает и оценивает одну и ту же ситуацию и у разных людей эти оценки не совпадают. Кроме того, один и тот же человек в зависимости от того, в каком состоянии он находится, ту же самую ситуацию может </w:t>
      </w:r>
      <w:r w:rsidRPr="00EA62A9">
        <w:rPr>
          <w:rFonts w:ascii="Times New Roman" w:hAnsi="Times New Roman" w:cs="Times New Roman"/>
          <w:sz w:val="28"/>
          <w:szCs w:val="28"/>
        </w:rPr>
        <w:lastRenderedPageBreak/>
        <w:t>воспринимать по-разному. Это особенно характерно для интеллектуально развитых людей, в особенности представителей педагогических профессий, способных из любой ситуации извлечь для себя много полезного, видеть ее под разными углами зрения и действовать в ней различными способами.</w:t>
      </w:r>
      <w:r w:rsidRPr="00EA62A9">
        <w:rPr>
          <w:rFonts w:ascii="Times New Roman" w:hAnsi="Times New Roman" w:cs="Times New Roman"/>
          <w:sz w:val="28"/>
          <w:szCs w:val="28"/>
        </w:rPr>
        <w:br/>
        <w:t>Т.е. характер конкретной деятельности определяется состоянием мотивационно–</w:t>
      </w:r>
      <w:proofErr w:type="spellStart"/>
      <w:r w:rsidRPr="00EA62A9">
        <w:rPr>
          <w:rFonts w:ascii="Times New Roman" w:hAnsi="Times New Roman" w:cs="Times New Roman"/>
          <w:sz w:val="28"/>
          <w:szCs w:val="28"/>
        </w:rPr>
        <w:t>потребностной</w:t>
      </w:r>
      <w:proofErr w:type="spellEnd"/>
      <w:r w:rsidRPr="00EA62A9">
        <w:rPr>
          <w:rFonts w:ascii="Times New Roman" w:hAnsi="Times New Roman" w:cs="Times New Roman"/>
          <w:sz w:val="28"/>
          <w:szCs w:val="28"/>
        </w:rPr>
        <w:t xml:space="preserve">  сферы.</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Анализируя структурные компоненты </w:t>
      </w:r>
      <w:proofErr w:type="spellStart"/>
      <w:r w:rsidRPr="00EA62A9">
        <w:rPr>
          <w:rFonts w:ascii="Times New Roman" w:hAnsi="Times New Roman" w:cs="Times New Roman"/>
          <w:sz w:val="28"/>
          <w:szCs w:val="28"/>
        </w:rPr>
        <w:t>мотивационно-потребностной</w:t>
      </w:r>
      <w:proofErr w:type="spellEnd"/>
      <w:r w:rsidRPr="00EA62A9">
        <w:rPr>
          <w:rFonts w:ascii="Times New Roman" w:hAnsi="Times New Roman" w:cs="Times New Roman"/>
          <w:sz w:val="28"/>
          <w:szCs w:val="28"/>
        </w:rPr>
        <w:t xml:space="preserve"> сферы, В. Д. </w:t>
      </w:r>
      <w:proofErr w:type="spellStart"/>
      <w:r w:rsidRPr="00EA62A9">
        <w:rPr>
          <w:rFonts w:ascii="Times New Roman" w:hAnsi="Times New Roman" w:cs="Times New Roman"/>
          <w:sz w:val="28"/>
          <w:szCs w:val="28"/>
        </w:rPr>
        <w:t>Шадриков</w:t>
      </w:r>
      <w:proofErr w:type="spellEnd"/>
      <w:r w:rsidRPr="00EA62A9">
        <w:rPr>
          <w:rFonts w:ascii="Times New Roman" w:hAnsi="Times New Roman" w:cs="Times New Roman"/>
          <w:sz w:val="28"/>
          <w:szCs w:val="28"/>
        </w:rPr>
        <w:t xml:space="preserve"> выделяет мотивы, потребности, уровень притязаний и ценности. Причём, мотивация, по его словам, обусловлена потребностями.</w:t>
      </w:r>
      <w:r w:rsidRPr="00EA62A9">
        <w:rPr>
          <w:rFonts w:ascii="Times New Roman" w:hAnsi="Times New Roman" w:cs="Times New Roman"/>
          <w:sz w:val="28"/>
          <w:szCs w:val="28"/>
        </w:rPr>
        <w:br/>
        <w:t>А.Н. Леонтьев, напротив, разделяя проблему потребностей и проблему мотивов, замечает, что необходимо исследовать именно феномен мотивации, т.к., по его словам, "судьба мотива определяет судьбу потребностей, а не судьба потребностей определяет судьбу, развитие мотивов".</w:t>
      </w:r>
      <w:r w:rsidRPr="00EA62A9">
        <w:rPr>
          <w:rFonts w:ascii="Times New Roman" w:hAnsi="Times New Roman" w:cs="Times New Roman"/>
          <w:sz w:val="28"/>
          <w:szCs w:val="28"/>
        </w:rPr>
        <w:br/>
        <w:t xml:space="preserve">А. </w:t>
      </w:r>
      <w:proofErr w:type="spellStart"/>
      <w:r w:rsidRPr="00EA62A9">
        <w:rPr>
          <w:rFonts w:ascii="Times New Roman" w:hAnsi="Times New Roman" w:cs="Times New Roman"/>
          <w:sz w:val="28"/>
          <w:szCs w:val="28"/>
        </w:rPr>
        <w:t>Маслоу</w:t>
      </w:r>
      <w:proofErr w:type="spellEnd"/>
      <w:r w:rsidRPr="00EA62A9">
        <w:rPr>
          <w:rFonts w:ascii="Times New Roman" w:hAnsi="Times New Roman" w:cs="Times New Roman"/>
          <w:sz w:val="28"/>
          <w:szCs w:val="28"/>
        </w:rPr>
        <w:t xml:space="preserve"> представляет соотношения компонентов </w:t>
      </w:r>
      <w:proofErr w:type="spellStart"/>
      <w:r w:rsidRPr="00EA62A9">
        <w:rPr>
          <w:rFonts w:ascii="Times New Roman" w:hAnsi="Times New Roman" w:cs="Times New Roman"/>
          <w:sz w:val="28"/>
          <w:szCs w:val="28"/>
        </w:rPr>
        <w:t>мотивационно-потребностной</w:t>
      </w:r>
      <w:proofErr w:type="spellEnd"/>
      <w:r w:rsidRPr="00EA62A9">
        <w:rPr>
          <w:rFonts w:ascii="Times New Roman" w:hAnsi="Times New Roman" w:cs="Times New Roman"/>
          <w:sz w:val="28"/>
          <w:szCs w:val="28"/>
        </w:rPr>
        <w:t xml:space="preserve"> сферы личности несколько иначе. Он фактически не разделяет эти понятия, выделяя иерархию потребностей, детерминирующих поведение человека, т.е. оказывающих на него мотивирующее (побуждающее) воздействие. Иерархия потребностей А. </w:t>
      </w:r>
      <w:proofErr w:type="spellStart"/>
      <w:r w:rsidRPr="00EA62A9">
        <w:rPr>
          <w:rFonts w:ascii="Times New Roman" w:hAnsi="Times New Roman" w:cs="Times New Roman"/>
          <w:sz w:val="28"/>
          <w:szCs w:val="28"/>
        </w:rPr>
        <w:t>Маслоу</w:t>
      </w:r>
      <w:proofErr w:type="spellEnd"/>
      <w:r w:rsidRPr="00EA62A9">
        <w:rPr>
          <w:rFonts w:ascii="Times New Roman" w:hAnsi="Times New Roman" w:cs="Times New Roman"/>
          <w:sz w:val="28"/>
          <w:szCs w:val="28"/>
        </w:rPr>
        <w:t xml:space="preserve"> - одна из наиболее известных теорий содержания мотивации - основана на результатах многочисленных психологических исследований. Потребности рассматриваются как осознанное отсутствие чего-либо, вызывающее побуждение к действию. </w:t>
      </w:r>
      <w:proofErr w:type="gramStart"/>
      <w:r w:rsidRPr="00EA62A9">
        <w:rPr>
          <w:rFonts w:ascii="Times New Roman" w:hAnsi="Times New Roman" w:cs="Times New Roman"/>
          <w:sz w:val="28"/>
          <w:szCs w:val="28"/>
        </w:rPr>
        <w:t>Потребности подразделяются на первичные (основные), характеризующие человека как биологический организм, и культурные или высшие, характеризующие человека как социальное существо и личность.</w:t>
      </w:r>
      <w:proofErr w:type="gramEnd"/>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Согласно теории А. </w:t>
      </w:r>
      <w:proofErr w:type="spellStart"/>
      <w:r w:rsidRPr="00EA62A9">
        <w:rPr>
          <w:rFonts w:ascii="Times New Roman" w:hAnsi="Times New Roman" w:cs="Times New Roman"/>
          <w:sz w:val="28"/>
          <w:szCs w:val="28"/>
        </w:rPr>
        <w:t>Маслоу</w:t>
      </w:r>
      <w:proofErr w:type="spellEnd"/>
      <w:r w:rsidRPr="00EA62A9">
        <w:rPr>
          <w:rFonts w:ascii="Times New Roman" w:hAnsi="Times New Roman" w:cs="Times New Roman"/>
          <w:sz w:val="28"/>
          <w:szCs w:val="28"/>
        </w:rPr>
        <w:t>, потребности первого уровня - физиологические (потребность в пище, отдыхе, тепле и т.д.) - являются врожденными и присущи всем людям. А потребности более высоких уровней "пирамиды" могут появиться только в том случае, если достигнут определенный уровень удовлетворения потребностей предыдущего уровня. Так, потребность в безопасности, защите и порядке возникает, если физиологические потребности человека удовлетворены не менее, ем на 85%</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Социальные потребности (в дружбе, уважении, одобрении, признании, любви) возникают при удовлетворении потребности в безопасности на 70%. Социальные потребности также должны быть удовлетворены на 70% для того, чтобы у человека возникла потребность в самоуважении, которое подразумевает достижение определенного социального статуса, свободы действий. При удовлетворении потребности в самоуважении на 60% личность начинает испытывать потребность в </w:t>
      </w:r>
      <w:proofErr w:type="spellStart"/>
      <w:r w:rsidRPr="00EA62A9">
        <w:rPr>
          <w:rFonts w:ascii="Times New Roman" w:hAnsi="Times New Roman" w:cs="Times New Roman"/>
          <w:sz w:val="28"/>
          <w:szCs w:val="28"/>
        </w:rPr>
        <w:t>самоактуализации</w:t>
      </w:r>
      <w:proofErr w:type="spellEnd"/>
      <w:r w:rsidRPr="00EA62A9">
        <w:rPr>
          <w:rFonts w:ascii="Times New Roman" w:hAnsi="Times New Roman" w:cs="Times New Roman"/>
          <w:sz w:val="28"/>
          <w:szCs w:val="28"/>
        </w:rPr>
        <w:t xml:space="preserve">, самовыражении, реализации своего творческого потенциала. Эту последнюю потребность удовлетворить сложнее всего, и даже при достижении 40% уровня </w:t>
      </w:r>
      <w:proofErr w:type="spellStart"/>
      <w:r w:rsidRPr="00EA62A9">
        <w:rPr>
          <w:rFonts w:ascii="Times New Roman" w:hAnsi="Times New Roman" w:cs="Times New Roman"/>
          <w:sz w:val="28"/>
          <w:szCs w:val="28"/>
        </w:rPr>
        <w:t>самоактуализации</w:t>
      </w:r>
      <w:proofErr w:type="spellEnd"/>
      <w:r w:rsidRPr="00EA62A9">
        <w:rPr>
          <w:rFonts w:ascii="Times New Roman" w:hAnsi="Times New Roman" w:cs="Times New Roman"/>
          <w:sz w:val="28"/>
          <w:szCs w:val="28"/>
        </w:rPr>
        <w:t xml:space="preserve"> человек чувствует себя счастливым, но достигают этого уровня только 1-4% населения Земли.</w:t>
      </w:r>
      <w:r w:rsidRPr="00EA62A9">
        <w:rPr>
          <w:rFonts w:ascii="Times New Roman" w:hAnsi="Times New Roman" w:cs="Times New Roman"/>
          <w:sz w:val="28"/>
          <w:szCs w:val="28"/>
        </w:rPr>
        <w:br/>
        <w:t xml:space="preserve">Рассматривая проблему </w:t>
      </w:r>
      <w:proofErr w:type="spellStart"/>
      <w:r w:rsidRPr="00EA62A9">
        <w:rPr>
          <w:rFonts w:ascii="Times New Roman" w:hAnsi="Times New Roman" w:cs="Times New Roman"/>
          <w:sz w:val="28"/>
          <w:szCs w:val="28"/>
        </w:rPr>
        <w:t>мотивационно-потребностной</w:t>
      </w:r>
      <w:proofErr w:type="spellEnd"/>
      <w:r w:rsidRPr="00EA62A9">
        <w:rPr>
          <w:rFonts w:ascii="Times New Roman" w:hAnsi="Times New Roman" w:cs="Times New Roman"/>
          <w:sz w:val="28"/>
          <w:szCs w:val="28"/>
        </w:rPr>
        <w:t xml:space="preserve"> сферы личности, многие исследователи разделяют базовые и высшие потребности, имеющие </w:t>
      </w:r>
      <w:r w:rsidRPr="00EA62A9">
        <w:rPr>
          <w:rFonts w:ascii="Times New Roman" w:hAnsi="Times New Roman" w:cs="Times New Roman"/>
          <w:sz w:val="28"/>
          <w:szCs w:val="28"/>
        </w:rPr>
        <w:lastRenderedPageBreak/>
        <w:t xml:space="preserve">прочную взаимосвязь. В качестве высших потребностей выступают ценностные ориентации личности (Д.Н. Узнадзе, А.Н. Леонтьев, А. </w:t>
      </w:r>
      <w:proofErr w:type="spellStart"/>
      <w:r w:rsidRPr="00EA62A9">
        <w:rPr>
          <w:rFonts w:ascii="Times New Roman" w:hAnsi="Times New Roman" w:cs="Times New Roman"/>
          <w:sz w:val="28"/>
          <w:szCs w:val="28"/>
        </w:rPr>
        <w:t>Маслоу</w:t>
      </w:r>
      <w:proofErr w:type="spellEnd"/>
      <w:r w:rsidRPr="00EA62A9">
        <w:rPr>
          <w:rFonts w:ascii="Times New Roman" w:hAnsi="Times New Roman" w:cs="Times New Roman"/>
          <w:sz w:val="28"/>
          <w:szCs w:val="28"/>
        </w:rPr>
        <w:t xml:space="preserve"> и др.).</w:t>
      </w:r>
      <w:r w:rsidRPr="00EA62A9">
        <w:rPr>
          <w:rFonts w:ascii="Times New Roman" w:hAnsi="Times New Roman" w:cs="Times New Roman"/>
          <w:sz w:val="28"/>
          <w:szCs w:val="28"/>
        </w:rPr>
        <w:br/>
        <w:t xml:space="preserve">Человек не рождается с готовыми ценностными представлениями, а вырабатывает их в процессе своего социального опыта. В детском и юношеском возрасте у человека формируется определенная система </w:t>
      </w:r>
      <w:proofErr w:type="gramStart"/>
      <w:r w:rsidRPr="00EA62A9">
        <w:rPr>
          <w:rFonts w:ascii="Times New Roman" w:hAnsi="Times New Roman" w:cs="Times New Roman"/>
          <w:sz w:val="28"/>
          <w:szCs w:val="28"/>
        </w:rPr>
        <w:t>ценностных</w:t>
      </w:r>
      <w:proofErr w:type="gramEnd"/>
      <w:r w:rsidRPr="00EA62A9">
        <w:rPr>
          <w:rFonts w:ascii="Times New Roman" w:hAnsi="Times New Roman" w:cs="Times New Roman"/>
          <w:sz w:val="28"/>
          <w:szCs w:val="28"/>
        </w:rPr>
        <w:t xml:space="preserve"> ориентации, которая имеет более или менее развитую структуру. Будучи итогом социального развития личности, ценностные ориентации не сразу становятся системой с развитой структурой. При неблагоприятных условиях система ценностных ориентации личности может не развиться в должной мере.</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Многие исследователи связывают понятие ценностных ориентаций с понятием "установки". Так, в первых исследованиях В.А. </w:t>
      </w:r>
      <w:proofErr w:type="spellStart"/>
      <w:r w:rsidRPr="00EA62A9">
        <w:rPr>
          <w:rFonts w:ascii="Times New Roman" w:hAnsi="Times New Roman" w:cs="Times New Roman"/>
          <w:sz w:val="28"/>
          <w:szCs w:val="28"/>
        </w:rPr>
        <w:t>Ядова</w:t>
      </w:r>
      <w:proofErr w:type="spellEnd"/>
      <w:r w:rsidRPr="00EA62A9">
        <w:rPr>
          <w:rFonts w:ascii="Times New Roman" w:hAnsi="Times New Roman" w:cs="Times New Roman"/>
          <w:sz w:val="28"/>
          <w:szCs w:val="28"/>
        </w:rPr>
        <w:t xml:space="preserve"> понятие ценностных ориентации определялось как система установок личности на те</w:t>
      </w:r>
      <w:r w:rsidR="00BE36CF" w:rsidRPr="00EA62A9">
        <w:rPr>
          <w:rFonts w:ascii="Times New Roman" w:hAnsi="Times New Roman" w:cs="Times New Roman"/>
          <w:sz w:val="28"/>
          <w:szCs w:val="28"/>
        </w:rPr>
        <w:t>,</w:t>
      </w:r>
      <w:r w:rsidRPr="00EA62A9">
        <w:rPr>
          <w:rFonts w:ascii="Times New Roman" w:hAnsi="Times New Roman" w:cs="Times New Roman"/>
          <w:sz w:val="28"/>
          <w:szCs w:val="28"/>
        </w:rPr>
        <w:t xml:space="preserve"> или другие ценности общества. Со временем он конкретизировал понятие ценностных ориентации, стал рассматривать их как особый вид социальных базовых установок, формирующихся на основе высших социальных потребностей и проявляющихся в деятельности человека. В своей диспозиционной концепции регуляции социального поведения личности В.А. Ядов выделил четыре уровня. К первому уровню он относит элементарные фиксированные установки (по Д.Н. Узнадзе), их формирование происходит на основе витальных потребностей в простейших ситуациях. Второй уровень - это уже сложные социальные диспозиции, формирующиеся на основе потребности человека в общении в малой группе, и ситуации деятельности в этой группе. Диспозиции этого уровня соответствуют фиксированным социальным установкам, аттитюдам или отношению (по В.Н. Мясищеву). Данные социальные установки содержат когнитивный, эмоциональный и поведенческий компоненты, они подразделяются на "объектные" и "ситуационные". Третий уровень диспозиций - общая направленность интересов личности в ту или иную сферу социальной активности. Они направляют личности на какую-то определенную сферу деятельности: по специальности, в быту, досуге. Общая направленность интересов имеет трехкомпонентную структуру, но в ней уже проявляется отношение не к отдельному объекту, а к значимым социальным областям. Высший четвертый уровень в системе диспозиций занимают ценностные ориентации. Они регулируют деятельность личности в наиболее значимых для нее ситуациях.</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Рассматривают ценностные ориентации в рамках теории установки и представители школы Д.Н. Узнадзе. Категории установки и ценностных ориентаций находятся в сложной взаимосвязи. Ценностные ориентации имеют не только индивидуальный, но и </w:t>
      </w:r>
      <w:proofErr w:type="spellStart"/>
      <w:r w:rsidRPr="00EA62A9">
        <w:rPr>
          <w:rFonts w:ascii="Times New Roman" w:hAnsi="Times New Roman" w:cs="Times New Roman"/>
          <w:sz w:val="28"/>
          <w:szCs w:val="28"/>
        </w:rPr>
        <w:t>общесоциальный</w:t>
      </w:r>
      <w:proofErr w:type="spellEnd"/>
      <w:r w:rsidRPr="00EA62A9">
        <w:rPr>
          <w:rFonts w:ascii="Times New Roman" w:hAnsi="Times New Roman" w:cs="Times New Roman"/>
          <w:sz w:val="28"/>
          <w:szCs w:val="28"/>
        </w:rPr>
        <w:t xml:space="preserve"> уровень, а категория установки используется только при анализе личностного и </w:t>
      </w:r>
      <w:proofErr w:type="spellStart"/>
      <w:r w:rsidRPr="00EA62A9">
        <w:rPr>
          <w:rFonts w:ascii="Times New Roman" w:hAnsi="Times New Roman" w:cs="Times New Roman"/>
          <w:sz w:val="28"/>
          <w:szCs w:val="28"/>
        </w:rPr>
        <w:t>микрогруппового</w:t>
      </w:r>
      <w:proofErr w:type="spellEnd"/>
      <w:r w:rsidRPr="00EA62A9">
        <w:rPr>
          <w:rFonts w:ascii="Times New Roman" w:hAnsi="Times New Roman" w:cs="Times New Roman"/>
          <w:sz w:val="28"/>
          <w:szCs w:val="28"/>
        </w:rPr>
        <w:t xml:space="preserve"> поведения. В то же время не подлежит сомнению взаимосвязь установки и ценностной ориентации, т.к. последняя воздействует фактически на все стороны человеческой психики от </w:t>
      </w:r>
      <w:r w:rsidRPr="00EA62A9">
        <w:rPr>
          <w:rFonts w:ascii="Times New Roman" w:hAnsi="Times New Roman" w:cs="Times New Roman"/>
          <w:sz w:val="28"/>
          <w:szCs w:val="28"/>
        </w:rPr>
        <w:lastRenderedPageBreak/>
        <w:t xml:space="preserve">познавательной деятельности до мотивации каждого поступка человека, из </w:t>
      </w:r>
      <w:proofErr w:type="gramStart"/>
      <w:r w:rsidRPr="00EA62A9">
        <w:rPr>
          <w:rFonts w:ascii="Times New Roman" w:hAnsi="Times New Roman" w:cs="Times New Roman"/>
          <w:sz w:val="28"/>
          <w:szCs w:val="28"/>
        </w:rPr>
        <w:t>которых</w:t>
      </w:r>
      <w:proofErr w:type="gramEnd"/>
      <w:r w:rsidRPr="00EA62A9">
        <w:rPr>
          <w:rFonts w:ascii="Times New Roman" w:hAnsi="Times New Roman" w:cs="Times New Roman"/>
          <w:sz w:val="28"/>
          <w:szCs w:val="28"/>
        </w:rPr>
        <w:t xml:space="preserve"> складывается его поведение. С другой стороны, каждый человек по-своему переживает значение социальных ценностей и вносит в целостный процесс социальной жизни свою уникальную лепту, поэтому индивидуальные установки неизбежно проявляют себя в интерпретациях ценностных ориентаций, характерных для общества в целом.</w:t>
      </w:r>
      <w:r w:rsidRPr="00EA62A9">
        <w:rPr>
          <w:rFonts w:ascii="Times New Roman" w:hAnsi="Times New Roman" w:cs="Times New Roman"/>
          <w:sz w:val="28"/>
          <w:szCs w:val="28"/>
        </w:rPr>
        <w:br/>
        <w:t xml:space="preserve">В.Г. Алексеева понимает под ценностными ориентациями избирательность сознания и поведения, их детерминированность представлениями личности о ценностях жизни и культуры. Она отмечает, что ценностные ориентации представляют собой наиболее гибкую, предполагающую выбор, а, следовательно, и всесторонний учет индивидуальных интересов и потребностей, форму включения общественных ценностей в механизм деятельности и поведения личности, то есть именно в ценностных ориентациях проявляется избирательность человеческого поведения, опосредованная представлениями личности о смысле и ценностях человеческой жизни. Таким образом, ценностные ориентации напрямую относятся к </w:t>
      </w:r>
      <w:proofErr w:type="spellStart"/>
      <w:r w:rsidRPr="00EA62A9">
        <w:rPr>
          <w:rFonts w:ascii="Times New Roman" w:hAnsi="Times New Roman" w:cs="Times New Roman"/>
          <w:sz w:val="28"/>
          <w:szCs w:val="28"/>
        </w:rPr>
        <w:t>мотивационно-потребностной</w:t>
      </w:r>
      <w:proofErr w:type="spellEnd"/>
      <w:r w:rsidRPr="00EA62A9">
        <w:rPr>
          <w:rFonts w:ascii="Times New Roman" w:hAnsi="Times New Roman" w:cs="Times New Roman"/>
          <w:sz w:val="28"/>
          <w:szCs w:val="28"/>
        </w:rPr>
        <w:t xml:space="preserve"> сфере личности, играя в ней значимую роль.</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В психолого-педагогической литературе данная проблема рассматривается с позиции различных школ и направлений, которые придают понятию "ценность", как составляющей личности, неодинаковое значение.</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Основатель психоанализа З. Фрейд не касался прямо проблемы ценностей, но соотнесенность с ними все-таки подразумевалась, так как "</w:t>
      </w:r>
      <w:proofErr w:type="spellStart"/>
      <w:r w:rsidRPr="00EA62A9">
        <w:rPr>
          <w:rFonts w:ascii="Times New Roman" w:hAnsi="Times New Roman" w:cs="Times New Roman"/>
          <w:sz w:val="28"/>
          <w:szCs w:val="28"/>
        </w:rPr>
        <w:t>Супер-эго</w:t>
      </w:r>
      <w:proofErr w:type="spellEnd"/>
      <w:r w:rsidRPr="00EA62A9">
        <w:rPr>
          <w:rFonts w:ascii="Times New Roman" w:hAnsi="Times New Roman" w:cs="Times New Roman"/>
          <w:sz w:val="28"/>
          <w:szCs w:val="28"/>
        </w:rPr>
        <w:t>" представляет собой хранилище как бессознательных, так и социально обусловленных моральных установлений, этических ценностей и норм поведения, которые служат своего рода судьей или цензором деятельности и мыслей "Эго", устанавливая для него определенные границы. З. Фрейд в своих работах указывает на три функции "</w:t>
      </w:r>
      <w:proofErr w:type="spellStart"/>
      <w:r w:rsidRPr="00EA62A9">
        <w:rPr>
          <w:rFonts w:ascii="Times New Roman" w:hAnsi="Times New Roman" w:cs="Times New Roman"/>
          <w:sz w:val="28"/>
          <w:szCs w:val="28"/>
        </w:rPr>
        <w:t>Супер-эго</w:t>
      </w:r>
      <w:proofErr w:type="spellEnd"/>
      <w:r w:rsidRPr="00EA62A9">
        <w:rPr>
          <w:rFonts w:ascii="Times New Roman" w:hAnsi="Times New Roman" w:cs="Times New Roman"/>
          <w:sz w:val="28"/>
          <w:szCs w:val="28"/>
        </w:rPr>
        <w:t>": совесть, самонаблюдение и формирование идеалов. По его мнению, задачей совести является ограничение, запрещение сознательной деятельности; задачей самонаблюдения - оценка деятельности независимо от побуждений и потребностей "Ид" и "Эго". Формирование идеалов связано с развитием самого "</w:t>
      </w:r>
      <w:proofErr w:type="spellStart"/>
      <w:r w:rsidRPr="00EA62A9">
        <w:rPr>
          <w:rFonts w:ascii="Times New Roman" w:hAnsi="Times New Roman" w:cs="Times New Roman"/>
          <w:sz w:val="28"/>
          <w:szCs w:val="28"/>
        </w:rPr>
        <w:t>Супер-эго</w:t>
      </w:r>
      <w:proofErr w:type="spellEnd"/>
      <w:r w:rsidRPr="00EA62A9">
        <w:rPr>
          <w:rFonts w:ascii="Times New Roman" w:hAnsi="Times New Roman" w:cs="Times New Roman"/>
          <w:sz w:val="28"/>
          <w:szCs w:val="28"/>
        </w:rPr>
        <w:t>". По мнению З. Фрейда, "</w:t>
      </w:r>
      <w:proofErr w:type="spellStart"/>
      <w:r w:rsidRPr="00EA62A9">
        <w:rPr>
          <w:rFonts w:ascii="Times New Roman" w:hAnsi="Times New Roman" w:cs="Times New Roman"/>
          <w:sz w:val="28"/>
          <w:szCs w:val="28"/>
        </w:rPr>
        <w:t>Супер-эго</w:t>
      </w:r>
      <w:proofErr w:type="spellEnd"/>
      <w:r w:rsidRPr="00EA62A9">
        <w:rPr>
          <w:rFonts w:ascii="Times New Roman" w:hAnsi="Times New Roman" w:cs="Times New Roman"/>
          <w:sz w:val="28"/>
          <w:szCs w:val="28"/>
        </w:rPr>
        <w:t>" ребенка в действительности конструируется по модели "</w:t>
      </w:r>
      <w:proofErr w:type="spellStart"/>
      <w:r w:rsidRPr="00EA62A9">
        <w:rPr>
          <w:rFonts w:ascii="Times New Roman" w:hAnsi="Times New Roman" w:cs="Times New Roman"/>
          <w:sz w:val="28"/>
          <w:szCs w:val="28"/>
        </w:rPr>
        <w:t>Супер-эго</w:t>
      </w:r>
      <w:proofErr w:type="spellEnd"/>
      <w:r w:rsidRPr="00EA62A9">
        <w:rPr>
          <w:rFonts w:ascii="Times New Roman" w:hAnsi="Times New Roman" w:cs="Times New Roman"/>
          <w:sz w:val="28"/>
          <w:szCs w:val="28"/>
        </w:rPr>
        <w:t>" его родителей: оно наполнено тем же содержанием и становится носителем традиции и переживающих время суждений ценности, которые передаются, таким образом, от поколения к поколению. По З. Фрейду, основные потребности и мотивы поведения самой личности неосознаваемые и находятся в состоянии конфликта с социальными нормами.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proofErr w:type="gramStart"/>
      <w:r w:rsidRPr="00EA62A9">
        <w:rPr>
          <w:rFonts w:ascii="Times New Roman" w:hAnsi="Times New Roman" w:cs="Times New Roman"/>
          <w:sz w:val="28"/>
          <w:szCs w:val="28"/>
        </w:rPr>
        <w:t xml:space="preserve">По мнению одного из наиболее известных </w:t>
      </w:r>
      <w:proofErr w:type="spellStart"/>
      <w:r w:rsidRPr="00EA62A9">
        <w:rPr>
          <w:rFonts w:ascii="Times New Roman" w:hAnsi="Times New Roman" w:cs="Times New Roman"/>
          <w:sz w:val="28"/>
          <w:szCs w:val="28"/>
        </w:rPr>
        <w:t>неофрейдистов</w:t>
      </w:r>
      <w:proofErr w:type="spellEnd"/>
      <w:r w:rsidRPr="00EA62A9">
        <w:rPr>
          <w:rFonts w:ascii="Times New Roman" w:hAnsi="Times New Roman" w:cs="Times New Roman"/>
          <w:sz w:val="28"/>
          <w:szCs w:val="28"/>
        </w:rPr>
        <w:t xml:space="preserve"> Э. </w:t>
      </w:r>
      <w:proofErr w:type="spellStart"/>
      <w:r w:rsidRPr="00EA62A9">
        <w:rPr>
          <w:rFonts w:ascii="Times New Roman" w:hAnsi="Times New Roman" w:cs="Times New Roman"/>
          <w:sz w:val="28"/>
          <w:szCs w:val="28"/>
        </w:rPr>
        <w:t>Фромма</w:t>
      </w:r>
      <w:proofErr w:type="spellEnd"/>
      <w:r w:rsidRPr="00EA62A9">
        <w:rPr>
          <w:rFonts w:ascii="Times New Roman" w:hAnsi="Times New Roman" w:cs="Times New Roman"/>
          <w:sz w:val="28"/>
          <w:szCs w:val="28"/>
        </w:rPr>
        <w:t xml:space="preserve">, предпринимавшего попытки </w:t>
      </w:r>
      <w:proofErr w:type="spellStart"/>
      <w:r w:rsidRPr="00EA62A9">
        <w:rPr>
          <w:rFonts w:ascii="Times New Roman" w:hAnsi="Times New Roman" w:cs="Times New Roman"/>
          <w:sz w:val="28"/>
          <w:szCs w:val="28"/>
        </w:rPr>
        <w:t>социологизировать</w:t>
      </w:r>
      <w:proofErr w:type="spellEnd"/>
      <w:r w:rsidRPr="00EA62A9">
        <w:rPr>
          <w:rFonts w:ascii="Times New Roman" w:hAnsi="Times New Roman" w:cs="Times New Roman"/>
          <w:sz w:val="28"/>
          <w:szCs w:val="28"/>
        </w:rPr>
        <w:t xml:space="preserve"> теорию Фрейда, убеждения и ценности не даны личности в готовом виде, не приняты ею от общества пассивно, они являются результатом усилий и интеллектуальных достижений в процессе бесконечного жизненного экспериментирования.</w:t>
      </w:r>
      <w:proofErr w:type="gramEnd"/>
      <w:r w:rsidRPr="00EA62A9">
        <w:rPr>
          <w:rFonts w:ascii="Times New Roman" w:hAnsi="Times New Roman" w:cs="Times New Roman"/>
          <w:sz w:val="28"/>
          <w:szCs w:val="28"/>
        </w:rPr>
        <w:t xml:space="preserve"> У каждого </w:t>
      </w:r>
      <w:r w:rsidRPr="00EA62A9">
        <w:rPr>
          <w:rFonts w:ascii="Times New Roman" w:hAnsi="Times New Roman" w:cs="Times New Roman"/>
          <w:sz w:val="28"/>
          <w:szCs w:val="28"/>
        </w:rPr>
        <w:lastRenderedPageBreak/>
        <w:t>человека имеется потребность в ценностях, которые направляют его поступки и чувства. Он делит их на две категории: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а) официально признанные, осознаваемые (религиозные и гуманистические) ценности;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б) </w:t>
      </w:r>
      <w:proofErr w:type="gramStart"/>
      <w:r w:rsidRPr="00EA62A9">
        <w:rPr>
          <w:rFonts w:ascii="Times New Roman" w:hAnsi="Times New Roman" w:cs="Times New Roman"/>
          <w:sz w:val="28"/>
          <w:szCs w:val="28"/>
        </w:rPr>
        <w:t>действительные</w:t>
      </w:r>
      <w:proofErr w:type="gramEnd"/>
      <w:r w:rsidRPr="00EA62A9">
        <w:rPr>
          <w:rFonts w:ascii="Times New Roman" w:hAnsi="Times New Roman" w:cs="Times New Roman"/>
          <w:sz w:val="28"/>
          <w:szCs w:val="28"/>
        </w:rPr>
        <w:t>, бессознательные (порожденные социальной системой).</w:t>
      </w:r>
      <w:r w:rsidRPr="00EA62A9">
        <w:rPr>
          <w:rFonts w:ascii="Times New Roman" w:hAnsi="Times New Roman" w:cs="Times New Roman"/>
          <w:sz w:val="28"/>
          <w:szCs w:val="28"/>
        </w:rPr>
        <w:br/>
        <w:t xml:space="preserve">Вторая группа является непосредственными мотивами человеческого поведения. Расхождение между осознаваемыми и неэффективными ценностями, с одной стороны, и неосознаваемыми и действенными - с другой, опустошает личность, которая начинает испытывать чувство вины. Именно поэтому, по мнению </w:t>
      </w:r>
      <w:proofErr w:type="spellStart"/>
      <w:r w:rsidRPr="00EA62A9">
        <w:rPr>
          <w:rFonts w:ascii="Times New Roman" w:hAnsi="Times New Roman" w:cs="Times New Roman"/>
          <w:sz w:val="28"/>
          <w:szCs w:val="28"/>
        </w:rPr>
        <w:t>Фромма</w:t>
      </w:r>
      <w:proofErr w:type="spellEnd"/>
      <w:r w:rsidRPr="00EA62A9">
        <w:rPr>
          <w:rFonts w:ascii="Times New Roman" w:hAnsi="Times New Roman" w:cs="Times New Roman"/>
          <w:sz w:val="28"/>
          <w:szCs w:val="28"/>
        </w:rPr>
        <w:t>, необходимо "взращивание" таких ценностей, при наличии которых человек мог бы отказаться от социальной маски и обнажить свои подлинные потребности, реализация которых будет способствовать его развитию.</w:t>
      </w:r>
      <w:r w:rsidRPr="00EA62A9">
        <w:rPr>
          <w:rFonts w:ascii="Times New Roman" w:hAnsi="Times New Roman" w:cs="Times New Roman"/>
          <w:sz w:val="28"/>
          <w:szCs w:val="28"/>
        </w:rPr>
        <w:br/>
        <w:t>Таким образом, для теории З. Фрейда и его последователей свойственно рассмотрение врожденности и фатальности механизмов развития личности, а также противоречие между потребностями личности и социальными нормами.</w:t>
      </w:r>
      <w:r w:rsidRPr="00EA62A9">
        <w:rPr>
          <w:rFonts w:ascii="Times New Roman" w:hAnsi="Times New Roman" w:cs="Times New Roman"/>
          <w:sz w:val="28"/>
          <w:szCs w:val="28"/>
        </w:rPr>
        <w:br/>
        <w:t xml:space="preserve">Проблема регулятивной роли высших человеческих ценностей ставится и представителями гуманистической психологии. Центральным звеном теории личности А. </w:t>
      </w:r>
      <w:proofErr w:type="spellStart"/>
      <w:r w:rsidRPr="00EA62A9">
        <w:rPr>
          <w:rFonts w:ascii="Times New Roman" w:hAnsi="Times New Roman" w:cs="Times New Roman"/>
          <w:sz w:val="28"/>
          <w:szCs w:val="28"/>
        </w:rPr>
        <w:t>Маслоу</w:t>
      </w:r>
      <w:proofErr w:type="spellEnd"/>
      <w:r w:rsidRPr="00EA62A9">
        <w:rPr>
          <w:rFonts w:ascii="Times New Roman" w:hAnsi="Times New Roman" w:cs="Times New Roman"/>
          <w:sz w:val="28"/>
          <w:szCs w:val="28"/>
        </w:rPr>
        <w:t xml:space="preserve"> является </w:t>
      </w:r>
      <w:proofErr w:type="spellStart"/>
      <w:r w:rsidRPr="00EA62A9">
        <w:rPr>
          <w:rFonts w:ascii="Times New Roman" w:hAnsi="Times New Roman" w:cs="Times New Roman"/>
          <w:sz w:val="28"/>
          <w:szCs w:val="28"/>
        </w:rPr>
        <w:t>самоактуализация</w:t>
      </w:r>
      <w:proofErr w:type="spellEnd"/>
      <w:r w:rsidRPr="00EA62A9">
        <w:rPr>
          <w:rFonts w:ascii="Times New Roman" w:hAnsi="Times New Roman" w:cs="Times New Roman"/>
          <w:sz w:val="28"/>
          <w:szCs w:val="28"/>
        </w:rPr>
        <w:t xml:space="preserve"> - стремление человека к более полному выявлению и развитию своих личностных возможностей, которое является высшей ступенью в иерархии потребностей. По А. </w:t>
      </w:r>
      <w:proofErr w:type="spellStart"/>
      <w:r w:rsidRPr="00EA62A9">
        <w:rPr>
          <w:rFonts w:ascii="Times New Roman" w:hAnsi="Times New Roman" w:cs="Times New Roman"/>
          <w:sz w:val="28"/>
          <w:szCs w:val="28"/>
        </w:rPr>
        <w:t>Маслоу</w:t>
      </w:r>
      <w:proofErr w:type="spellEnd"/>
      <w:r w:rsidRPr="00EA62A9">
        <w:rPr>
          <w:rFonts w:ascii="Times New Roman" w:hAnsi="Times New Roman" w:cs="Times New Roman"/>
          <w:sz w:val="28"/>
          <w:szCs w:val="28"/>
        </w:rPr>
        <w:t xml:space="preserve">, все </w:t>
      </w:r>
      <w:proofErr w:type="spellStart"/>
      <w:r w:rsidRPr="00EA62A9">
        <w:rPr>
          <w:rFonts w:ascii="Times New Roman" w:hAnsi="Times New Roman" w:cs="Times New Roman"/>
          <w:sz w:val="28"/>
          <w:szCs w:val="28"/>
        </w:rPr>
        <w:t>самоактуализирующиеся</w:t>
      </w:r>
      <w:proofErr w:type="spellEnd"/>
      <w:r w:rsidRPr="00EA62A9">
        <w:rPr>
          <w:rFonts w:ascii="Times New Roman" w:hAnsi="Times New Roman" w:cs="Times New Roman"/>
          <w:sz w:val="28"/>
          <w:szCs w:val="28"/>
        </w:rPr>
        <w:t xml:space="preserve"> люди стремятся к реализации "бытийных" ценностей, для них эти ценности выступают как жизненно важные потребности. А. </w:t>
      </w:r>
      <w:proofErr w:type="spellStart"/>
      <w:r w:rsidRPr="00EA62A9">
        <w:rPr>
          <w:rFonts w:ascii="Times New Roman" w:hAnsi="Times New Roman" w:cs="Times New Roman"/>
          <w:sz w:val="28"/>
          <w:szCs w:val="28"/>
        </w:rPr>
        <w:t>Маслоу</w:t>
      </w:r>
      <w:proofErr w:type="spellEnd"/>
      <w:r w:rsidRPr="00EA62A9">
        <w:rPr>
          <w:rFonts w:ascii="Times New Roman" w:hAnsi="Times New Roman" w:cs="Times New Roman"/>
          <w:sz w:val="28"/>
          <w:szCs w:val="28"/>
        </w:rPr>
        <w:t xml:space="preserve"> полагает, что есть определенные ценности, присущие каждому человеку, а так называемые "высшие ценности" существуют в самой человеческой природе. Он выделяет две группы ценностей:</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proofErr w:type="gramStart"/>
      <w:r w:rsidRPr="00EA62A9">
        <w:rPr>
          <w:rFonts w:ascii="Times New Roman" w:hAnsi="Times New Roman" w:cs="Times New Roman"/>
          <w:sz w:val="28"/>
          <w:szCs w:val="28"/>
        </w:rPr>
        <w:t xml:space="preserve">а) </w:t>
      </w:r>
      <w:proofErr w:type="spellStart"/>
      <w:r w:rsidRPr="00EA62A9">
        <w:rPr>
          <w:rFonts w:ascii="Times New Roman" w:hAnsi="Times New Roman" w:cs="Times New Roman"/>
          <w:sz w:val="28"/>
          <w:szCs w:val="28"/>
        </w:rPr>
        <w:t>б-ценности</w:t>
      </w:r>
      <w:proofErr w:type="spellEnd"/>
      <w:r w:rsidRPr="00EA62A9">
        <w:rPr>
          <w:rFonts w:ascii="Times New Roman" w:hAnsi="Times New Roman" w:cs="Times New Roman"/>
          <w:sz w:val="28"/>
          <w:szCs w:val="28"/>
        </w:rPr>
        <w:t xml:space="preserve"> (ценности бытия) - высшие ценности, присущие </w:t>
      </w:r>
      <w:proofErr w:type="spellStart"/>
      <w:r w:rsidRPr="00EA62A9">
        <w:rPr>
          <w:rFonts w:ascii="Times New Roman" w:hAnsi="Times New Roman" w:cs="Times New Roman"/>
          <w:sz w:val="28"/>
          <w:szCs w:val="28"/>
        </w:rPr>
        <w:t>самоактуализирующимся</w:t>
      </w:r>
      <w:proofErr w:type="spellEnd"/>
      <w:r w:rsidRPr="00EA62A9">
        <w:rPr>
          <w:rFonts w:ascii="Times New Roman" w:hAnsi="Times New Roman" w:cs="Times New Roman"/>
          <w:sz w:val="28"/>
          <w:szCs w:val="28"/>
        </w:rPr>
        <w:t xml:space="preserve"> людям (истина, добро, красота, целостность, преодоление дихотомии, жизненность, уникальность, совершенство, необходимость, полнота, справедливость, порядок, простота, богатство, легкость без усилия, игра, самодостаточность);</w:t>
      </w:r>
      <w:proofErr w:type="gramEnd"/>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б) </w:t>
      </w:r>
      <w:proofErr w:type="spellStart"/>
      <w:r w:rsidRPr="00EA62A9">
        <w:rPr>
          <w:rFonts w:ascii="Times New Roman" w:hAnsi="Times New Roman" w:cs="Times New Roman"/>
          <w:sz w:val="28"/>
          <w:szCs w:val="28"/>
        </w:rPr>
        <w:t>д-ценности</w:t>
      </w:r>
      <w:proofErr w:type="spellEnd"/>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дефициентные</w:t>
      </w:r>
      <w:proofErr w:type="spellEnd"/>
      <w:r w:rsidRPr="00EA62A9">
        <w:rPr>
          <w:rFonts w:ascii="Times New Roman" w:hAnsi="Times New Roman" w:cs="Times New Roman"/>
          <w:sz w:val="28"/>
          <w:szCs w:val="28"/>
        </w:rPr>
        <w:t xml:space="preserve"> ценности) - низшие ценности, поскольку, они ориентированы на удовлетворение какой-то потребности, которая </w:t>
      </w:r>
      <w:proofErr w:type="spellStart"/>
      <w:r w:rsidRPr="00EA62A9">
        <w:rPr>
          <w:rFonts w:ascii="Times New Roman" w:hAnsi="Times New Roman" w:cs="Times New Roman"/>
          <w:sz w:val="28"/>
          <w:szCs w:val="28"/>
        </w:rPr>
        <w:t>неудовлетворена</w:t>
      </w:r>
      <w:proofErr w:type="spellEnd"/>
      <w:r w:rsidRPr="00EA62A9">
        <w:rPr>
          <w:rFonts w:ascii="Times New Roman" w:hAnsi="Times New Roman" w:cs="Times New Roman"/>
          <w:sz w:val="28"/>
          <w:szCs w:val="28"/>
        </w:rPr>
        <w:t xml:space="preserve"> или </w:t>
      </w:r>
      <w:proofErr w:type="spellStart"/>
      <w:r w:rsidRPr="00EA62A9">
        <w:rPr>
          <w:rFonts w:ascii="Times New Roman" w:hAnsi="Times New Roman" w:cs="Times New Roman"/>
          <w:sz w:val="28"/>
          <w:szCs w:val="28"/>
        </w:rPr>
        <w:t>фрустрирована</w:t>
      </w:r>
      <w:proofErr w:type="spellEnd"/>
      <w:r w:rsidRPr="00EA62A9">
        <w:rPr>
          <w:rFonts w:ascii="Times New Roman" w:hAnsi="Times New Roman" w:cs="Times New Roman"/>
          <w:sz w:val="28"/>
          <w:szCs w:val="28"/>
        </w:rPr>
        <w:t>.</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Таким образом, ценности, по А. </w:t>
      </w:r>
      <w:proofErr w:type="spellStart"/>
      <w:r w:rsidRPr="00EA62A9">
        <w:rPr>
          <w:rFonts w:ascii="Times New Roman" w:hAnsi="Times New Roman" w:cs="Times New Roman"/>
          <w:sz w:val="28"/>
          <w:szCs w:val="28"/>
        </w:rPr>
        <w:t>Маслоу</w:t>
      </w:r>
      <w:proofErr w:type="spellEnd"/>
      <w:r w:rsidRPr="00EA62A9">
        <w:rPr>
          <w:rFonts w:ascii="Times New Roman" w:hAnsi="Times New Roman" w:cs="Times New Roman"/>
          <w:sz w:val="28"/>
          <w:szCs w:val="28"/>
        </w:rPr>
        <w:t xml:space="preserve">, являются частью мотивационно - </w:t>
      </w:r>
      <w:proofErr w:type="spellStart"/>
      <w:r w:rsidRPr="00EA62A9">
        <w:rPr>
          <w:rFonts w:ascii="Times New Roman" w:hAnsi="Times New Roman" w:cs="Times New Roman"/>
          <w:sz w:val="28"/>
          <w:szCs w:val="28"/>
        </w:rPr>
        <w:t>потребностной</w:t>
      </w:r>
      <w:proofErr w:type="spellEnd"/>
      <w:r w:rsidRPr="00EA62A9">
        <w:rPr>
          <w:rFonts w:ascii="Times New Roman" w:hAnsi="Times New Roman" w:cs="Times New Roman"/>
          <w:sz w:val="28"/>
          <w:szCs w:val="28"/>
        </w:rPr>
        <w:t xml:space="preserve"> сферы, однако они рассматриваются без учета определяющей роли социальных и исторических факторов развития личности.</w:t>
      </w:r>
      <w:r w:rsidRPr="00EA62A9">
        <w:rPr>
          <w:rFonts w:ascii="Times New Roman" w:hAnsi="Times New Roman" w:cs="Times New Roman"/>
          <w:sz w:val="28"/>
          <w:szCs w:val="28"/>
        </w:rPr>
        <w:br/>
        <w:t>Таким образом, ценности как предмет психологического исследования занимают место на пересечении двух больших предметных областей: мотивации и мировоззренческих структур сознания.</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proofErr w:type="gramStart"/>
      <w:r w:rsidRPr="00EA62A9">
        <w:rPr>
          <w:rFonts w:ascii="Times New Roman" w:hAnsi="Times New Roman" w:cs="Times New Roman"/>
          <w:sz w:val="28"/>
          <w:szCs w:val="28"/>
        </w:rPr>
        <w:t xml:space="preserve">В этой связи примечательна точка зрения М. </w:t>
      </w:r>
      <w:proofErr w:type="spellStart"/>
      <w:r w:rsidRPr="00EA62A9">
        <w:rPr>
          <w:rFonts w:ascii="Times New Roman" w:hAnsi="Times New Roman" w:cs="Times New Roman"/>
          <w:sz w:val="28"/>
          <w:szCs w:val="28"/>
        </w:rPr>
        <w:t>Рокича</w:t>
      </w:r>
      <w:proofErr w:type="spellEnd"/>
      <w:r w:rsidRPr="00EA62A9">
        <w:rPr>
          <w:rFonts w:ascii="Times New Roman" w:hAnsi="Times New Roman" w:cs="Times New Roman"/>
          <w:sz w:val="28"/>
          <w:szCs w:val="28"/>
        </w:rPr>
        <w:t xml:space="preserve">, который определяет ценности как устойчивое убеждение в том, что определенный способ поведения или конечная цель существования предпочтительнее с личной или </w:t>
      </w:r>
      <w:r w:rsidRPr="00EA62A9">
        <w:rPr>
          <w:rFonts w:ascii="Times New Roman" w:hAnsi="Times New Roman" w:cs="Times New Roman"/>
          <w:sz w:val="28"/>
          <w:szCs w:val="28"/>
        </w:rPr>
        <w:lastRenderedPageBreak/>
        <w:t>социальной точек зрения, чем противоположный или обратный способ поведения, либо конечная цель существования.</w:t>
      </w:r>
      <w:proofErr w:type="gramEnd"/>
      <w:r w:rsidR="00BE36CF" w:rsidRPr="00EA62A9">
        <w:rPr>
          <w:rFonts w:ascii="Times New Roman" w:hAnsi="Times New Roman" w:cs="Times New Roman"/>
          <w:sz w:val="28"/>
          <w:szCs w:val="28"/>
        </w:rPr>
        <w:t xml:space="preserve"> </w:t>
      </w:r>
      <w:r w:rsidRPr="00EA62A9">
        <w:rPr>
          <w:rFonts w:ascii="Times New Roman" w:hAnsi="Times New Roman" w:cs="Times New Roman"/>
          <w:sz w:val="28"/>
          <w:szCs w:val="28"/>
        </w:rPr>
        <w:t>По его мнению, ценности характеризуются следующими признаками: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Общее число ценностей, являющихся достоянием человека, сравнительно невелико.</w:t>
      </w:r>
      <w:r w:rsidRPr="00EA62A9">
        <w:rPr>
          <w:rFonts w:ascii="Times New Roman" w:hAnsi="Times New Roman" w:cs="Times New Roman"/>
          <w:sz w:val="28"/>
          <w:szCs w:val="28"/>
        </w:rPr>
        <w:br/>
        <w:t>·       Все люди обладают одними и теми же ценностями, хотя и в различной степени.</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Ценности организованы в системы.</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Истоки ценностей прослеживаются в культуре, обществе и его институтах и личности.</w:t>
      </w:r>
      <w:r w:rsidRPr="00EA62A9">
        <w:rPr>
          <w:rFonts w:ascii="Times New Roman" w:hAnsi="Times New Roman" w:cs="Times New Roman"/>
          <w:sz w:val="28"/>
          <w:szCs w:val="28"/>
        </w:rPr>
        <w:br/>
        <w:t>·       Влияние ценностей прослеживается практически во всех социальных феноменах, заслуживающих изучения.</w:t>
      </w:r>
    </w:p>
    <w:p w:rsidR="00FA4BF6" w:rsidRPr="00EA62A9" w:rsidRDefault="00FA4BF6" w:rsidP="00F311CE">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М. </w:t>
      </w:r>
      <w:proofErr w:type="spellStart"/>
      <w:r w:rsidRPr="00EA62A9">
        <w:rPr>
          <w:rFonts w:ascii="Times New Roman" w:hAnsi="Times New Roman" w:cs="Times New Roman"/>
          <w:sz w:val="28"/>
          <w:szCs w:val="28"/>
        </w:rPr>
        <w:t>Рокич</w:t>
      </w:r>
      <w:proofErr w:type="spellEnd"/>
      <w:r w:rsidRPr="00EA62A9">
        <w:rPr>
          <w:rFonts w:ascii="Times New Roman" w:hAnsi="Times New Roman" w:cs="Times New Roman"/>
          <w:sz w:val="28"/>
          <w:szCs w:val="28"/>
        </w:rPr>
        <w:t xml:space="preserve"> выделяет две основные группы ценностей: ценности-цели (терминальные ценности) и ценности-средства (инструментальные ценности), каждая из которых обладает своими характеристиками.</w:t>
      </w:r>
      <w:r w:rsidRPr="00EA62A9">
        <w:rPr>
          <w:rFonts w:ascii="Times New Roman" w:hAnsi="Times New Roman" w:cs="Times New Roman"/>
          <w:sz w:val="28"/>
          <w:szCs w:val="28"/>
        </w:rPr>
        <w:br/>
      </w:r>
      <w:proofErr w:type="gramStart"/>
      <w:r w:rsidRPr="00EA62A9">
        <w:rPr>
          <w:rFonts w:ascii="Times New Roman" w:hAnsi="Times New Roman" w:cs="Times New Roman"/>
          <w:sz w:val="28"/>
          <w:szCs w:val="28"/>
        </w:rPr>
        <w:t>Терминальные ценности - убеждения в том, что какая-то конечная цель индивидуального существования с личной или общественной точек зрения стоит того, чтобы к ней стремиться.</w:t>
      </w:r>
      <w:proofErr w:type="gramEnd"/>
      <w:r w:rsidRPr="00EA62A9">
        <w:rPr>
          <w:rFonts w:ascii="Times New Roman" w:hAnsi="Times New Roman" w:cs="Times New Roman"/>
          <w:sz w:val="28"/>
          <w:szCs w:val="28"/>
        </w:rPr>
        <w:t xml:space="preserve"> При этом они носят более устойчивый характер, чем инструментальные, причем для них характерна меньшая </w:t>
      </w:r>
      <w:proofErr w:type="spellStart"/>
      <w:r w:rsidRPr="00EA62A9">
        <w:rPr>
          <w:rFonts w:ascii="Times New Roman" w:hAnsi="Times New Roman" w:cs="Times New Roman"/>
          <w:sz w:val="28"/>
          <w:szCs w:val="28"/>
        </w:rPr>
        <w:t>межиндивидуальная</w:t>
      </w:r>
      <w:proofErr w:type="spellEnd"/>
      <w:r w:rsidRPr="00EA62A9">
        <w:rPr>
          <w:rFonts w:ascii="Times New Roman" w:hAnsi="Times New Roman" w:cs="Times New Roman"/>
          <w:sz w:val="28"/>
          <w:szCs w:val="28"/>
        </w:rPr>
        <w:t xml:space="preserve"> вариативность, то есть они схожести у большинства людей. </w:t>
      </w:r>
      <w:proofErr w:type="gramStart"/>
      <w:r w:rsidRPr="00EA62A9">
        <w:rPr>
          <w:rFonts w:ascii="Times New Roman" w:hAnsi="Times New Roman" w:cs="Times New Roman"/>
          <w:sz w:val="28"/>
          <w:szCs w:val="28"/>
        </w:rPr>
        <w:t>Инструментальные ценности - убеждения в том, что какой-то образ действий является с личной и общественной точек зрения предпочтительным в любых ситуациях.</w:t>
      </w:r>
      <w:proofErr w:type="gramEnd"/>
      <w:r w:rsidRPr="00EA62A9">
        <w:rPr>
          <w:rFonts w:ascii="Times New Roman" w:hAnsi="Times New Roman" w:cs="Times New Roman"/>
          <w:sz w:val="28"/>
          <w:szCs w:val="28"/>
        </w:rPr>
        <w:br/>
        <w:t xml:space="preserve">В ценностных ориентациях отражаются представления человека о самом себе, т.е. они являются необходимым элементом самосознания личности. Кроме того, ценностные отношения к самому себе, наряду с целостной </w:t>
      </w:r>
      <w:proofErr w:type="spellStart"/>
      <w:r w:rsidRPr="00EA62A9">
        <w:rPr>
          <w:rFonts w:ascii="Times New Roman" w:hAnsi="Times New Roman" w:cs="Times New Roman"/>
          <w:sz w:val="28"/>
          <w:szCs w:val="28"/>
        </w:rPr>
        <w:t>мотивационно-потребностной</w:t>
      </w:r>
      <w:proofErr w:type="spellEnd"/>
      <w:r w:rsidRPr="00EA62A9">
        <w:rPr>
          <w:rFonts w:ascii="Times New Roman" w:hAnsi="Times New Roman" w:cs="Times New Roman"/>
          <w:sz w:val="28"/>
          <w:szCs w:val="28"/>
        </w:rPr>
        <w:t xml:space="preserve"> сферой, способны в некотором роде корректировать актуальные психические состояния, а в определенных случаях могут определять и устойчивые (доминирующие) состояния. Активность или пассивность жизненной позиции, спокойствие или тревога могут являться результатом устойчивых ценностных представлений и личностных установок.</w:t>
      </w:r>
      <w:r w:rsidRPr="00EA62A9">
        <w:rPr>
          <w:rFonts w:ascii="Times New Roman" w:hAnsi="Times New Roman" w:cs="Times New Roman"/>
          <w:sz w:val="28"/>
          <w:szCs w:val="28"/>
        </w:rPr>
        <w:br/>
        <w:t xml:space="preserve">Ценностное отношение - это субъективное отражение объективной действительности. Объектом ценностного отношения являются значимые для человека предметы и явления. </w:t>
      </w:r>
    </w:p>
    <w:p w:rsidR="00FA4BF6" w:rsidRPr="00EA62A9" w:rsidRDefault="00FA4BF6" w:rsidP="00F311CE">
      <w:pPr>
        <w:tabs>
          <w:tab w:val="left" w:pos="8931"/>
        </w:tabs>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Мотивация как ведущий фактор регуляции активности личности, ее поведения и деятельности представляет исключительный интерес для всех людей. Но особенное значение в этом плане психология мотивации имеет для представителей профессий так называемого </w:t>
      </w:r>
      <w:proofErr w:type="spellStart"/>
      <w:r w:rsidRPr="00EA62A9">
        <w:rPr>
          <w:rFonts w:ascii="Times New Roman" w:hAnsi="Times New Roman" w:cs="Times New Roman"/>
          <w:sz w:val="28"/>
          <w:szCs w:val="28"/>
        </w:rPr>
        <w:t>социономического</w:t>
      </w:r>
      <w:proofErr w:type="spellEnd"/>
      <w:r w:rsidRPr="00EA62A9">
        <w:rPr>
          <w:rFonts w:ascii="Times New Roman" w:hAnsi="Times New Roman" w:cs="Times New Roman"/>
          <w:sz w:val="28"/>
          <w:szCs w:val="28"/>
        </w:rPr>
        <w:t xml:space="preserve"> типа, где главным объектом труда является человек (врачи, педагоги, менеджеры, руководители и т.д.). По существу, никакое эффективное социальное взаимодействие с человеком (в том числе социально-педагогическое взаимодействие с ребенком, подростком, юношей) невозможно без учета особенностей его мотивации. За объективно абсолютно одинаковыми поступками, действиями человека могут стоять совершенно различные </w:t>
      </w:r>
      <w:r w:rsidRPr="00EA62A9">
        <w:rPr>
          <w:rFonts w:ascii="Times New Roman" w:hAnsi="Times New Roman" w:cs="Times New Roman"/>
          <w:sz w:val="28"/>
          <w:szCs w:val="28"/>
        </w:rPr>
        <w:lastRenderedPageBreak/>
        <w:t>причины, т.е. побудительные источники этих действий, их мотивация может быть абсолютно разной.</w:t>
      </w:r>
      <w:r w:rsidRPr="00EA62A9">
        <w:rPr>
          <w:rFonts w:ascii="Times New Roman" w:hAnsi="Times New Roman" w:cs="Times New Roman"/>
          <w:sz w:val="28"/>
          <w:szCs w:val="28"/>
        </w:rPr>
        <w:br/>
        <w:t xml:space="preserve">В теории мотивации, разрабатываемой в психологии, принято считать, что, говоря о мотивах, следует иметь в виду именно </w:t>
      </w:r>
      <w:proofErr w:type="spellStart"/>
      <w:r w:rsidRPr="00EA62A9">
        <w:rPr>
          <w:rFonts w:ascii="Times New Roman" w:hAnsi="Times New Roman" w:cs="Times New Roman"/>
          <w:sz w:val="28"/>
          <w:szCs w:val="28"/>
        </w:rPr>
        <w:t>опредмеченную</w:t>
      </w:r>
      <w:proofErr w:type="spellEnd"/>
      <w:r w:rsidRPr="00EA62A9">
        <w:rPr>
          <w:rFonts w:ascii="Times New Roman" w:hAnsi="Times New Roman" w:cs="Times New Roman"/>
          <w:sz w:val="28"/>
          <w:szCs w:val="28"/>
        </w:rPr>
        <w:t xml:space="preserve"> потребность. Таким образом, резкое противопоставление категорий «потребность» и «предмет» в вопросе о мотивах вряд ли целесообразно. Автор психологической концепции деятельности А.Н. Леонтьев отмечал, что предмет деятельности, являясь мотивом, может быть как вещественным, так и идеальным, но главное, что за ним всегда стоит потребность, что он всегда отвечает той или иной потребности.</w:t>
      </w:r>
      <w:r w:rsidRPr="00EA62A9">
        <w:rPr>
          <w:rFonts w:ascii="Times New Roman" w:hAnsi="Times New Roman" w:cs="Times New Roman"/>
          <w:sz w:val="28"/>
          <w:szCs w:val="28"/>
        </w:rPr>
        <w:br/>
        <w:t xml:space="preserve">Существуют два подхода к изучению теорий мотивации. Первый подход основывается на исследовании содержательной стороны теории мотивации. Такие теории базируются на изучении потребностей человека, которые и являются основными мотивом их проведения, а, следовательно, и деятельности. К сторонникам такого подхода можно отнести американских </w:t>
      </w:r>
      <w:r w:rsidRPr="00EA62A9">
        <w:rPr>
          <w:rFonts w:ascii="Times New Roman" w:hAnsi="Times New Roman" w:cs="Times New Roman"/>
          <w:sz w:val="28"/>
          <w:szCs w:val="28"/>
        </w:rPr>
        <w:noBreakHyphen/>
      </w:r>
      <w:r w:rsidRPr="00EA62A9">
        <w:rPr>
          <w:rFonts w:ascii="Times New Roman" w:hAnsi="Times New Roman" w:cs="Times New Roman"/>
          <w:sz w:val="28"/>
          <w:szCs w:val="28"/>
        </w:rPr>
        <w:softHyphen/>
      </w:r>
      <w:r w:rsidRPr="00EA62A9">
        <w:rPr>
          <w:rFonts w:ascii="Times New Roman" w:hAnsi="Times New Roman" w:cs="Times New Roman"/>
          <w:sz w:val="28"/>
          <w:szCs w:val="28"/>
        </w:rPr>
        <w:br/>
        <w:t xml:space="preserve">психологов </w:t>
      </w:r>
      <w:proofErr w:type="spellStart"/>
      <w:r w:rsidRPr="00EA62A9">
        <w:rPr>
          <w:rFonts w:ascii="Times New Roman" w:hAnsi="Times New Roman" w:cs="Times New Roman"/>
          <w:sz w:val="28"/>
          <w:szCs w:val="28"/>
        </w:rPr>
        <w:t>Абрахама</w:t>
      </w:r>
      <w:proofErr w:type="spellEnd"/>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Маслоу</w:t>
      </w:r>
      <w:proofErr w:type="spellEnd"/>
      <w:r w:rsidRPr="00EA62A9">
        <w:rPr>
          <w:rFonts w:ascii="Times New Roman" w:hAnsi="Times New Roman" w:cs="Times New Roman"/>
          <w:sz w:val="28"/>
          <w:szCs w:val="28"/>
        </w:rPr>
        <w:t xml:space="preserve">, Фредерика </w:t>
      </w:r>
      <w:proofErr w:type="spellStart"/>
      <w:r w:rsidRPr="00EA62A9">
        <w:rPr>
          <w:rFonts w:ascii="Times New Roman" w:hAnsi="Times New Roman" w:cs="Times New Roman"/>
          <w:sz w:val="28"/>
          <w:szCs w:val="28"/>
        </w:rPr>
        <w:t>Герцберга</w:t>
      </w:r>
      <w:proofErr w:type="spellEnd"/>
      <w:r w:rsidRPr="00EA62A9">
        <w:rPr>
          <w:rFonts w:ascii="Times New Roman" w:hAnsi="Times New Roman" w:cs="Times New Roman"/>
          <w:sz w:val="28"/>
          <w:szCs w:val="28"/>
        </w:rPr>
        <w:t xml:space="preserve"> и Дэвида Мак </w:t>
      </w:r>
      <w:proofErr w:type="spellStart"/>
      <w:r w:rsidRPr="00EA62A9">
        <w:rPr>
          <w:rFonts w:ascii="Times New Roman" w:hAnsi="Times New Roman" w:cs="Times New Roman"/>
          <w:sz w:val="28"/>
          <w:szCs w:val="28"/>
        </w:rPr>
        <w:t>Клелланда</w:t>
      </w:r>
      <w:proofErr w:type="spellEnd"/>
      <w:r w:rsidRPr="00EA62A9">
        <w:rPr>
          <w:rFonts w:ascii="Times New Roman" w:hAnsi="Times New Roman" w:cs="Times New Roman"/>
          <w:sz w:val="28"/>
          <w:szCs w:val="28"/>
        </w:rPr>
        <w:t xml:space="preserve">. </w:t>
      </w:r>
      <w:r w:rsidRPr="00EA62A9">
        <w:rPr>
          <w:rFonts w:ascii="Times New Roman" w:hAnsi="Times New Roman" w:cs="Times New Roman"/>
          <w:sz w:val="28"/>
          <w:szCs w:val="28"/>
        </w:rPr>
        <w:br/>
        <w:t xml:space="preserve">Второй подход к мотивации базируется на процессуальных теориях. Здесь говорится о распределении усилий работников и выборе определенного вида поведения для достижения конкретных целей. К таким теориям относятся теория ожиданий, или модель мотивации по В. </w:t>
      </w:r>
      <w:proofErr w:type="spellStart"/>
      <w:r w:rsidRPr="00EA62A9">
        <w:rPr>
          <w:rFonts w:ascii="Times New Roman" w:hAnsi="Times New Roman" w:cs="Times New Roman"/>
          <w:sz w:val="28"/>
          <w:szCs w:val="28"/>
        </w:rPr>
        <w:t>Вруму</w:t>
      </w:r>
      <w:proofErr w:type="spellEnd"/>
      <w:r w:rsidRPr="00EA62A9">
        <w:rPr>
          <w:rFonts w:ascii="Times New Roman" w:hAnsi="Times New Roman" w:cs="Times New Roman"/>
          <w:sz w:val="28"/>
          <w:szCs w:val="28"/>
        </w:rPr>
        <w:t xml:space="preserve">, теория справедливости, теория или модель Портера – </w:t>
      </w:r>
      <w:proofErr w:type="spellStart"/>
      <w:r w:rsidRPr="00EA62A9">
        <w:rPr>
          <w:rFonts w:ascii="Times New Roman" w:hAnsi="Times New Roman" w:cs="Times New Roman"/>
          <w:sz w:val="28"/>
          <w:szCs w:val="28"/>
        </w:rPr>
        <w:t>Лоулера</w:t>
      </w:r>
      <w:proofErr w:type="spellEnd"/>
      <w:r w:rsidRPr="00EA62A9">
        <w:rPr>
          <w:rFonts w:ascii="Times New Roman" w:hAnsi="Times New Roman" w:cs="Times New Roman"/>
          <w:sz w:val="28"/>
          <w:szCs w:val="28"/>
        </w:rPr>
        <w:t xml:space="preserve"> и теория мотивации Дугласа </w:t>
      </w:r>
      <w:proofErr w:type="spellStart"/>
      <w:r w:rsidRPr="00EA62A9">
        <w:rPr>
          <w:rFonts w:ascii="Times New Roman" w:hAnsi="Times New Roman" w:cs="Times New Roman"/>
          <w:sz w:val="28"/>
          <w:szCs w:val="28"/>
        </w:rPr>
        <w:t>Макгрегора</w:t>
      </w:r>
      <w:proofErr w:type="spellEnd"/>
      <w:r w:rsidRPr="00EA62A9">
        <w:rPr>
          <w:rFonts w:ascii="Times New Roman" w:hAnsi="Times New Roman" w:cs="Times New Roman"/>
          <w:sz w:val="28"/>
          <w:szCs w:val="28"/>
        </w:rPr>
        <w:t>.</w:t>
      </w:r>
      <w:r w:rsidRPr="00EA62A9">
        <w:rPr>
          <w:rFonts w:ascii="Times New Roman" w:hAnsi="Times New Roman" w:cs="Times New Roman"/>
          <w:sz w:val="28"/>
          <w:szCs w:val="28"/>
        </w:rPr>
        <w:br/>
        <w:t>Мотивация – это сложный психологический феномен, вызывающий множество споров в среде психологов, придерживающихся различных психологических концепций. Поэтому целью нашей работы явилось рассмотрение различных психологических теорий мотивации, существующих в настоящее время, отражение различных подходов к самому изучению мотивов. Так же мы попытались раскрыть саму сущность мотивации, её структуру, мотивационную сферу личности, личностные корреляты мотивации.</w:t>
      </w:r>
    </w:p>
    <w:p w:rsidR="00A0279B" w:rsidRPr="00EA62A9" w:rsidRDefault="00A0279B"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293440" w:rsidRPr="00EA62A9" w:rsidRDefault="00293440" w:rsidP="00293440">
      <w:pPr>
        <w:pStyle w:val="a8"/>
        <w:spacing w:after="0"/>
        <w:ind w:left="0"/>
        <w:jc w:val="both"/>
        <w:rPr>
          <w:color w:val="000000"/>
          <w:sz w:val="28"/>
          <w:szCs w:val="28"/>
          <w:lang w:val="kk-KZ"/>
        </w:rPr>
      </w:pPr>
      <w:r w:rsidRPr="00EA62A9">
        <w:rPr>
          <w:color w:val="000000"/>
          <w:sz w:val="28"/>
          <w:szCs w:val="28"/>
          <w:lang w:val="kk-KZ"/>
        </w:rPr>
        <w:t xml:space="preserve">1. </w:t>
      </w:r>
      <w:r w:rsidR="00B1653F" w:rsidRPr="00EA62A9">
        <w:rPr>
          <w:color w:val="000000"/>
          <w:sz w:val="28"/>
          <w:szCs w:val="28"/>
        </w:rPr>
        <w:t>Охарактеризуйте ф</w:t>
      </w:r>
      <w:r w:rsidRPr="00EA62A9">
        <w:rPr>
          <w:color w:val="000000"/>
          <w:sz w:val="28"/>
          <w:szCs w:val="28"/>
        </w:rPr>
        <w:t xml:space="preserve">акторы изменения </w:t>
      </w:r>
      <w:proofErr w:type="spellStart"/>
      <w:r w:rsidRPr="00EA62A9">
        <w:rPr>
          <w:color w:val="000000"/>
          <w:sz w:val="28"/>
          <w:szCs w:val="28"/>
        </w:rPr>
        <w:t>мотивационно-потребностной</w:t>
      </w:r>
      <w:proofErr w:type="spellEnd"/>
      <w:r w:rsidRPr="00EA62A9">
        <w:rPr>
          <w:color w:val="000000"/>
          <w:sz w:val="28"/>
          <w:szCs w:val="28"/>
        </w:rPr>
        <w:t xml:space="preserve"> сферы. </w:t>
      </w:r>
    </w:p>
    <w:p w:rsidR="00293440" w:rsidRPr="00EA62A9" w:rsidRDefault="00293440" w:rsidP="00293440">
      <w:pPr>
        <w:tabs>
          <w:tab w:val="left" w:pos="7371"/>
        </w:tabs>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 xml:space="preserve">2. </w:t>
      </w:r>
      <w:r w:rsidR="00B1653F" w:rsidRPr="00EA62A9">
        <w:rPr>
          <w:rFonts w:ascii="Times New Roman" w:hAnsi="Times New Roman" w:cs="Times New Roman"/>
          <w:color w:val="000000"/>
          <w:sz w:val="28"/>
          <w:szCs w:val="28"/>
        </w:rPr>
        <w:t>Составьте план исследования</w:t>
      </w:r>
      <w:r w:rsidRPr="00EA62A9">
        <w:rPr>
          <w:rFonts w:ascii="Times New Roman" w:hAnsi="Times New Roman" w:cs="Times New Roman"/>
          <w:color w:val="000000"/>
          <w:sz w:val="28"/>
          <w:szCs w:val="28"/>
        </w:rPr>
        <w:t xml:space="preserve">  </w:t>
      </w:r>
      <w:proofErr w:type="spellStart"/>
      <w:r w:rsidRPr="00EA62A9">
        <w:rPr>
          <w:rFonts w:ascii="Times New Roman" w:hAnsi="Times New Roman" w:cs="Times New Roman"/>
          <w:color w:val="000000"/>
          <w:sz w:val="28"/>
          <w:szCs w:val="28"/>
        </w:rPr>
        <w:t>мотивационно-потребностной</w:t>
      </w:r>
      <w:proofErr w:type="spellEnd"/>
      <w:r w:rsidRPr="00EA62A9">
        <w:rPr>
          <w:rFonts w:ascii="Times New Roman" w:hAnsi="Times New Roman" w:cs="Times New Roman"/>
          <w:color w:val="000000"/>
          <w:sz w:val="28"/>
          <w:szCs w:val="28"/>
        </w:rPr>
        <w:t xml:space="preserve"> сферы.</w:t>
      </w:r>
    </w:p>
    <w:p w:rsidR="00293440" w:rsidRPr="00EA62A9" w:rsidRDefault="00293440" w:rsidP="00293440">
      <w:pPr>
        <w:tabs>
          <w:tab w:val="left" w:pos="7371"/>
        </w:tabs>
        <w:spacing w:after="0" w:line="240" w:lineRule="auto"/>
        <w:jc w:val="both"/>
        <w:rPr>
          <w:rFonts w:ascii="Times New Roman" w:hAnsi="Times New Roman" w:cs="Times New Roman"/>
          <w:b/>
          <w:sz w:val="28"/>
          <w:szCs w:val="28"/>
        </w:rPr>
      </w:pPr>
    </w:p>
    <w:p w:rsidR="00A0279B" w:rsidRPr="00EA62A9" w:rsidRDefault="00A0279B"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Основная литература</w:t>
      </w:r>
    </w:p>
    <w:p w:rsidR="008920BD" w:rsidRPr="00EA62A9" w:rsidRDefault="008920BD" w:rsidP="008733CA">
      <w:pPr>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1. Маркова А.К. и др. Формирование мотивации учения: Книга для учителя. – М.: Просвещение, 1980. – 192 с. </w:t>
      </w:r>
      <w:r w:rsidRPr="00EA62A9">
        <w:rPr>
          <w:rFonts w:ascii="Times New Roman" w:hAnsi="Times New Roman" w:cs="Times New Roman"/>
          <w:bCs/>
          <w:sz w:val="28"/>
          <w:szCs w:val="28"/>
          <w:lang w:val="kk-KZ"/>
        </w:rPr>
        <w:t>(11-54)</w:t>
      </w:r>
    </w:p>
    <w:p w:rsidR="008920BD" w:rsidRPr="00EA62A9" w:rsidRDefault="008920BD" w:rsidP="008920BD">
      <w:pPr>
        <w:tabs>
          <w:tab w:val="left" w:pos="9355"/>
        </w:tabs>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2.</w:t>
      </w:r>
      <w:r w:rsidRPr="00EA62A9">
        <w:rPr>
          <w:rFonts w:ascii="Times New Roman" w:hAnsi="Times New Roman" w:cs="Times New Roman"/>
          <w:sz w:val="28"/>
          <w:szCs w:val="28"/>
        </w:rPr>
        <w:t>.</w:t>
      </w:r>
      <w:proofErr w:type="spellStart"/>
      <w:r w:rsidRPr="00EA62A9">
        <w:rPr>
          <w:rFonts w:ascii="Times New Roman" w:hAnsi="Times New Roman" w:cs="Times New Roman"/>
          <w:sz w:val="28"/>
          <w:szCs w:val="28"/>
        </w:rPr>
        <w:t>Загвязинский</w:t>
      </w:r>
      <w:proofErr w:type="spellEnd"/>
      <w:r w:rsidRPr="00EA62A9">
        <w:rPr>
          <w:rFonts w:ascii="Times New Roman" w:hAnsi="Times New Roman" w:cs="Times New Roman"/>
          <w:sz w:val="28"/>
          <w:szCs w:val="28"/>
        </w:rPr>
        <w:t xml:space="preserve"> В.И., </w:t>
      </w:r>
      <w:proofErr w:type="spellStart"/>
      <w:r w:rsidRPr="00EA62A9">
        <w:rPr>
          <w:rFonts w:ascii="Times New Roman" w:hAnsi="Times New Roman" w:cs="Times New Roman"/>
          <w:sz w:val="28"/>
          <w:szCs w:val="28"/>
        </w:rPr>
        <w:t>Атаханов</w:t>
      </w:r>
      <w:proofErr w:type="spellEnd"/>
      <w:r w:rsidRPr="00EA62A9">
        <w:rPr>
          <w:rFonts w:ascii="Times New Roman" w:hAnsi="Times New Roman" w:cs="Times New Roman"/>
          <w:sz w:val="28"/>
          <w:szCs w:val="28"/>
        </w:rPr>
        <w:t xml:space="preserve"> Р. Методология и методы психолого-педагогического исследования. - М.: Издательский центр «Академия», 2001. – 208 с. </w:t>
      </w:r>
      <w:proofErr w:type="gramStart"/>
      <w:r w:rsidRPr="00EA62A9">
        <w:rPr>
          <w:rFonts w:ascii="Times New Roman" w:hAnsi="Times New Roman" w:cs="Times New Roman"/>
          <w:sz w:val="28"/>
          <w:szCs w:val="28"/>
        </w:rPr>
        <w:t>(</w:t>
      </w:r>
      <w:r w:rsidRPr="00EA62A9">
        <w:rPr>
          <w:rFonts w:ascii="Times New Roman" w:hAnsi="Times New Roman" w:cs="Times New Roman"/>
          <w:sz w:val="28"/>
          <w:szCs w:val="28"/>
          <w:lang w:val="kk-KZ"/>
        </w:rPr>
        <w:t xml:space="preserve"> </w:t>
      </w:r>
      <w:proofErr w:type="gramEnd"/>
      <w:r w:rsidRPr="00EA62A9">
        <w:rPr>
          <w:rFonts w:ascii="Times New Roman" w:hAnsi="Times New Roman" w:cs="Times New Roman"/>
          <w:sz w:val="28"/>
          <w:szCs w:val="28"/>
          <w:lang w:val="kk-KZ"/>
        </w:rPr>
        <w:t>89-162</w:t>
      </w:r>
      <w:r w:rsidRPr="00EA62A9">
        <w:rPr>
          <w:rFonts w:ascii="Times New Roman" w:hAnsi="Times New Roman" w:cs="Times New Roman"/>
          <w:sz w:val="28"/>
          <w:szCs w:val="28"/>
        </w:rPr>
        <w:t>.)</w:t>
      </w:r>
      <w:r w:rsidRPr="00EA62A9">
        <w:rPr>
          <w:rFonts w:ascii="Times New Roman" w:hAnsi="Times New Roman" w:cs="Times New Roman"/>
          <w:sz w:val="28"/>
          <w:szCs w:val="28"/>
          <w:lang w:val="kk-KZ"/>
        </w:rPr>
        <w:t>.</w:t>
      </w:r>
    </w:p>
    <w:p w:rsidR="008920BD" w:rsidRPr="00EA62A9" w:rsidRDefault="008920BD" w:rsidP="008920BD">
      <w:pPr>
        <w:pStyle w:val="a4"/>
        <w:tabs>
          <w:tab w:val="left" w:pos="1200"/>
        </w:tabs>
        <w:spacing w:after="0"/>
        <w:ind w:left="0"/>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3. Ильин Е.П. Мотивация и мотивы. – СПб.: Питер, 2000.</w:t>
      </w:r>
    </w:p>
    <w:p w:rsidR="008920BD" w:rsidRPr="00EA62A9" w:rsidRDefault="008920BD" w:rsidP="008920BD">
      <w:pPr>
        <w:tabs>
          <w:tab w:val="left" w:pos="1200"/>
        </w:tabs>
        <w:autoSpaceDE w:val="0"/>
        <w:autoSpaceDN w:val="0"/>
        <w:adjustRightInd w:val="0"/>
        <w:spacing w:after="0" w:line="240" w:lineRule="auto"/>
        <w:jc w:val="both"/>
        <w:rPr>
          <w:rFonts w:ascii="Times New Roman" w:hAnsi="Times New Roman" w:cs="Times New Roman"/>
          <w:iCs/>
          <w:sz w:val="28"/>
          <w:szCs w:val="28"/>
          <w:lang w:val="kk-KZ"/>
        </w:rPr>
      </w:pPr>
      <w:r w:rsidRPr="00EA62A9">
        <w:rPr>
          <w:rFonts w:ascii="Times New Roman" w:hAnsi="Times New Roman" w:cs="Times New Roman"/>
          <w:color w:val="000000"/>
          <w:sz w:val="28"/>
          <w:szCs w:val="28"/>
          <w:lang w:val="kk-KZ"/>
        </w:rPr>
        <w:t>4. Психология: Адамзат ақыл-ойының қазынасы / Ә.Н. Нысанбаевтың ред. жетекшілігімен. – 10 томдық. – Алматы: «Таймас», 2005.</w:t>
      </w:r>
    </w:p>
    <w:p w:rsidR="00A0279B" w:rsidRPr="00EA62A9" w:rsidRDefault="00A0279B"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FA4BF6" w:rsidRPr="00EA62A9" w:rsidRDefault="00A0279B" w:rsidP="00F311CE">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lastRenderedPageBreak/>
        <w:t>Лекция 13-14. Тема лекции:  «</w:t>
      </w:r>
      <w:r w:rsidR="00FA4BF6" w:rsidRPr="00EA62A9">
        <w:rPr>
          <w:rFonts w:ascii="Times New Roman" w:hAnsi="Times New Roman" w:cs="Times New Roman"/>
          <w:b/>
          <w:sz w:val="28"/>
          <w:szCs w:val="28"/>
        </w:rPr>
        <w:t xml:space="preserve">Проблема смысла и значения в </w:t>
      </w:r>
      <w:proofErr w:type="spellStart"/>
      <w:r w:rsidR="00FA4BF6" w:rsidRPr="00EA62A9">
        <w:rPr>
          <w:rFonts w:ascii="Times New Roman" w:hAnsi="Times New Roman" w:cs="Times New Roman"/>
          <w:b/>
          <w:sz w:val="28"/>
          <w:szCs w:val="28"/>
        </w:rPr>
        <w:t>деятельностном</w:t>
      </w:r>
      <w:proofErr w:type="spellEnd"/>
      <w:r w:rsidR="00FA4BF6" w:rsidRPr="00EA62A9">
        <w:rPr>
          <w:rFonts w:ascii="Times New Roman" w:hAnsi="Times New Roman" w:cs="Times New Roman"/>
          <w:b/>
          <w:sz w:val="28"/>
          <w:szCs w:val="28"/>
        </w:rPr>
        <w:t xml:space="preserve"> подходе и в культурно-исторической концепции</w:t>
      </w:r>
      <w:r w:rsidRPr="00EA62A9">
        <w:rPr>
          <w:rFonts w:ascii="Times New Roman" w:hAnsi="Times New Roman" w:cs="Times New Roman"/>
          <w:b/>
          <w:sz w:val="28"/>
          <w:szCs w:val="28"/>
        </w:rPr>
        <w:t>».</w:t>
      </w:r>
    </w:p>
    <w:p w:rsidR="00A0279B" w:rsidRPr="00EA62A9" w:rsidRDefault="00A0279B" w:rsidP="00F311CE">
      <w:pPr>
        <w:tabs>
          <w:tab w:val="left" w:pos="7371"/>
        </w:tabs>
        <w:spacing w:after="0" w:line="240" w:lineRule="auto"/>
        <w:jc w:val="both"/>
        <w:rPr>
          <w:rFonts w:ascii="Times New Roman" w:hAnsi="Times New Roman" w:cs="Times New Roman"/>
          <w:b/>
          <w:sz w:val="28"/>
          <w:szCs w:val="28"/>
        </w:rPr>
      </w:pPr>
    </w:p>
    <w:p w:rsidR="00CD1B07" w:rsidRPr="00EA62A9" w:rsidRDefault="00A0279B" w:rsidP="00BE36CF">
      <w:pPr>
        <w:pStyle w:val="a4"/>
        <w:spacing w:after="0"/>
        <w:ind w:left="0" w:firstLine="708"/>
        <w:jc w:val="both"/>
        <w:rPr>
          <w:rFonts w:ascii="Times New Roman" w:hAnsi="Times New Roman" w:cs="Times New Roman"/>
          <w:sz w:val="28"/>
          <w:szCs w:val="28"/>
          <w:lang w:val="kk-KZ"/>
        </w:rPr>
      </w:pPr>
      <w:r w:rsidRPr="00EA62A9">
        <w:rPr>
          <w:rFonts w:ascii="Times New Roman" w:hAnsi="Times New Roman" w:cs="Times New Roman"/>
          <w:b/>
          <w:sz w:val="28"/>
          <w:szCs w:val="28"/>
        </w:rPr>
        <w:t>Цель лекции:</w:t>
      </w:r>
      <w:r w:rsidR="00CD1B07" w:rsidRPr="00EA62A9">
        <w:rPr>
          <w:rFonts w:ascii="Times New Roman" w:hAnsi="Times New Roman" w:cs="Times New Roman"/>
          <w:sz w:val="28"/>
          <w:szCs w:val="28"/>
          <w:lang w:val="kk-KZ"/>
        </w:rPr>
        <w:t xml:space="preserve"> Формирование у магистрантов компетенций по пониманию д</w:t>
      </w:r>
      <w:proofErr w:type="spellStart"/>
      <w:r w:rsidR="00CD1B07" w:rsidRPr="00EA62A9">
        <w:rPr>
          <w:rFonts w:ascii="Times New Roman" w:hAnsi="Times New Roman" w:cs="Times New Roman"/>
          <w:sz w:val="28"/>
          <w:szCs w:val="28"/>
        </w:rPr>
        <w:t>инамическ</w:t>
      </w:r>
      <w:proofErr w:type="spellEnd"/>
      <w:r w:rsidR="00CD1B07" w:rsidRPr="00EA62A9">
        <w:rPr>
          <w:rFonts w:ascii="Times New Roman" w:hAnsi="Times New Roman" w:cs="Times New Roman"/>
          <w:sz w:val="28"/>
          <w:szCs w:val="28"/>
          <w:lang w:val="kk-KZ"/>
        </w:rPr>
        <w:t>ой</w:t>
      </w:r>
      <w:r w:rsidR="00CD1B07" w:rsidRPr="00EA62A9">
        <w:rPr>
          <w:rFonts w:ascii="Times New Roman" w:hAnsi="Times New Roman" w:cs="Times New Roman"/>
          <w:sz w:val="28"/>
          <w:szCs w:val="28"/>
        </w:rPr>
        <w:t xml:space="preserve"> смыслов</w:t>
      </w:r>
      <w:r w:rsidR="00CD1B07" w:rsidRPr="00EA62A9">
        <w:rPr>
          <w:rFonts w:ascii="Times New Roman" w:hAnsi="Times New Roman" w:cs="Times New Roman"/>
          <w:sz w:val="28"/>
          <w:szCs w:val="28"/>
          <w:lang w:val="kk-KZ"/>
        </w:rPr>
        <w:t xml:space="preserve">ой </w:t>
      </w:r>
      <w:r w:rsidR="00CD1B07" w:rsidRPr="00EA62A9">
        <w:rPr>
          <w:rFonts w:ascii="Times New Roman" w:hAnsi="Times New Roman" w:cs="Times New Roman"/>
          <w:sz w:val="28"/>
          <w:szCs w:val="28"/>
        </w:rPr>
        <w:t>систем</w:t>
      </w:r>
      <w:r w:rsidR="00CD1B07" w:rsidRPr="00EA62A9">
        <w:rPr>
          <w:rFonts w:ascii="Times New Roman" w:hAnsi="Times New Roman" w:cs="Times New Roman"/>
          <w:sz w:val="28"/>
          <w:szCs w:val="28"/>
          <w:lang w:val="kk-KZ"/>
        </w:rPr>
        <w:t>ы как</w:t>
      </w:r>
      <w:r w:rsidR="00CD1B07" w:rsidRPr="00EA62A9">
        <w:rPr>
          <w:rFonts w:ascii="Times New Roman" w:hAnsi="Times New Roman" w:cs="Times New Roman"/>
          <w:sz w:val="28"/>
          <w:szCs w:val="28"/>
        </w:rPr>
        <w:t xml:space="preserve"> - единств</w:t>
      </w:r>
      <w:r w:rsidR="00CD1B07" w:rsidRPr="00EA62A9">
        <w:rPr>
          <w:rFonts w:ascii="Times New Roman" w:hAnsi="Times New Roman" w:cs="Times New Roman"/>
          <w:sz w:val="28"/>
          <w:szCs w:val="28"/>
          <w:lang w:val="kk-KZ"/>
        </w:rPr>
        <w:t>а</w:t>
      </w:r>
      <w:r w:rsidR="00CD1B07" w:rsidRPr="00EA62A9">
        <w:rPr>
          <w:rFonts w:ascii="Times New Roman" w:hAnsi="Times New Roman" w:cs="Times New Roman"/>
          <w:sz w:val="28"/>
          <w:szCs w:val="28"/>
        </w:rPr>
        <w:t xml:space="preserve"> интеллектуальных и аффективных процессов (Л.С. </w:t>
      </w:r>
      <w:proofErr w:type="spellStart"/>
      <w:r w:rsidR="00CD1B07" w:rsidRPr="00EA62A9">
        <w:rPr>
          <w:rFonts w:ascii="Times New Roman" w:hAnsi="Times New Roman" w:cs="Times New Roman"/>
          <w:sz w:val="28"/>
          <w:szCs w:val="28"/>
        </w:rPr>
        <w:t>Выготский</w:t>
      </w:r>
      <w:proofErr w:type="spellEnd"/>
      <w:r w:rsidR="00CD1B07" w:rsidRPr="00EA62A9">
        <w:rPr>
          <w:rFonts w:ascii="Times New Roman" w:hAnsi="Times New Roman" w:cs="Times New Roman"/>
          <w:sz w:val="28"/>
          <w:szCs w:val="28"/>
        </w:rPr>
        <w:t>)</w:t>
      </w:r>
      <w:r w:rsidR="00CD1B07" w:rsidRPr="00EA62A9">
        <w:rPr>
          <w:rFonts w:ascii="Times New Roman" w:hAnsi="Times New Roman" w:cs="Times New Roman"/>
          <w:sz w:val="28"/>
          <w:szCs w:val="28"/>
          <w:lang w:val="kk-KZ"/>
        </w:rPr>
        <w:t xml:space="preserve"> и развитие у магистрантов компетентности  по оценке л</w:t>
      </w:r>
      <w:proofErr w:type="spellStart"/>
      <w:r w:rsidR="00CD1B07" w:rsidRPr="00EA62A9">
        <w:rPr>
          <w:rFonts w:ascii="Times New Roman" w:hAnsi="Times New Roman" w:cs="Times New Roman"/>
          <w:sz w:val="28"/>
          <w:szCs w:val="28"/>
        </w:rPr>
        <w:t>ичностн</w:t>
      </w:r>
      <w:proofErr w:type="spellEnd"/>
      <w:r w:rsidR="00CD1B07" w:rsidRPr="00EA62A9">
        <w:rPr>
          <w:rFonts w:ascii="Times New Roman" w:hAnsi="Times New Roman" w:cs="Times New Roman"/>
          <w:sz w:val="28"/>
          <w:szCs w:val="28"/>
          <w:lang w:val="kk-KZ"/>
        </w:rPr>
        <w:t>ого</w:t>
      </w:r>
      <w:r w:rsidR="00CD1B07" w:rsidRPr="00EA62A9">
        <w:rPr>
          <w:rFonts w:ascii="Times New Roman" w:hAnsi="Times New Roman" w:cs="Times New Roman"/>
          <w:sz w:val="28"/>
          <w:szCs w:val="28"/>
        </w:rPr>
        <w:t xml:space="preserve"> смысл</w:t>
      </w:r>
      <w:r w:rsidR="00CD1B07" w:rsidRPr="00EA62A9">
        <w:rPr>
          <w:rFonts w:ascii="Times New Roman" w:hAnsi="Times New Roman" w:cs="Times New Roman"/>
          <w:sz w:val="28"/>
          <w:szCs w:val="28"/>
          <w:lang w:val="kk-KZ"/>
        </w:rPr>
        <w:t>а как</w:t>
      </w:r>
      <w:r w:rsidR="00CD1B07" w:rsidRPr="00EA62A9">
        <w:rPr>
          <w:rFonts w:ascii="Times New Roman" w:hAnsi="Times New Roman" w:cs="Times New Roman"/>
          <w:sz w:val="28"/>
          <w:szCs w:val="28"/>
        </w:rPr>
        <w:t xml:space="preserve"> отражение в сознании личности отношения мотива деятельности к цели действия (А.Н. Леонтьев).</w:t>
      </w:r>
    </w:p>
    <w:p w:rsidR="00BE36CF" w:rsidRPr="00EA62A9" w:rsidRDefault="00A0279B" w:rsidP="00293440">
      <w:pPr>
        <w:spacing w:after="0" w:line="240" w:lineRule="auto"/>
        <w:ind w:firstLine="708"/>
        <w:jc w:val="both"/>
        <w:rPr>
          <w:rFonts w:ascii="Times New Roman" w:hAnsi="Times New Roman" w:cs="Times New Roman"/>
          <w:sz w:val="28"/>
          <w:szCs w:val="28"/>
          <w:lang w:val="kk-KZ"/>
        </w:rPr>
      </w:pPr>
      <w:r w:rsidRPr="00EA62A9">
        <w:rPr>
          <w:rFonts w:ascii="Times New Roman" w:hAnsi="Times New Roman" w:cs="Times New Roman"/>
          <w:b/>
          <w:sz w:val="28"/>
          <w:szCs w:val="28"/>
        </w:rPr>
        <w:t>Основные термины лекции:</w:t>
      </w:r>
      <w:r w:rsidR="00BE36CF" w:rsidRPr="00EA62A9">
        <w:rPr>
          <w:rFonts w:ascii="Times New Roman" w:hAnsi="Times New Roman" w:cs="Times New Roman"/>
          <w:b/>
          <w:sz w:val="28"/>
          <w:szCs w:val="28"/>
        </w:rPr>
        <w:t xml:space="preserve"> </w:t>
      </w:r>
      <w:r w:rsidR="00BE36CF" w:rsidRPr="00EA62A9">
        <w:rPr>
          <w:rFonts w:ascii="Times New Roman" w:hAnsi="Times New Roman" w:cs="Times New Roman"/>
          <w:sz w:val="28"/>
          <w:szCs w:val="28"/>
        </w:rPr>
        <w:t>смысл, значение</w:t>
      </w:r>
      <w:r w:rsidR="00BE36CF" w:rsidRPr="00EA62A9">
        <w:rPr>
          <w:rFonts w:ascii="Times New Roman" w:hAnsi="Times New Roman" w:cs="Times New Roman"/>
          <w:b/>
          <w:sz w:val="28"/>
          <w:szCs w:val="28"/>
        </w:rPr>
        <w:t xml:space="preserve"> </w:t>
      </w:r>
      <w:r w:rsidR="00BE36CF" w:rsidRPr="00EA62A9">
        <w:rPr>
          <w:rFonts w:ascii="Times New Roman" w:hAnsi="Times New Roman" w:cs="Times New Roman"/>
          <w:sz w:val="28"/>
          <w:szCs w:val="28"/>
        </w:rPr>
        <w:t>интеллектуальные и аффективные процессы,</w:t>
      </w:r>
      <w:proofErr w:type="gramStart"/>
      <w:r w:rsidR="00BE36CF" w:rsidRPr="00EA62A9">
        <w:rPr>
          <w:rFonts w:ascii="Times New Roman" w:hAnsi="Times New Roman" w:cs="Times New Roman"/>
          <w:sz w:val="28"/>
          <w:szCs w:val="28"/>
        </w:rPr>
        <w:t xml:space="preserve"> </w:t>
      </w:r>
      <w:r w:rsidR="00BE36CF" w:rsidRPr="00EA62A9">
        <w:rPr>
          <w:rFonts w:ascii="Times New Roman" w:hAnsi="Times New Roman" w:cs="Times New Roman"/>
          <w:sz w:val="28"/>
          <w:szCs w:val="28"/>
          <w:lang w:val="kk-KZ"/>
        </w:rPr>
        <w:t>.</w:t>
      </w:r>
      <w:proofErr w:type="gramEnd"/>
      <w:r w:rsidR="00BE36CF" w:rsidRPr="00EA62A9">
        <w:rPr>
          <w:rFonts w:ascii="Times New Roman" w:hAnsi="Times New Roman" w:cs="Times New Roman"/>
          <w:sz w:val="28"/>
          <w:szCs w:val="28"/>
          <w:lang w:val="kk-KZ"/>
        </w:rPr>
        <w:t xml:space="preserve"> </w:t>
      </w:r>
      <w:r w:rsidR="00BE36CF" w:rsidRPr="00EA62A9">
        <w:rPr>
          <w:rFonts w:ascii="Times New Roman" w:hAnsi="Times New Roman" w:cs="Times New Roman"/>
          <w:sz w:val="28"/>
          <w:szCs w:val="28"/>
        </w:rPr>
        <w:t xml:space="preserve">смысловые установки личности, </w:t>
      </w:r>
      <w:r w:rsidR="00BE36CF" w:rsidRPr="00EA62A9">
        <w:rPr>
          <w:rFonts w:ascii="Times New Roman" w:hAnsi="Times New Roman" w:cs="Times New Roman"/>
          <w:sz w:val="28"/>
          <w:szCs w:val="28"/>
          <w:lang w:val="kk-KZ"/>
        </w:rPr>
        <w:t>с</w:t>
      </w:r>
      <w:proofErr w:type="spellStart"/>
      <w:r w:rsidR="00BE36CF" w:rsidRPr="00EA62A9">
        <w:rPr>
          <w:rFonts w:ascii="Times New Roman" w:hAnsi="Times New Roman" w:cs="Times New Roman"/>
          <w:sz w:val="28"/>
          <w:szCs w:val="28"/>
        </w:rPr>
        <w:t>войства</w:t>
      </w:r>
      <w:proofErr w:type="spellEnd"/>
      <w:r w:rsidR="00BE36CF" w:rsidRPr="00EA62A9">
        <w:rPr>
          <w:rFonts w:ascii="Times New Roman" w:hAnsi="Times New Roman" w:cs="Times New Roman"/>
          <w:sz w:val="28"/>
          <w:szCs w:val="28"/>
        </w:rPr>
        <w:t>, показатели смысловых образований.</w:t>
      </w:r>
    </w:p>
    <w:p w:rsidR="00A0279B" w:rsidRPr="00EA62A9" w:rsidRDefault="00A0279B" w:rsidP="00BE36CF">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Основные вопросы лекции:</w:t>
      </w:r>
    </w:p>
    <w:p w:rsidR="008920BD" w:rsidRPr="00EA62A9" w:rsidRDefault="008920BD" w:rsidP="008920BD">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Понятие смысла в психологии. </w:t>
      </w: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Динамическая смысловая система - единство интеллектуальных и аффективных процессов (Л.С.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w:t>
      </w:r>
    </w:p>
    <w:p w:rsidR="008920BD" w:rsidRPr="00EA62A9" w:rsidRDefault="008920BD" w:rsidP="008920BD">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 xml:space="preserve">Единицы анализа структуры личности - динамические смысловые системы (А.Г. </w:t>
      </w:r>
      <w:proofErr w:type="spellStart"/>
      <w:r w:rsidRPr="00EA62A9">
        <w:rPr>
          <w:rFonts w:ascii="Times New Roman" w:hAnsi="Times New Roman" w:cs="Times New Roman"/>
          <w:sz w:val="28"/>
          <w:szCs w:val="28"/>
        </w:rPr>
        <w:t>Асмолов</w:t>
      </w:r>
      <w:proofErr w:type="spellEnd"/>
      <w:r w:rsidRPr="00EA62A9">
        <w:rPr>
          <w:rFonts w:ascii="Times New Roman" w:hAnsi="Times New Roman" w:cs="Times New Roman"/>
          <w:sz w:val="28"/>
          <w:szCs w:val="28"/>
        </w:rPr>
        <w:t xml:space="preserve">). </w:t>
      </w:r>
    </w:p>
    <w:p w:rsidR="008920BD" w:rsidRPr="00EA62A9" w:rsidRDefault="008920BD" w:rsidP="008920BD">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 xml:space="preserve">Личностный смысл – отражение в сознании личности отношения мотива деятельности к цели действия (А.Н. Леонтьев).  </w:t>
      </w: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Смысловые установки личности. </w:t>
      </w:r>
    </w:p>
    <w:p w:rsidR="00A0279B" w:rsidRPr="00EA62A9" w:rsidRDefault="008920BD" w:rsidP="008920BD">
      <w:pPr>
        <w:tabs>
          <w:tab w:val="left" w:pos="7371"/>
        </w:tabs>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Свойства, показатели смысловых образований.</w:t>
      </w:r>
    </w:p>
    <w:p w:rsidR="008920BD" w:rsidRPr="00EA62A9" w:rsidRDefault="008920BD" w:rsidP="008920BD">
      <w:pPr>
        <w:tabs>
          <w:tab w:val="left" w:pos="7371"/>
        </w:tabs>
        <w:spacing w:after="0" w:line="240" w:lineRule="auto"/>
        <w:jc w:val="both"/>
        <w:rPr>
          <w:rFonts w:ascii="Times New Roman" w:hAnsi="Times New Roman" w:cs="Times New Roman"/>
          <w:b/>
          <w:sz w:val="28"/>
          <w:szCs w:val="28"/>
          <w:lang w:val="kk-KZ"/>
        </w:rPr>
      </w:pPr>
    </w:p>
    <w:p w:rsidR="00FA4BF6" w:rsidRPr="00EA62A9" w:rsidRDefault="00FA4BF6" w:rsidP="00F311CE">
      <w:pPr>
        <w:pStyle w:val="a4"/>
        <w:spacing w:after="0" w:line="240" w:lineRule="auto"/>
        <w:ind w:left="0"/>
        <w:jc w:val="both"/>
        <w:rPr>
          <w:rFonts w:ascii="Times New Roman" w:hAnsi="Times New Roman" w:cs="Times New Roman"/>
          <w:sz w:val="28"/>
          <w:szCs w:val="28"/>
        </w:rPr>
      </w:pPr>
      <w:r w:rsidRPr="00EA62A9">
        <w:rPr>
          <w:rFonts w:ascii="Times New Roman" w:hAnsi="Times New Roman" w:cs="Times New Roman"/>
          <w:sz w:val="28"/>
          <w:szCs w:val="28"/>
        </w:rPr>
        <w:t xml:space="preserve"> Идея </w:t>
      </w:r>
      <w:proofErr w:type="spellStart"/>
      <w:r w:rsidRPr="00EA62A9">
        <w:rPr>
          <w:rFonts w:ascii="Times New Roman" w:hAnsi="Times New Roman" w:cs="Times New Roman"/>
          <w:sz w:val="28"/>
          <w:szCs w:val="28"/>
        </w:rPr>
        <w:t>опосредовования</w:t>
      </w:r>
      <w:proofErr w:type="spellEnd"/>
      <w:r w:rsidRPr="00EA62A9">
        <w:rPr>
          <w:rFonts w:ascii="Times New Roman" w:hAnsi="Times New Roman" w:cs="Times New Roman"/>
          <w:sz w:val="28"/>
          <w:szCs w:val="28"/>
        </w:rPr>
        <w:t xml:space="preserve"> в культурно-исторической концепции является центральной методологической гипотезой. Развитие в этом подходе понимается как трансформация натуральной психики в </w:t>
      </w:r>
      <w:proofErr w:type="gramStart"/>
      <w:r w:rsidRPr="00EA62A9">
        <w:rPr>
          <w:rFonts w:ascii="Times New Roman" w:hAnsi="Times New Roman" w:cs="Times New Roman"/>
          <w:sz w:val="28"/>
          <w:szCs w:val="28"/>
        </w:rPr>
        <w:t>высшую</w:t>
      </w:r>
      <w:proofErr w:type="gramEnd"/>
      <w:r w:rsidRPr="00EA62A9">
        <w:rPr>
          <w:rFonts w:ascii="Times New Roman" w:hAnsi="Times New Roman" w:cs="Times New Roman"/>
          <w:sz w:val="28"/>
          <w:szCs w:val="28"/>
        </w:rPr>
        <w:t>, а механизм этой трансформации связан с применением психологических орудий – средств. Как орудия труда позволяют человеку овладевать внешним миром, так и психологические средства делают возможным овладение собственным поведением и психическими процессами. В качестве основного психологического средства Л.С.</w:t>
      </w:r>
      <w:r w:rsidR="00820F4A">
        <w:rPr>
          <w:rFonts w:ascii="Times New Roman" w:hAnsi="Times New Roman" w:cs="Times New Roman"/>
          <w:sz w:val="28"/>
          <w:szCs w:val="28"/>
          <w:lang w:val="kk-KZ"/>
        </w:rPr>
        <w:t xml:space="preserve">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называет знак, а из всех знаков особо важное место он отводит слову. Всякий знак обладает значением, а значение это обобщение. Только человек живет в мире общего. Наше сознание и восприятие действительности опосредствованы общими «схемами апперцепции», «сенсорными эталонами», «личностными конструктами» и </w:t>
      </w:r>
      <w:proofErr w:type="spellStart"/>
      <w:r w:rsidRPr="00EA62A9">
        <w:rPr>
          <w:rFonts w:ascii="Times New Roman" w:hAnsi="Times New Roman" w:cs="Times New Roman"/>
          <w:sz w:val="28"/>
          <w:szCs w:val="28"/>
        </w:rPr>
        <w:t>т</w:t>
      </w:r>
      <w:proofErr w:type="gramStart"/>
      <w:r w:rsidRPr="00EA62A9">
        <w:rPr>
          <w:rFonts w:ascii="Times New Roman" w:hAnsi="Times New Roman" w:cs="Times New Roman"/>
          <w:sz w:val="28"/>
          <w:szCs w:val="28"/>
        </w:rPr>
        <w:t>.п</w:t>
      </w:r>
      <w:proofErr w:type="spellEnd"/>
      <w:proofErr w:type="gramEnd"/>
      <w:r w:rsidRPr="00EA62A9">
        <w:rPr>
          <w:rFonts w:ascii="Times New Roman" w:hAnsi="Times New Roman" w:cs="Times New Roman"/>
          <w:sz w:val="28"/>
          <w:szCs w:val="28"/>
        </w:rPr>
        <w:t xml:space="preserve">, иными словами, значениями. При постановке проблемы </w:t>
      </w:r>
      <w:proofErr w:type="spellStart"/>
      <w:r w:rsidRPr="00EA62A9">
        <w:rPr>
          <w:rFonts w:ascii="Times New Roman" w:hAnsi="Times New Roman" w:cs="Times New Roman"/>
          <w:sz w:val="28"/>
          <w:szCs w:val="28"/>
        </w:rPr>
        <w:t>опосредствования</w:t>
      </w:r>
      <w:proofErr w:type="spellEnd"/>
      <w:r w:rsidRPr="00EA62A9">
        <w:rPr>
          <w:rFonts w:ascii="Times New Roman" w:hAnsi="Times New Roman" w:cs="Times New Roman"/>
          <w:sz w:val="28"/>
          <w:szCs w:val="28"/>
        </w:rPr>
        <w:t xml:space="preserve"> Л.С.</w:t>
      </w:r>
      <w:r w:rsidR="00820F4A">
        <w:rPr>
          <w:rFonts w:ascii="Times New Roman" w:hAnsi="Times New Roman" w:cs="Times New Roman"/>
          <w:sz w:val="28"/>
          <w:szCs w:val="28"/>
          <w:lang w:val="kk-KZ"/>
        </w:rPr>
        <w:t xml:space="preserve">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 xml:space="preserve"> противопоставлял орудие и знак, что было вполне оправдано на этом этапе анализа. Однако А.Н.Леонтьев справедливо обращает внимание на то, что «топор тоже обобщает». А.Н.Леонтьев подчеркивает значимость того факта, что и орудие, и знак в момент их употребления как средства осознаются нами только частично. Он описывает «эффект щупа», когда сознание зондирующего пулевую рану хирурга выносится на кончик этого щупа. Этот эффект прослеживается на каждом шагу нашей жизни. Так, пишущий авторучкой человек осознает кончик пера и то, что он пишет, а не саму авторучку и уж там более не сложнейшие </w:t>
      </w:r>
      <w:r w:rsidRPr="00EA62A9">
        <w:rPr>
          <w:rFonts w:ascii="Times New Roman" w:hAnsi="Times New Roman" w:cs="Times New Roman"/>
          <w:sz w:val="28"/>
          <w:szCs w:val="28"/>
        </w:rPr>
        <w:lastRenderedPageBreak/>
        <w:t>движения собственных пальцев и сокращения мышц руки. Точно так же не осознаются или частично осознаются психологические средства. А.Н.Леонтьев указывает как на фундаментальный психологический факт на то, что мы сразу и непосредственно видим вещи в их предметном значении, однако сами значения, делающие возможным такое восприятие, нами не осознаются. Иными словами, и орудия труда, и психологические средства «</w:t>
      </w:r>
      <w:proofErr w:type="spellStart"/>
      <w:r w:rsidRPr="00EA62A9">
        <w:rPr>
          <w:rFonts w:ascii="Times New Roman" w:hAnsi="Times New Roman" w:cs="Times New Roman"/>
          <w:sz w:val="28"/>
          <w:szCs w:val="28"/>
        </w:rPr>
        <w:t>вращиваются</w:t>
      </w:r>
      <w:proofErr w:type="spellEnd"/>
      <w:r w:rsidRPr="00EA62A9">
        <w:rPr>
          <w:rFonts w:ascii="Times New Roman" w:hAnsi="Times New Roman" w:cs="Times New Roman"/>
          <w:sz w:val="28"/>
          <w:szCs w:val="28"/>
        </w:rPr>
        <w:t>», согласно Л.С.</w:t>
      </w:r>
      <w:r w:rsidR="00820F4A">
        <w:rPr>
          <w:rFonts w:ascii="Times New Roman" w:hAnsi="Times New Roman" w:cs="Times New Roman"/>
          <w:sz w:val="28"/>
          <w:szCs w:val="28"/>
          <w:lang w:val="kk-KZ"/>
        </w:rPr>
        <w:t xml:space="preserve"> </w:t>
      </w:r>
      <w:proofErr w:type="spellStart"/>
      <w:r w:rsidRPr="00EA62A9">
        <w:rPr>
          <w:rFonts w:ascii="Times New Roman" w:hAnsi="Times New Roman" w:cs="Times New Roman"/>
          <w:sz w:val="28"/>
          <w:szCs w:val="28"/>
        </w:rPr>
        <w:t>Выготскому</w:t>
      </w:r>
      <w:proofErr w:type="spellEnd"/>
      <w:r w:rsidRPr="00EA62A9">
        <w:rPr>
          <w:rFonts w:ascii="Times New Roman" w:hAnsi="Times New Roman" w:cs="Times New Roman"/>
          <w:sz w:val="28"/>
          <w:szCs w:val="28"/>
        </w:rPr>
        <w:t xml:space="preserve">, в психику, становятся </w:t>
      </w:r>
      <w:proofErr w:type="spellStart"/>
      <w:r w:rsidRPr="00EA62A9">
        <w:rPr>
          <w:rFonts w:ascii="Times New Roman" w:hAnsi="Times New Roman" w:cs="Times New Roman"/>
          <w:sz w:val="28"/>
          <w:szCs w:val="28"/>
        </w:rPr>
        <w:t>внутрисубъектными</w:t>
      </w:r>
      <w:proofErr w:type="spellEnd"/>
      <w:r w:rsidRPr="00EA62A9">
        <w:rPr>
          <w:rFonts w:ascii="Times New Roman" w:hAnsi="Times New Roman" w:cs="Times New Roman"/>
          <w:sz w:val="28"/>
          <w:szCs w:val="28"/>
        </w:rPr>
        <w:t xml:space="preserve"> структурными образованиями и, в этом качестве, перестают осознаваться. Так, уже самые первые слова маленького ребенка, активно используемые им в качестве средства, вполне осознаются малышом в их непосредственном значении. Но кроме значения у этих слов есть и субъективный смысловой контекст, переживаемый, но не сознаваемый ребенком. Как у любого орудия труда есть рабочая часть, воздействующая на предмет преобразования, а также есть рукоятка, обеспечивающая нужные характеристики движения и слитая с рукой мастера, так и у слова как средства есть объективное значение, обращенное к тому, кому это слово говориться, и есть внутренний субъективный смысл, слитый с самим говорящим.</w:t>
      </w:r>
    </w:p>
    <w:p w:rsidR="00FA4BF6" w:rsidRPr="00EA62A9" w:rsidRDefault="00FA4BF6" w:rsidP="00F311CE">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Проблема смысла и значения, поставленная в психологии Л.С.</w:t>
      </w:r>
      <w:r w:rsidR="00BE36CF"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Выготским</w:t>
      </w:r>
      <w:proofErr w:type="spellEnd"/>
      <w:r w:rsidRPr="00EA62A9">
        <w:rPr>
          <w:rFonts w:ascii="Times New Roman" w:hAnsi="Times New Roman" w:cs="Times New Roman"/>
          <w:sz w:val="28"/>
          <w:szCs w:val="28"/>
        </w:rPr>
        <w:t>, трактуется по-разному. А.Н.Леонтьев категорически не соглашался с точкой зрения Л.С.</w:t>
      </w:r>
      <w:r w:rsidR="00BE36CF"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по этому вопросу, называя ее величайшим недоразумением, идущим из филологии. Значения изначально объективны и просто усваиваются человеком, тогда как смыслы глубоко личностны и согласно А.Н.Леонтьеву, порождаются мотивами деятельности. Иными словами, в концепции А.Н.Леонтьева смысл и значение являются разнокачественными реальностями, имеющими разное происхождение. С точки зрения Л.С.</w:t>
      </w:r>
      <w:r w:rsidR="00BE36CF"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значение и смысл это два аспекта одной и той же реальности, а именно, слова как психологического средства. Значение, по Л.С.</w:t>
      </w:r>
      <w:r w:rsidR="00BE36CF"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Выготскому</w:t>
      </w:r>
      <w:proofErr w:type="spellEnd"/>
      <w:r w:rsidRPr="00EA62A9">
        <w:rPr>
          <w:rFonts w:ascii="Times New Roman" w:hAnsi="Times New Roman" w:cs="Times New Roman"/>
          <w:sz w:val="28"/>
          <w:szCs w:val="28"/>
        </w:rPr>
        <w:t xml:space="preserve">, это общепринятая часть многомерного личностного смысла. Проблема смысла и значения является принципиально важной для понимания внутреннего строения сознания. С нашей точки зрения предложенное А.Н.Леонтьевым решение ведет к </w:t>
      </w:r>
      <w:proofErr w:type="spellStart"/>
      <w:r w:rsidRPr="00EA62A9">
        <w:rPr>
          <w:rFonts w:ascii="Times New Roman" w:hAnsi="Times New Roman" w:cs="Times New Roman"/>
          <w:sz w:val="28"/>
          <w:szCs w:val="28"/>
        </w:rPr>
        <w:t>биологизаторству</w:t>
      </w:r>
      <w:proofErr w:type="spellEnd"/>
      <w:r w:rsidRPr="00EA62A9">
        <w:rPr>
          <w:rFonts w:ascii="Times New Roman" w:hAnsi="Times New Roman" w:cs="Times New Roman"/>
          <w:sz w:val="28"/>
          <w:szCs w:val="28"/>
        </w:rPr>
        <w:t xml:space="preserve"> в психологии. Так, если смысл действия порождается мотивом деятельности, а мотивы обусловлены потребностями, то основанием потребности будет нужда организма, а вот за нуждами организма в качестве предельного объяснительного принципа </w:t>
      </w:r>
      <w:proofErr w:type="gramStart"/>
      <w:r w:rsidRPr="00EA62A9">
        <w:rPr>
          <w:rFonts w:ascii="Times New Roman" w:hAnsi="Times New Roman" w:cs="Times New Roman"/>
          <w:sz w:val="28"/>
          <w:szCs w:val="28"/>
        </w:rPr>
        <w:t>стоит понятие Природы и мы получаем</w:t>
      </w:r>
      <w:proofErr w:type="gramEnd"/>
      <w:r w:rsidRPr="00EA62A9">
        <w:rPr>
          <w:rFonts w:ascii="Times New Roman" w:hAnsi="Times New Roman" w:cs="Times New Roman"/>
          <w:sz w:val="28"/>
          <w:szCs w:val="28"/>
        </w:rPr>
        <w:t xml:space="preserve"> в итоге тот самый натурализм, с которым пытался бороться </w:t>
      </w:r>
      <w:proofErr w:type="spellStart"/>
      <w:r w:rsidRPr="00EA62A9">
        <w:rPr>
          <w:rFonts w:ascii="Times New Roman" w:hAnsi="Times New Roman" w:cs="Times New Roman"/>
          <w:sz w:val="28"/>
          <w:szCs w:val="28"/>
        </w:rPr>
        <w:t>деятельностный</w:t>
      </w:r>
      <w:proofErr w:type="spellEnd"/>
      <w:r w:rsidRPr="00EA62A9">
        <w:rPr>
          <w:rFonts w:ascii="Times New Roman" w:hAnsi="Times New Roman" w:cs="Times New Roman"/>
          <w:sz w:val="28"/>
          <w:szCs w:val="28"/>
        </w:rPr>
        <w:t xml:space="preserve"> подход.</w:t>
      </w:r>
    </w:p>
    <w:p w:rsidR="00FA4BF6" w:rsidRPr="00EA62A9" w:rsidRDefault="00FA4BF6" w:rsidP="00F311CE">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Функция </w:t>
      </w:r>
      <w:proofErr w:type="spellStart"/>
      <w:r w:rsidRPr="00EA62A9">
        <w:rPr>
          <w:rFonts w:ascii="Times New Roman" w:hAnsi="Times New Roman" w:cs="Times New Roman"/>
          <w:sz w:val="28"/>
          <w:szCs w:val="28"/>
        </w:rPr>
        <w:t>смыслообразования</w:t>
      </w:r>
      <w:proofErr w:type="spellEnd"/>
      <w:r w:rsidRPr="00EA62A9">
        <w:rPr>
          <w:rFonts w:ascii="Times New Roman" w:hAnsi="Times New Roman" w:cs="Times New Roman"/>
          <w:sz w:val="28"/>
          <w:szCs w:val="28"/>
        </w:rPr>
        <w:t>, приписываемая мотиву в теории деятельности, делает его центральным моментом при определении понятия личности. А.Н.</w:t>
      </w:r>
      <w:r w:rsidR="00820F4A">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Леонтьев жёстко критиковал «ролевые» теории личности, называя их чудовищными. Эти теории утверждают в качестве личности нечто ей прямо противоположное, выдавая за личность социального функционера. Однако </w:t>
      </w:r>
      <w:proofErr w:type="spellStart"/>
      <w:r w:rsidRPr="00EA62A9">
        <w:rPr>
          <w:rFonts w:ascii="Times New Roman" w:hAnsi="Times New Roman" w:cs="Times New Roman"/>
          <w:sz w:val="28"/>
          <w:szCs w:val="28"/>
        </w:rPr>
        <w:t>деятельностные</w:t>
      </w:r>
      <w:proofErr w:type="spellEnd"/>
      <w:r w:rsidRPr="00EA62A9">
        <w:rPr>
          <w:rFonts w:ascii="Times New Roman" w:hAnsi="Times New Roman" w:cs="Times New Roman"/>
          <w:sz w:val="28"/>
          <w:szCs w:val="28"/>
        </w:rPr>
        <w:t xml:space="preserve"> теории личности ничуть не лучше </w:t>
      </w:r>
      <w:proofErr w:type="gramStart"/>
      <w:r w:rsidRPr="00EA62A9">
        <w:rPr>
          <w:rFonts w:ascii="Times New Roman" w:hAnsi="Times New Roman" w:cs="Times New Roman"/>
          <w:sz w:val="28"/>
          <w:szCs w:val="28"/>
        </w:rPr>
        <w:t>ролевых</w:t>
      </w:r>
      <w:proofErr w:type="gramEnd"/>
      <w:r w:rsidRPr="00EA62A9">
        <w:rPr>
          <w:rFonts w:ascii="Times New Roman" w:hAnsi="Times New Roman" w:cs="Times New Roman"/>
          <w:sz w:val="28"/>
          <w:szCs w:val="28"/>
        </w:rPr>
        <w:t>. Глубоко прав был Д.Б.</w:t>
      </w:r>
      <w:r w:rsidR="00BE36CF"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Эльконин</w:t>
      </w:r>
      <w:proofErr w:type="spellEnd"/>
      <w:r w:rsidRPr="00EA62A9">
        <w:rPr>
          <w:rFonts w:ascii="Times New Roman" w:hAnsi="Times New Roman" w:cs="Times New Roman"/>
          <w:sz w:val="28"/>
          <w:szCs w:val="28"/>
        </w:rPr>
        <w:t xml:space="preserve">, когда в известной статье по периодизации психического развития ребенка предостерегал от неправомерного сведения личности к </w:t>
      </w:r>
      <w:proofErr w:type="spellStart"/>
      <w:r w:rsidRPr="00EA62A9">
        <w:rPr>
          <w:rFonts w:ascii="Times New Roman" w:hAnsi="Times New Roman" w:cs="Times New Roman"/>
          <w:sz w:val="28"/>
          <w:szCs w:val="28"/>
        </w:rPr>
        <w:lastRenderedPageBreak/>
        <w:t>мотивационно-потребностной</w:t>
      </w:r>
      <w:proofErr w:type="spellEnd"/>
      <w:r w:rsidRPr="00EA62A9">
        <w:rPr>
          <w:rFonts w:ascii="Times New Roman" w:hAnsi="Times New Roman" w:cs="Times New Roman"/>
          <w:sz w:val="28"/>
          <w:szCs w:val="28"/>
        </w:rPr>
        <w:t xml:space="preserve"> сфере (Д.Б.</w:t>
      </w:r>
      <w:r w:rsidR="00BE36CF"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Эльконин</w:t>
      </w:r>
      <w:proofErr w:type="spellEnd"/>
      <w:r w:rsidRPr="00EA62A9">
        <w:rPr>
          <w:rFonts w:ascii="Times New Roman" w:hAnsi="Times New Roman" w:cs="Times New Roman"/>
          <w:sz w:val="28"/>
          <w:szCs w:val="28"/>
        </w:rPr>
        <w:t xml:space="preserve">, 1971, с.9). Свойственное </w:t>
      </w:r>
      <w:proofErr w:type="spellStart"/>
      <w:r w:rsidRPr="00EA62A9">
        <w:rPr>
          <w:rFonts w:ascii="Times New Roman" w:hAnsi="Times New Roman" w:cs="Times New Roman"/>
          <w:sz w:val="28"/>
          <w:szCs w:val="28"/>
        </w:rPr>
        <w:t>деятельностному</w:t>
      </w:r>
      <w:proofErr w:type="spellEnd"/>
      <w:r w:rsidRPr="00EA62A9">
        <w:rPr>
          <w:rFonts w:ascii="Times New Roman" w:hAnsi="Times New Roman" w:cs="Times New Roman"/>
          <w:sz w:val="28"/>
          <w:szCs w:val="28"/>
        </w:rPr>
        <w:t xml:space="preserve"> подходу понимание ядра личности означает, что, чем больше у человека потребностей и чем сложнее они соподчинены и взаимосвязаны, тем более развитой личностью он является. Это будет теоретическим узакониванием рабства </w:t>
      </w:r>
      <w:proofErr w:type="spellStart"/>
      <w:r w:rsidRPr="00EA62A9">
        <w:rPr>
          <w:rFonts w:ascii="Times New Roman" w:hAnsi="Times New Roman" w:cs="Times New Roman"/>
          <w:sz w:val="28"/>
          <w:szCs w:val="28"/>
        </w:rPr>
        <w:t>человка</w:t>
      </w:r>
      <w:proofErr w:type="spellEnd"/>
      <w:r w:rsidRPr="00EA62A9">
        <w:rPr>
          <w:rFonts w:ascii="Times New Roman" w:hAnsi="Times New Roman" w:cs="Times New Roman"/>
          <w:sz w:val="28"/>
          <w:szCs w:val="28"/>
        </w:rPr>
        <w:t xml:space="preserve"> от своих потребностей.</w:t>
      </w:r>
    </w:p>
    <w:p w:rsidR="00FA4BF6" w:rsidRPr="00EA62A9" w:rsidRDefault="00FA4BF6" w:rsidP="00F311CE">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Идея </w:t>
      </w:r>
      <w:proofErr w:type="spellStart"/>
      <w:r w:rsidRPr="00EA62A9">
        <w:rPr>
          <w:rFonts w:ascii="Times New Roman" w:hAnsi="Times New Roman" w:cs="Times New Roman"/>
          <w:sz w:val="28"/>
          <w:szCs w:val="28"/>
        </w:rPr>
        <w:t>опосредствования</w:t>
      </w:r>
      <w:proofErr w:type="spellEnd"/>
      <w:r w:rsidRPr="00EA62A9">
        <w:rPr>
          <w:rFonts w:ascii="Times New Roman" w:hAnsi="Times New Roman" w:cs="Times New Roman"/>
          <w:sz w:val="28"/>
          <w:szCs w:val="28"/>
        </w:rPr>
        <w:t xml:space="preserve"> и подразделение психики на </w:t>
      </w:r>
      <w:proofErr w:type="gramStart"/>
      <w:r w:rsidRPr="00EA62A9">
        <w:rPr>
          <w:rFonts w:ascii="Times New Roman" w:hAnsi="Times New Roman" w:cs="Times New Roman"/>
          <w:sz w:val="28"/>
          <w:szCs w:val="28"/>
        </w:rPr>
        <w:t>элементарную</w:t>
      </w:r>
      <w:proofErr w:type="gramEnd"/>
      <w:r w:rsidRPr="00EA62A9">
        <w:rPr>
          <w:rFonts w:ascii="Times New Roman" w:hAnsi="Times New Roman" w:cs="Times New Roman"/>
          <w:sz w:val="28"/>
          <w:szCs w:val="28"/>
        </w:rPr>
        <w:t xml:space="preserve"> и высшую были для Л.С.</w:t>
      </w:r>
      <w:r w:rsidR="00BE36CF"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Выготского</w:t>
      </w:r>
      <w:proofErr w:type="spellEnd"/>
      <w:r w:rsidRPr="00EA62A9">
        <w:rPr>
          <w:rFonts w:ascii="Times New Roman" w:hAnsi="Times New Roman" w:cs="Times New Roman"/>
          <w:sz w:val="28"/>
          <w:szCs w:val="28"/>
        </w:rPr>
        <w:t xml:space="preserve"> чем-то подобным рычагу и точке опоры для Архимеда. При рассмотрении проблемы психологических средств важно иметь в виду, что любое средство </w:t>
      </w:r>
      <w:proofErr w:type="spellStart"/>
      <w:r w:rsidRPr="00EA62A9">
        <w:rPr>
          <w:rFonts w:ascii="Times New Roman" w:hAnsi="Times New Roman" w:cs="Times New Roman"/>
          <w:sz w:val="28"/>
          <w:szCs w:val="28"/>
        </w:rPr>
        <w:t>служебно</w:t>
      </w:r>
      <w:proofErr w:type="spellEnd"/>
      <w:r w:rsidRPr="00EA62A9">
        <w:rPr>
          <w:rFonts w:ascii="Times New Roman" w:hAnsi="Times New Roman" w:cs="Times New Roman"/>
          <w:sz w:val="28"/>
          <w:szCs w:val="28"/>
        </w:rPr>
        <w:t xml:space="preserve"> и является составной частью способа действия. Способ это то, что ведет к достижению цели. А.Н.</w:t>
      </w:r>
      <w:r w:rsidR="00BE36CF" w:rsidRPr="00EA62A9">
        <w:rPr>
          <w:rFonts w:ascii="Times New Roman" w:hAnsi="Times New Roman" w:cs="Times New Roman"/>
          <w:sz w:val="28"/>
          <w:szCs w:val="28"/>
        </w:rPr>
        <w:t xml:space="preserve"> </w:t>
      </w:r>
      <w:r w:rsidRPr="00EA62A9">
        <w:rPr>
          <w:rFonts w:ascii="Times New Roman" w:hAnsi="Times New Roman" w:cs="Times New Roman"/>
          <w:sz w:val="28"/>
          <w:szCs w:val="28"/>
        </w:rPr>
        <w:t xml:space="preserve">Леонтьев сводит способ к системе операций, но в </w:t>
      </w:r>
      <w:proofErr w:type="gramStart"/>
      <w:r w:rsidRPr="00EA62A9">
        <w:rPr>
          <w:rFonts w:ascii="Times New Roman" w:hAnsi="Times New Roman" w:cs="Times New Roman"/>
          <w:sz w:val="28"/>
          <w:szCs w:val="28"/>
        </w:rPr>
        <w:t>его</w:t>
      </w:r>
      <w:proofErr w:type="gramEnd"/>
      <w:r w:rsidRPr="00EA62A9">
        <w:rPr>
          <w:rFonts w:ascii="Times New Roman" w:hAnsi="Times New Roman" w:cs="Times New Roman"/>
          <w:sz w:val="28"/>
          <w:szCs w:val="28"/>
        </w:rPr>
        <w:t xml:space="preserve"> же работах подчеркивается роль средств – орудий или знаков в составе действия. Есть основания считать, что способ это органичное единство операций и средств. </w:t>
      </w:r>
      <w:proofErr w:type="spellStart"/>
      <w:r w:rsidRPr="00EA62A9">
        <w:rPr>
          <w:rFonts w:ascii="Times New Roman" w:hAnsi="Times New Roman" w:cs="Times New Roman"/>
          <w:sz w:val="28"/>
          <w:szCs w:val="28"/>
        </w:rPr>
        <w:t>Интериоризируется</w:t>
      </w:r>
      <w:proofErr w:type="spellEnd"/>
      <w:r w:rsidRPr="00EA62A9">
        <w:rPr>
          <w:rFonts w:ascii="Times New Roman" w:hAnsi="Times New Roman" w:cs="Times New Roman"/>
          <w:sz w:val="28"/>
          <w:szCs w:val="28"/>
        </w:rPr>
        <w:t xml:space="preserve"> или «</w:t>
      </w:r>
      <w:proofErr w:type="spellStart"/>
      <w:r w:rsidRPr="00EA62A9">
        <w:rPr>
          <w:rFonts w:ascii="Times New Roman" w:hAnsi="Times New Roman" w:cs="Times New Roman"/>
          <w:sz w:val="28"/>
          <w:szCs w:val="28"/>
        </w:rPr>
        <w:t>вращивается</w:t>
      </w:r>
      <w:proofErr w:type="spellEnd"/>
      <w:r w:rsidRPr="00EA62A9">
        <w:rPr>
          <w:rFonts w:ascii="Times New Roman" w:hAnsi="Times New Roman" w:cs="Times New Roman"/>
          <w:sz w:val="28"/>
          <w:szCs w:val="28"/>
        </w:rPr>
        <w:t>» именно способ, а в его составе уходят в глубины субъективности операции и средства, превращаясь в неосознаваемую программу возможного действия. Иногда эти программы могут обнаруживать себя в чистом виде, отделившись по каким-то причинам от цели действия. Например, человек заходит в комнату, в недоумении останавливается и спрашивает окружающих и самого себя: «А зачем я сюда пришел? Ведь что-то мне здесь надо было…».</w:t>
      </w:r>
      <w:r w:rsidR="00B1653F" w:rsidRPr="00EA62A9">
        <w:rPr>
          <w:rFonts w:ascii="Times New Roman" w:hAnsi="Times New Roman" w:cs="Times New Roman"/>
          <w:sz w:val="28"/>
          <w:szCs w:val="28"/>
        </w:rPr>
        <w:t xml:space="preserve"> </w:t>
      </w:r>
      <w:r w:rsidRPr="00EA62A9">
        <w:rPr>
          <w:rFonts w:ascii="Times New Roman" w:hAnsi="Times New Roman" w:cs="Times New Roman"/>
          <w:sz w:val="28"/>
          <w:szCs w:val="28"/>
        </w:rPr>
        <w:t>Или лектор перебивает самого себя: «А почему я об этом начал говорить?». Цель и смысл действий потерялись, но ранее созданная программа сработала.</w:t>
      </w:r>
    </w:p>
    <w:p w:rsidR="00FA4BF6" w:rsidRPr="00EA62A9" w:rsidRDefault="00FA4BF6" w:rsidP="00F311CE">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Категория деятельности тесно взаимосвязана с базовыми категориями психологии. Категория деятельности и психического отражения взаимосвязаны. </w:t>
      </w:r>
    </w:p>
    <w:p w:rsidR="00FA4BF6" w:rsidRPr="00EA62A9" w:rsidRDefault="00FA4BF6" w:rsidP="00F311CE">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Важной задачей теории деятельности на всех этапах ее развития было объяснение возникновения различных уровней и форм субъективного </w:t>
      </w:r>
      <w:r w:rsidR="00BE36CF" w:rsidRPr="00EA62A9">
        <w:rPr>
          <w:rFonts w:ascii="Times New Roman" w:hAnsi="Times New Roman" w:cs="Times New Roman"/>
          <w:sz w:val="28"/>
          <w:szCs w:val="28"/>
        </w:rPr>
        <w:t xml:space="preserve"> </w:t>
      </w:r>
      <w:r w:rsidRPr="00EA62A9">
        <w:rPr>
          <w:rFonts w:ascii="Times New Roman" w:hAnsi="Times New Roman" w:cs="Times New Roman"/>
          <w:sz w:val="28"/>
          <w:szCs w:val="28"/>
        </w:rPr>
        <w:t>отражения объективного мира, иными словами различных уровней и фор</w:t>
      </w:r>
      <w:r w:rsidR="00820F4A">
        <w:rPr>
          <w:rFonts w:ascii="Times New Roman" w:hAnsi="Times New Roman" w:cs="Times New Roman"/>
          <w:sz w:val="28"/>
          <w:szCs w:val="28"/>
        </w:rPr>
        <w:t>м психики. Согласно взглядам А.</w:t>
      </w:r>
      <w:r w:rsidRPr="00EA62A9">
        <w:rPr>
          <w:rFonts w:ascii="Times New Roman" w:hAnsi="Times New Roman" w:cs="Times New Roman"/>
          <w:sz w:val="28"/>
          <w:szCs w:val="28"/>
        </w:rPr>
        <w:t xml:space="preserve">Н. Леонтьева, вне целостной системы </w:t>
      </w:r>
      <w:r w:rsidR="00BE36CF" w:rsidRPr="00EA62A9">
        <w:rPr>
          <w:rFonts w:ascii="Times New Roman" w:hAnsi="Times New Roman" w:cs="Times New Roman"/>
          <w:sz w:val="28"/>
          <w:szCs w:val="28"/>
        </w:rPr>
        <w:t xml:space="preserve"> </w:t>
      </w:r>
      <w:r w:rsidRPr="00EA62A9">
        <w:rPr>
          <w:rFonts w:ascii="Times New Roman" w:hAnsi="Times New Roman" w:cs="Times New Roman"/>
          <w:sz w:val="28"/>
          <w:szCs w:val="28"/>
        </w:rPr>
        <w:t>деятельности не может быть п</w:t>
      </w:r>
      <w:r w:rsidR="00820F4A">
        <w:rPr>
          <w:rFonts w:ascii="Times New Roman" w:hAnsi="Times New Roman" w:cs="Times New Roman"/>
          <w:sz w:val="28"/>
          <w:szCs w:val="28"/>
        </w:rPr>
        <w:t>онято психическое отражение. А.</w:t>
      </w:r>
      <w:r w:rsidRPr="00EA62A9">
        <w:rPr>
          <w:rFonts w:ascii="Times New Roman" w:hAnsi="Times New Roman" w:cs="Times New Roman"/>
          <w:sz w:val="28"/>
          <w:szCs w:val="28"/>
        </w:rPr>
        <w:t xml:space="preserve">Н. Леонтьев показал, что психическое отражение рождается в процессе развития чувственно- практической деятельности, что образ (психическое </w:t>
      </w:r>
      <w:r w:rsidR="00BE36CF" w:rsidRPr="00EA62A9">
        <w:rPr>
          <w:rFonts w:ascii="Times New Roman" w:hAnsi="Times New Roman" w:cs="Times New Roman"/>
          <w:sz w:val="28"/>
          <w:szCs w:val="28"/>
        </w:rPr>
        <w:t xml:space="preserve"> </w:t>
      </w:r>
      <w:r w:rsidRPr="00EA62A9">
        <w:rPr>
          <w:rFonts w:ascii="Times New Roman" w:hAnsi="Times New Roman" w:cs="Times New Roman"/>
          <w:sz w:val="28"/>
          <w:szCs w:val="28"/>
        </w:rPr>
        <w:t>отражение) всегда занимает существенное место в системе деятельности, и что в отрыве от деятельности нельзя понять ни его генезис, ни его функционирование. Объяснение взаимосвязи категории деятельности и категории психического отражения предполагает рассмотрение основных новообразований, возникающих благодаря порождающим свойствам деятельности.</w:t>
      </w:r>
    </w:p>
    <w:p w:rsidR="00FA4BF6" w:rsidRPr="00EA62A9" w:rsidRDefault="00FA4BF6" w:rsidP="00F311CE">
      <w:pPr>
        <w:spacing w:after="0" w:line="240" w:lineRule="auto"/>
        <w:jc w:val="both"/>
        <w:rPr>
          <w:rFonts w:ascii="Times New Roman" w:hAnsi="Times New Roman" w:cs="Times New Roman"/>
          <w:sz w:val="28"/>
          <w:szCs w:val="28"/>
        </w:rPr>
      </w:pPr>
      <w:r w:rsidRPr="00EA62A9">
        <w:rPr>
          <w:rFonts w:ascii="Times New Roman" w:hAnsi="Times New Roman" w:cs="Times New Roman"/>
          <w:b/>
          <w:sz w:val="28"/>
          <w:szCs w:val="28"/>
        </w:rPr>
        <w:t>1. Деятельность –</w:t>
      </w:r>
      <w:r w:rsidR="00BE36CF" w:rsidRPr="00EA62A9">
        <w:rPr>
          <w:rFonts w:ascii="Times New Roman" w:hAnsi="Times New Roman" w:cs="Times New Roman"/>
          <w:b/>
          <w:sz w:val="28"/>
          <w:szCs w:val="28"/>
        </w:rPr>
        <w:t xml:space="preserve"> </w:t>
      </w:r>
      <w:r w:rsidRPr="00EA62A9">
        <w:rPr>
          <w:rFonts w:ascii="Times New Roman" w:hAnsi="Times New Roman" w:cs="Times New Roman"/>
          <w:b/>
          <w:sz w:val="28"/>
          <w:szCs w:val="28"/>
        </w:rPr>
        <w:t>основа формирования образа восприятия.</w:t>
      </w:r>
      <w:r w:rsidRPr="00EA62A9">
        <w:rPr>
          <w:rFonts w:ascii="Times New Roman" w:hAnsi="Times New Roman" w:cs="Times New Roman"/>
          <w:sz w:val="28"/>
          <w:szCs w:val="28"/>
        </w:rPr>
        <w:t xml:space="preserve"> Согласно А. Н. Леонтьеву, для возникновения образа предмета или ситуации необходимо осуществление сложного </w:t>
      </w:r>
      <w:proofErr w:type="spellStart"/>
      <w:r w:rsidRPr="00EA62A9">
        <w:rPr>
          <w:rFonts w:ascii="Times New Roman" w:hAnsi="Times New Roman" w:cs="Times New Roman"/>
          <w:sz w:val="28"/>
          <w:szCs w:val="28"/>
        </w:rPr>
        <w:t>перцептивного</w:t>
      </w:r>
      <w:proofErr w:type="spellEnd"/>
      <w:r w:rsidRPr="00EA62A9">
        <w:rPr>
          <w:rFonts w:ascii="Times New Roman" w:hAnsi="Times New Roman" w:cs="Times New Roman"/>
          <w:sz w:val="28"/>
          <w:szCs w:val="28"/>
        </w:rPr>
        <w:t xml:space="preserve"> действия, включающего систему предмет</w:t>
      </w:r>
      <w:r w:rsidR="00BE36CF" w:rsidRPr="00EA62A9">
        <w:rPr>
          <w:rFonts w:ascii="Times New Roman" w:hAnsi="Times New Roman" w:cs="Times New Roman"/>
          <w:sz w:val="28"/>
          <w:szCs w:val="28"/>
        </w:rPr>
        <w:t xml:space="preserve">ных операций. Психический </w:t>
      </w:r>
      <w:proofErr w:type="spellStart"/>
      <w:proofErr w:type="gramStart"/>
      <w:r w:rsidR="00BE36CF" w:rsidRPr="00EA62A9">
        <w:rPr>
          <w:rFonts w:ascii="Times New Roman" w:hAnsi="Times New Roman" w:cs="Times New Roman"/>
          <w:sz w:val="28"/>
          <w:szCs w:val="28"/>
        </w:rPr>
        <w:t>образ</w:t>
      </w:r>
      <w:r w:rsidRPr="00EA62A9">
        <w:rPr>
          <w:rFonts w:ascii="Times New Roman" w:hAnsi="Times New Roman" w:cs="Times New Roman"/>
          <w:sz w:val="28"/>
          <w:szCs w:val="28"/>
        </w:rPr>
        <w:t>-есть</w:t>
      </w:r>
      <w:proofErr w:type="spellEnd"/>
      <w:proofErr w:type="gramEnd"/>
      <w:r w:rsidRPr="00EA62A9">
        <w:rPr>
          <w:rFonts w:ascii="Times New Roman" w:hAnsi="Times New Roman" w:cs="Times New Roman"/>
          <w:sz w:val="28"/>
          <w:szCs w:val="28"/>
        </w:rPr>
        <w:t xml:space="preserve"> продукт жизненных, практических связей и отношений субъекта с предметным миром.</w:t>
      </w:r>
      <w:r w:rsidR="00BE36CF" w:rsidRPr="00EA62A9">
        <w:rPr>
          <w:rFonts w:ascii="Times New Roman" w:hAnsi="Times New Roman" w:cs="Times New Roman"/>
          <w:sz w:val="28"/>
          <w:szCs w:val="28"/>
        </w:rPr>
        <w:t xml:space="preserve"> </w:t>
      </w:r>
      <w:r w:rsidRPr="00EA62A9">
        <w:rPr>
          <w:rFonts w:ascii="Times New Roman" w:hAnsi="Times New Roman" w:cs="Times New Roman"/>
          <w:sz w:val="28"/>
          <w:szCs w:val="28"/>
        </w:rPr>
        <w:t>Это положение необходимо для понимания механизма формирования одного из фундаментальных свойств образа восприятия – свойства предметности. Психологический  анализ деятельности состоит, по</w:t>
      </w:r>
      <w:r w:rsidR="00BE36CF" w:rsidRPr="00EA62A9">
        <w:rPr>
          <w:rFonts w:ascii="Times New Roman" w:hAnsi="Times New Roman" w:cs="Times New Roman"/>
          <w:sz w:val="28"/>
          <w:szCs w:val="28"/>
        </w:rPr>
        <w:t xml:space="preserve"> А.</w:t>
      </w:r>
      <w:r w:rsidRPr="00EA62A9">
        <w:rPr>
          <w:rFonts w:ascii="Times New Roman" w:hAnsi="Times New Roman" w:cs="Times New Roman"/>
          <w:sz w:val="28"/>
          <w:szCs w:val="28"/>
        </w:rPr>
        <w:t xml:space="preserve">Н. Леонтьеву в том, </w:t>
      </w:r>
      <w:r w:rsidRPr="00EA62A9">
        <w:rPr>
          <w:rFonts w:ascii="Times New Roman" w:hAnsi="Times New Roman" w:cs="Times New Roman"/>
          <w:sz w:val="28"/>
          <w:szCs w:val="28"/>
        </w:rPr>
        <w:lastRenderedPageBreak/>
        <w:t xml:space="preserve">чтобы внести в психологию такие единицы анализа, которые несут в себе психическое отражение в его </w:t>
      </w:r>
      <w:proofErr w:type="spellStart"/>
      <w:r w:rsidRPr="00EA62A9">
        <w:rPr>
          <w:rFonts w:ascii="Times New Roman" w:hAnsi="Times New Roman" w:cs="Times New Roman"/>
          <w:sz w:val="28"/>
          <w:szCs w:val="28"/>
        </w:rPr>
        <w:t>неотторжимости</w:t>
      </w:r>
      <w:proofErr w:type="spellEnd"/>
      <w:r w:rsidRPr="00EA62A9">
        <w:rPr>
          <w:rFonts w:ascii="Times New Roman" w:hAnsi="Times New Roman" w:cs="Times New Roman"/>
          <w:sz w:val="28"/>
          <w:szCs w:val="28"/>
        </w:rPr>
        <w:t xml:space="preserve"> от порождающих его и им опосредствуемых моментов человеческой деятельности.</w:t>
      </w:r>
    </w:p>
    <w:p w:rsidR="00FA4BF6" w:rsidRPr="00EA62A9" w:rsidRDefault="00FA4BF6" w:rsidP="00F311CE">
      <w:pPr>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2. Деятельность –</w:t>
      </w:r>
      <w:r w:rsidR="00BE36CF" w:rsidRPr="00EA62A9">
        <w:rPr>
          <w:rFonts w:ascii="Times New Roman" w:hAnsi="Times New Roman" w:cs="Times New Roman"/>
          <w:b/>
          <w:sz w:val="28"/>
          <w:szCs w:val="28"/>
        </w:rPr>
        <w:t xml:space="preserve"> </w:t>
      </w:r>
      <w:r w:rsidRPr="00EA62A9">
        <w:rPr>
          <w:rFonts w:ascii="Times New Roman" w:hAnsi="Times New Roman" w:cs="Times New Roman"/>
          <w:b/>
          <w:sz w:val="28"/>
          <w:szCs w:val="28"/>
        </w:rPr>
        <w:t>условие формирования первоначальных элементов мышления:</w:t>
      </w:r>
    </w:p>
    <w:p w:rsidR="00FA4BF6" w:rsidRPr="00EA62A9" w:rsidRDefault="00FA4BF6" w:rsidP="00F311CE">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практических, предметных обобщений, предметных и ситуативных значений, условие о</w:t>
      </w:r>
      <w:r w:rsidR="00B1653F" w:rsidRPr="00EA62A9">
        <w:rPr>
          <w:rFonts w:ascii="Times New Roman" w:hAnsi="Times New Roman" w:cs="Times New Roman"/>
          <w:sz w:val="28"/>
          <w:szCs w:val="28"/>
        </w:rPr>
        <w:t xml:space="preserve">смысления </w:t>
      </w:r>
      <w:r w:rsidRPr="00EA62A9">
        <w:rPr>
          <w:rFonts w:ascii="Times New Roman" w:hAnsi="Times New Roman" w:cs="Times New Roman"/>
          <w:sz w:val="28"/>
          <w:szCs w:val="28"/>
        </w:rPr>
        <w:t xml:space="preserve"> ситуации и переноса значений на другую ситуацию. </w:t>
      </w:r>
    </w:p>
    <w:p w:rsidR="00FA4BF6" w:rsidRPr="00EA62A9" w:rsidRDefault="00FA4BF6" w:rsidP="00F311CE">
      <w:pPr>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3. Деятельность –</w:t>
      </w:r>
      <w:r w:rsidR="00BE36CF" w:rsidRPr="00EA62A9">
        <w:rPr>
          <w:rFonts w:ascii="Times New Roman" w:hAnsi="Times New Roman" w:cs="Times New Roman"/>
          <w:b/>
          <w:sz w:val="28"/>
          <w:szCs w:val="28"/>
        </w:rPr>
        <w:t xml:space="preserve"> </w:t>
      </w:r>
      <w:r w:rsidRPr="00EA62A9">
        <w:rPr>
          <w:rFonts w:ascii="Times New Roman" w:hAnsi="Times New Roman" w:cs="Times New Roman"/>
          <w:b/>
          <w:sz w:val="28"/>
          <w:szCs w:val="28"/>
        </w:rPr>
        <w:t>условие формирования смыслов.</w:t>
      </w:r>
    </w:p>
    <w:p w:rsidR="00FA4BF6" w:rsidRPr="00EA62A9" w:rsidRDefault="00FA4BF6" w:rsidP="00F311CE">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В действии и взаимодействии раскрываются для субъекта смыслы и значения предметов (в</w:t>
      </w:r>
      <w:r w:rsidR="001E3E30"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начале </w:t>
      </w:r>
      <w:r w:rsidR="001E3E30"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w:t>
      </w:r>
      <w:r w:rsidR="001E3E30"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ситуативные). В ходе дальнейшего развития действия (мыслительного действия) происходит </w:t>
      </w:r>
      <w:proofErr w:type="spellStart"/>
      <w:r w:rsidRPr="00EA62A9">
        <w:rPr>
          <w:rFonts w:ascii="Times New Roman" w:hAnsi="Times New Roman" w:cs="Times New Roman"/>
          <w:sz w:val="28"/>
          <w:szCs w:val="28"/>
        </w:rPr>
        <w:t>автономизация</w:t>
      </w:r>
      <w:proofErr w:type="spellEnd"/>
      <w:r w:rsidRPr="00EA62A9">
        <w:rPr>
          <w:rFonts w:ascii="Times New Roman" w:hAnsi="Times New Roman" w:cs="Times New Roman"/>
          <w:sz w:val="28"/>
          <w:szCs w:val="28"/>
        </w:rPr>
        <w:t xml:space="preserve"> значений и смыслов от его (действия) предметного содержания и появляются процессы, состоящие </w:t>
      </w:r>
      <w:proofErr w:type="gramStart"/>
      <w:r w:rsidRPr="00EA62A9">
        <w:rPr>
          <w:rFonts w:ascii="Times New Roman" w:hAnsi="Times New Roman" w:cs="Times New Roman"/>
          <w:sz w:val="28"/>
          <w:szCs w:val="28"/>
        </w:rPr>
        <w:t>в</w:t>
      </w:r>
      <w:proofErr w:type="gramEnd"/>
      <w:r w:rsidRPr="00EA62A9">
        <w:rPr>
          <w:rFonts w:ascii="Times New Roman" w:hAnsi="Times New Roman" w:cs="Times New Roman"/>
          <w:sz w:val="28"/>
          <w:szCs w:val="28"/>
        </w:rPr>
        <w:t xml:space="preserve"> </w:t>
      </w:r>
      <w:proofErr w:type="gramStart"/>
      <w:r w:rsidRPr="00EA62A9">
        <w:rPr>
          <w:rFonts w:ascii="Times New Roman" w:hAnsi="Times New Roman" w:cs="Times New Roman"/>
          <w:sz w:val="28"/>
          <w:szCs w:val="28"/>
        </w:rPr>
        <w:t>о</w:t>
      </w:r>
      <w:proofErr w:type="gramEnd"/>
      <w:r w:rsidR="001E3E30"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 xml:space="preserve">значении смыслов и осмыслении значений. </w:t>
      </w:r>
    </w:p>
    <w:p w:rsidR="00FA4BF6" w:rsidRPr="00EA62A9" w:rsidRDefault="00FA4BF6" w:rsidP="00F311CE">
      <w:pPr>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t>4. Следовательно–</w:t>
      </w:r>
      <w:r w:rsidR="00BE36CF" w:rsidRPr="00EA62A9">
        <w:rPr>
          <w:rFonts w:ascii="Times New Roman" w:hAnsi="Times New Roman" w:cs="Times New Roman"/>
          <w:b/>
          <w:sz w:val="28"/>
          <w:szCs w:val="28"/>
        </w:rPr>
        <w:t xml:space="preserve"> </w:t>
      </w:r>
      <w:proofErr w:type="gramStart"/>
      <w:r w:rsidRPr="00EA62A9">
        <w:rPr>
          <w:rFonts w:ascii="Times New Roman" w:hAnsi="Times New Roman" w:cs="Times New Roman"/>
          <w:b/>
          <w:sz w:val="28"/>
          <w:szCs w:val="28"/>
        </w:rPr>
        <w:t xml:space="preserve">в </w:t>
      </w:r>
      <w:proofErr w:type="gramEnd"/>
      <w:r w:rsidRPr="00EA62A9">
        <w:rPr>
          <w:rFonts w:ascii="Times New Roman" w:hAnsi="Times New Roman" w:cs="Times New Roman"/>
          <w:b/>
          <w:sz w:val="28"/>
          <w:szCs w:val="28"/>
        </w:rPr>
        <w:t>деятельности –</w:t>
      </w:r>
      <w:r w:rsidR="00BE36CF" w:rsidRPr="00EA62A9">
        <w:rPr>
          <w:rFonts w:ascii="Times New Roman" w:hAnsi="Times New Roman" w:cs="Times New Roman"/>
          <w:b/>
          <w:sz w:val="28"/>
          <w:szCs w:val="28"/>
        </w:rPr>
        <w:t xml:space="preserve"> </w:t>
      </w:r>
      <w:r w:rsidRPr="00EA62A9">
        <w:rPr>
          <w:rFonts w:ascii="Times New Roman" w:hAnsi="Times New Roman" w:cs="Times New Roman"/>
          <w:b/>
          <w:sz w:val="28"/>
          <w:szCs w:val="28"/>
        </w:rPr>
        <w:t>условие рефлексии.</w:t>
      </w:r>
    </w:p>
    <w:p w:rsidR="00FA4BF6" w:rsidRPr="00EA62A9" w:rsidRDefault="00FA4BF6" w:rsidP="00F311CE">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В качестве объекта рефлексии выступают и отражение мира, и мышление о нем, способы регуляции человеком собственного поведения, действий, </w:t>
      </w:r>
    </w:p>
    <w:p w:rsidR="00FA4BF6" w:rsidRPr="00EA62A9" w:rsidRDefault="00FA4BF6" w:rsidP="00B1653F">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поступков, сами процессы рефлексии, и наконец</w:t>
      </w:r>
      <w:r w:rsidR="001E3E30" w:rsidRPr="00EA62A9">
        <w:rPr>
          <w:rFonts w:ascii="Times New Roman" w:hAnsi="Times New Roman" w:cs="Times New Roman"/>
          <w:sz w:val="28"/>
          <w:szCs w:val="28"/>
          <w:lang w:val="kk-KZ"/>
        </w:rPr>
        <w:t>,</w:t>
      </w:r>
      <w:r w:rsidRPr="00EA62A9">
        <w:rPr>
          <w:rFonts w:ascii="Times New Roman" w:hAnsi="Times New Roman" w:cs="Times New Roman"/>
          <w:sz w:val="28"/>
          <w:szCs w:val="28"/>
        </w:rPr>
        <w:t xml:space="preserve"> собственное личное сознание. Рефлексивная функция является основной функцией сознания, как и отражательная, </w:t>
      </w:r>
      <w:proofErr w:type="spellStart"/>
      <w:r w:rsidRPr="00EA62A9">
        <w:rPr>
          <w:rFonts w:ascii="Times New Roman" w:hAnsi="Times New Roman" w:cs="Times New Roman"/>
          <w:sz w:val="28"/>
          <w:szCs w:val="28"/>
        </w:rPr>
        <w:t>регулятивно-оценочная</w:t>
      </w:r>
      <w:proofErr w:type="spellEnd"/>
      <w:r w:rsidRPr="00EA62A9">
        <w:rPr>
          <w:rFonts w:ascii="Times New Roman" w:hAnsi="Times New Roman" w:cs="Times New Roman"/>
          <w:sz w:val="28"/>
          <w:szCs w:val="28"/>
        </w:rPr>
        <w:t xml:space="preserve">, порождающая (творческая или </w:t>
      </w:r>
      <w:proofErr w:type="spellStart"/>
      <w:r w:rsidRPr="00EA62A9">
        <w:rPr>
          <w:rFonts w:ascii="Times New Roman" w:hAnsi="Times New Roman" w:cs="Times New Roman"/>
          <w:sz w:val="28"/>
          <w:szCs w:val="28"/>
        </w:rPr>
        <w:t>креативная</w:t>
      </w:r>
      <w:proofErr w:type="spellEnd"/>
      <w:r w:rsidRPr="00EA62A9">
        <w:rPr>
          <w:rFonts w:ascii="Times New Roman" w:hAnsi="Times New Roman" w:cs="Times New Roman"/>
          <w:sz w:val="28"/>
          <w:szCs w:val="28"/>
        </w:rPr>
        <w:t>). Из сказанного следует положение о неразрывной связи сознания и деятельности. В психологической теории деятельности категория деятельности стала центральной в объяснении механизмов формирования, природы, особенностей строения и функционирования сознания.</w:t>
      </w:r>
    </w:p>
    <w:p w:rsidR="00A0279B" w:rsidRPr="00EA62A9" w:rsidRDefault="00A0279B" w:rsidP="00F311CE">
      <w:pPr>
        <w:tabs>
          <w:tab w:val="left" w:pos="8931"/>
        </w:tabs>
        <w:spacing w:after="0" w:line="240" w:lineRule="auto"/>
        <w:jc w:val="both"/>
        <w:rPr>
          <w:rFonts w:ascii="Times New Roman" w:hAnsi="Times New Roman" w:cs="Times New Roman"/>
          <w:sz w:val="28"/>
          <w:szCs w:val="28"/>
        </w:rPr>
      </w:pPr>
    </w:p>
    <w:p w:rsidR="00A0279B" w:rsidRPr="00EA62A9" w:rsidRDefault="00A0279B"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B1653F" w:rsidRPr="00EA62A9" w:rsidRDefault="00170925" w:rsidP="00170925">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1. </w:t>
      </w:r>
      <w:r w:rsidR="00B1653F" w:rsidRPr="00EA62A9">
        <w:rPr>
          <w:rFonts w:ascii="Times New Roman" w:hAnsi="Times New Roman" w:cs="Times New Roman"/>
          <w:sz w:val="28"/>
          <w:szCs w:val="28"/>
          <w:lang w:val="kk-KZ"/>
        </w:rPr>
        <w:t xml:space="preserve">Обоснуйте смысл </w:t>
      </w:r>
      <w:r w:rsidR="00B1653F" w:rsidRPr="00EA62A9">
        <w:rPr>
          <w:rFonts w:ascii="Times New Roman" w:hAnsi="Times New Roman" w:cs="Times New Roman"/>
          <w:sz w:val="28"/>
          <w:szCs w:val="28"/>
        </w:rPr>
        <w:t>понятия</w:t>
      </w:r>
      <w:r w:rsidRPr="00EA62A9">
        <w:rPr>
          <w:rFonts w:ascii="Times New Roman" w:hAnsi="Times New Roman" w:cs="Times New Roman"/>
          <w:sz w:val="28"/>
          <w:szCs w:val="28"/>
        </w:rPr>
        <w:t xml:space="preserve"> смысла в психологии. </w:t>
      </w:r>
    </w:p>
    <w:p w:rsidR="00170925" w:rsidRPr="00EA62A9" w:rsidRDefault="00170925" w:rsidP="00170925">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00B1653F" w:rsidRPr="00EA62A9">
        <w:rPr>
          <w:rFonts w:ascii="Times New Roman" w:hAnsi="Times New Roman" w:cs="Times New Roman"/>
          <w:sz w:val="28"/>
          <w:szCs w:val="28"/>
          <w:lang w:val="kk-KZ"/>
        </w:rPr>
        <w:t>Напишите реферат на тему «</w:t>
      </w:r>
      <w:r w:rsidRPr="00EA62A9">
        <w:rPr>
          <w:rFonts w:ascii="Times New Roman" w:hAnsi="Times New Roman" w:cs="Times New Roman"/>
          <w:sz w:val="28"/>
          <w:szCs w:val="28"/>
        </w:rPr>
        <w:t xml:space="preserve">Динамическая смысловая система - единство интеллектуальных и аффективных процессов (Л.С. </w:t>
      </w:r>
      <w:proofErr w:type="spellStart"/>
      <w:r w:rsidRPr="00EA62A9">
        <w:rPr>
          <w:rFonts w:ascii="Times New Roman" w:hAnsi="Times New Roman" w:cs="Times New Roman"/>
          <w:sz w:val="28"/>
          <w:szCs w:val="28"/>
        </w:rPr>
        <w:t>Выготский</w:t>
      </w:r>
      <w:proofErr w:type="spellEnd"/>
      <w:r w:rsidRPr="00EA62A9">
        <w:rPr>
          <w:rFonts w:ascii="Times New Roman" w:hAnsi="Times New Roman" w:cs="Times New Roman"/>
          <w:sz w:val="28"/>
          <w:szCs w:val="28"/>
        </w:rPr>
        <w:t>)</w:t>
      </w:r>
      <w:r w:rsidR="00B1653F" w:rsidRPr="00EA62A9">
        <w:rPr>
          <w:rFonts w:ascii="Times New Roman" w:hAnsi="Times New Roman" w:cs="Times New Roman"/>
          <w:sz w:val="28"/>
          <w:szCs w:val="28"/>
        </w:rPr>
        <w:t>»</w:t>
      </w:r>
      <w:r w:rsidRPr="00EA62A9">
        <w:rPr>
          <w:rFonts w:ascii="Times New Roman" w:hAnsi="Times New Roman" w:cs="Times New Roman"/>
          <w:sz w:val="28"/>
          <w:szCs w:val="28"/>
        </w:rPr>
        <w:t xml:space="preserve">. </w:t>
      </w:r>
    </w:p>
    <w:p w:rsidR="00170925" w:rsidRPr="00EA62A9" w:rsidRDefault="00170925" w:rsidP="00170925">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00B1653F" w:rsidRPr="00EA62A9">
        <w:rPr>
          <w:rFonts w:ascii="Times New Roman" w:hAnsi="Times New Roman" w:cs="Times New Roman"/>
          <w:sz w:val="28"/>
          <w:szCs w:val="28"/>
        </w:rPr>
        <w:t>Охарактеризуйте е</w:t>
      </w:r>
      <w:r w:rsidRPr="00EA62A9">
        <w:rPr>
          <w:rFonts w:ascii="Times New Roman" w:hAnsi="Times New Roman" w:cs="Times New Roman"/>
          <w:sz w:val="28"/>
          <w:szCs w:val="28"/>
        </w:rPr>
        <w:t xml:space="preserve">диницы анализа структуры личности - динамические смысловые системы (А.Г. </w:t>
      </w:r>
      <w:proofErr w:type="spellStart"/>
      <w:r w:rsidRPr="00EA62A9">
        <w:rPr>
          <w:rFonts w:ascii="Times New Roman" w:hAnsi="Times New Roman" w:cs="Times New Roman"/>
          <w:sz w:val="28"/>
          <w:szCs w:val="28"/>
        </w:rPr>
        <w:t>Асмолов</w:t>
      </w:r>
      <w:proofErr w:type="spellEnd"/>
      <w:r w:rsidRPr="00EA62A9">
        <w:rPr>
          <w:rFonts w:ascii="Times New Roman" w:hAnsi="Times New Roman" w:cs="Times New Roman"/>
          <w:sz w:val="28"/>
          <w:szCs w:val="28"/>
        </w:rPr>
        <w:t xml:space="preserve">). </w:t>
      </w:r>
    </w:p>
    <w:p w:rsidR="00170925" w:rsidRPr="00EA62A9" w:rsidRDefault="00B1653F" w:rsidP="00170925">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4</w:t>
      </w:r>
      <w:r w:rsidR="00170925"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lang w:val="kk-KZ"/>
        </w:rPr>
        <w:t>Подготовьте доклад на тему «</w:t>
      </w:r>
      <w:r w:rsidR="00170925" w:rsidRPr="00EA62A9">
        <w:rPr>
          <w:rFonts w:ascii="Times New Roman" w:hAnsi="Times New Roman" w:cs="Times New Roman"/>
          <w:sz w:val="28"/>
          <w:szCs w:val="28"/>
        </w:rPr>
        <w:t xml:space="preserve">Личностный смысл – отражение в сознании личности отношения мотива деятельности к </w:t>
      </w:r>
      <w:r w:rsidRPr="00EA62A9">
        <w:rPr>
          <w:rFonts w:ascii="Times New Roman" w:hAnsi="Times New Roman" w:cs="Times New Roman"/>
          <w:sz w:val="28"/>
          <w:szCs w:val="28"/>
        </w:rPr>
        <w:t xml:space="preserve">цели действия (А.Н. Леонтьев)». </w:t>
      </w:r>
      <w:r w:rsidR="00170925" w:rsidRPr="00EA62A9">
        <w:rPr>
          <w:rFonts w:ascii="Times New Roman" w:hAnsi="Times New Roman" w:cs="Times New Roman"/>
          <w:sz w:val="28"/>
          <w:szCs w:val="28"/>
        </w:rPr>
        <w:t xml:space="preserve"> </w:t>
      </w:r>
    </w:p>
    <w:p w:rsidR="00170925" w:rsidRPr="00EA62A9" w:rsidRDefault="00B1653F" w:rsidP="00170925">
      <w:pPr>
        <w:tabs>
          <w:tab w:val="left" w:pos="7371"/>
        </w:tabs>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5</w:t>
      </w:r>
      <w:r w:rsidR="00170925" w:rsidRPr="00EA62A9">
        <w:rPr>
          <w:rFonts w:ascii="Times New Roman" w:hAnsi="Times New Roman" w:cs="Times New Roman"/>
          <w:sz w:val="28"/>
          <w:szCs w:val="28"/>
          <w:lang w:val="kk-KZ"/>
        </w:rPr>
        <w:t xml:space="preserve">. </w:t>
      </w:r>
      <w:r w:rsidRPr="00EA62A9">
        <w:rPr>
          <w:rFonts w:ascii="Times New Roman" w:hAnsi="Times New Roman" w:cs="Times New Roman"/>
          <w:sz w:val="28"/>
          <w:szCs w:val="28"/>
        </w:rPr>
        <w:t>Перечислите с</w:t>
      </w:r>
      <w:r w:rsidR="00170925" w:rsidRPr="00EA62A9">
        <w:rPr>
          <w:rFonts w:ascii="Times New Roman" w:hAnsi="Times New Roman" w:cs="Times New Roman"/>
          <w:sz w:val="28"/>
          <w:szCs w:val="28"/>
        </w:rPr>
        <w:t>войства, показатели смысловых образований.</w:t>
      </w:r>
    </w:p>
    <w:p w:rsidR="00A0279B" w:rsidRPr="00EA62A9" w:rsidRDefault="00A0279B"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Основная литература</w:t>
      </w:r>
    </w:p>
    <w:p w:rsidR="008920BD" w:rsidRPr="00EA62A9" w:rsidRDefault="008920BD" w:rsidP="008920BD">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1. </w:t>
      </w:r>
      <w:proofErr w:type="spellStart"/>
      <w:r w:rsidRPr="00EA62A9">
        <w:rPr>
          <w:rFonts w:ascii="Times New Roman" w:hAnsi="Times New Roman" w:cs="Times New Roman"/>
          <w:sz w:val="28"/>
          <w:szCs w:val="28"/>
        </w:rPr>
        <w:t>Василюк</w:t>
      </w:r>
      <w:proofErr w:type="spellEnd"/>
      <w:r w:rsidRPr="00EA62A9">
        <w:rPr>
          <w:rFonts w:ascii="Times New Roman" w:hAnsi="Times New Roman" w:cs="Times New Roman"/>
          <w:sz w:val="28"/>
          <w:szCs w:val="28"/>
        </w:rPr>
        <w:t xml:space="preserve"> Ф.Е., Зинченко В.П., Мещеряков Б.Г., Петровский В.А., </w:t>
      </w:r>
      <w:proofErr w:type="spellStart"/>
      <w:r w:rsidRPr="00EA62A9">
        <w:rPr>
          <w:rFonts w:ascii="Times New Roman" w:hAnsi="Times New Roman" w:cs="Times New Roman"/>
          <w:sz w:val="28"/>
          <w:szCs w:val="28"/>
        </w:rPr>
        <w:t>Пружинин</w:t>
      </w:r>
      <w:proofErr w:type="spellEnd"/>
      <w:r w:rsidRPr="00EA62A9">
        <w:rPr>
          <w:rFonts w:ascii="Times New Roman" w:hAnsi="Times New Roman" w:cs="Times New Roman"/>
          <w:sz w:val="28"/>
          <w:szCs w:val="28"/>
        </w:rPr>
        <w:t xml:space="preserve"> Б.И., Щедрина Т.Г. Методология психологии: проблемы и перспективы. Учебное пособие /</w:t>
      </w:r>
      <w:proofErr w:type="spellStart"/>
      <w:r w:rsidRPr="00EA62A9">
        <w:rPr>
          <w:rFonts w:ascii="Times New Roman" w:hAnsi="Times New Roman" w:cs="Times New Roman"/>
          <w:sz w:val="28"/>
          <w:szCs w:val="28"/>
        </w:rPr>
        <w:t>Общ</w:t>
      </w:r>
      <w:proofErr w:type="gramStart"/>
      <w:r w:rsidRPr="00EA62A9">
        <w:rPr>
          <w:rFonts w:ascii="Times New Roman" w:hAnsi="Times New Roman" w:cs="Times New Roman"/>
          <w:sz w:val="28"/>
          <w:szCs w:val="28"/>
        </w:rPr>
        <w:t>.р</w:t>
      </w:r>
      <w:proofErr w:type="gramEnd"/>
      <w:r w:rsidRPr="00EA62A9">
        <w:rPr>
          <w:rFonts w:ascii="Times New Roman" w:hAnsi="Times New Roman" w:cs="Times New Roman"/>
          <w:sz w:val="28"/>
          <w:szCs w:val="28"/>
        </w:rPr>
        <w:t>ед</w:t>
      </w:r>
      <w:proofErr w:type="spellEnd"/>
      <w:r w:rsidRPr="00EA62A9">
        <w:rPr>
          <w:rFonts w:ascii="Times New Roman" w:hAnsi="Times New Roman" w:cs="Times New Roman"/>
          <w:sz w:val="28"/>
          <w:szCs w:val="28"/>
        </w:rPr>
        <w:t xml:space="preserve">. В.П. Зинченко, </w:t>
      </w:r>
      <w:proofErr w:type="spellStart"/>
      <w:r w:rsidRPr="00EA62A9">
        <w:rPr>
          <w:rFonts w:ascii="Times New Roman" w:hAnsi="Times New Roman" w:cs="Times New Roman"/>
          <w:sz w:val="28"/>
          <w:szCs w:val="28"/>
        </w:rPr>
        <w:t>науч.ред</w:t>
      </w:r>
      <w:proofErr w:type="spellEnd"/>
      <w:r w:rsidRPr="00EA62A9">
        <w:rPr>
          <w:rFonts w:ascii="Times New Roman" w:hAnsi="Times New Roman" w:cs="Times New Roman"/>
          <w:sz w:val="28"/>
          <w:szCs w:val="28"/>
        </w:rPr>
        <w:t>. Т.Г. Щедриной. – М.; СПб</w:t>
      </w:r>
      <w:proofErr w:type="gramStart"/>
      <w:r w:rsidRPr="00EA62A9">
        <w:rPr>
          <w:rFonts w:ascii="Times New Roman" w:hAnsi="Times New Roman" w:cs="Times New Roman"/>
          <w:sz w:val="28"/>
          <w:szCs w:val="28"/>
        </w:rPr>
        <w:t xml:space="preserve">.: </w:t>
      </w:r>
      <w:proofErr w:type="gramEnd"/>
      <w:r w:rsidRPr="00EA62A9">
        <w:rPr>
          <w:rFonts w:ascii="Times New Roman" w:hAnsi="Times New Roman" w:cs="Times New Roman"/>
          <w:sz w:val="28"/>
          <w:szCs w:val="28"/>
        </w:rPr>
        <w:t>Центр гуманитарных инициатив, 2017. -528 с. (29-71).</w:t>
      </w:r>
    </w:p>
    <w:p w:rsidR="008920BD" w:rsidRPr="00EA62A9" w:rsidRDefault="008920BD" w:rsidP="008920BD">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2. </w:t>
      </w:r>
      <w:proofErr w:type="spellStart"/>
      <w:r w:rsidRPr="00EA62A9">
        <w:rPr>
          <w:rFonts w:ascii="Times New Roman" w:hAnsi="Times New Roman" w:cs="Times New Roman"/>
          <w:sz w:val="28"/>
          <w:szCs w:val="28"/>
        </w:rPr>
        <w:t>Арынгазин</w:t>
      </w:r>
      <w:proofErr w:type="spellEnd"/>
      <w:r w:rsidRPr="00EA62A9">
        <w:rPr>
          <w:rFonts w:ascii="Times New Roman" w:hAnsi="Times New Roman" w:cs="Times New Roman"/>
          <w:sz w:val="28"/>
          <w:szCs w:val="28"/>
        </w:rPr>
        <w:t xml:space="preserve"> К.М. Введение в смысловую педагогику. Монография. – Караганда: Изд-во КРУ, 2005. – 410 с. (23-38; 233-242).</w:t>
      </w:r>
    </w:p>
    <w:p w:rsidR="008920BD" w:rsidRPr="00EA62A9" w:rsidRDefault="008920BD" w:rsidP="008920BD">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3. </w:t>
      </w:r>
      <w:proofErr w:type="spellStart"/>
      <w:r w:rsidRPr="00EA62A9">
        <w:rPr>
          <w:rFonts w:ascii="Times New Roman" w:hAnsi="Times New Roman" w:cs="Times New Roman"/>
          <w:sz w:val="28"/>
          <w:szCs w:val="28"/>
        </w:rPr>
        <w:t>Василюк</w:t>
      </w:r>
      <w:proofErr w:type="spellEnd"/>
      <w:r w:rsidRPr="00EA62A9">
        <w:rPr>
          <w:rFonts w:ascii="Times New Roman" w:hAnsi="Times New Roman" w:cs="Times New Roman"/>
          <w:sz w:val="28"/>
          <w:szCs w:val="28"/>
        </w:rPr>
        <w:t xml:space="preserve"> Ф.Е., Зинченко В.П., Мещеряков Б.Г., Петровский В.А., </w:t>
      </w:r>
      <w:proofErr w:type="spellStart"/>
      <w:r w:rsidRPr="00EA62A9">
        <w:rPr>
          <w:rFonts w:ascii="Times New Roman" w:hAnsi="Times New Roman" w:cs="Times New Roman"/>
          <w:sz w:val="28"/>
          <w:szCs w:val="28"/>
        </w:rPr>
        <w:t>Пружинин</w:t>
      </w:r>
      <w:proofErr w:type="spellEnd"/>
      <w:r w:rsidRPr="00EA62A9">
        <w:rPr>
          <w:rFonts w:ascii="Times New Roman" w:hAnsi="Times New Roman" w:cs="Times New Roman"/>
          <w:sz w:val="28"/>
          <w:szCs w:val="28"/>
        </w:rPr>
        <w:t xml:space="preserve"> Б.И., Щедрина Т.Г. Методология психологии: проблемы и перспективы. Учебное пособие /</w:t>
      </w:r>
      <w:proofErr w:type="spellStart"/>
      <w:r w:rsidRPr="00EA62A9">
        <w:rPr>
          <w:rFonts w:ascii="Times New Roman" w:hAnsi="Times New Roman" w:cs="Times New Roman"/>
          <w:sz w:val="28"/>
          <w:szCs w:val="28"/>
        </w:rPr>
        <w:t>Общ</w:t>
      </w:r>
      <w:proofErr w:type="gramStart"/>
      <w:r w:rsidRPr="00EA62A9">
        <w:rPr>
          <w:rFonts w:ascii="Times New Roman" w:hAnsi="Times New Roman" w:cs="Times New Roman"/>
          <w:sz w:val="28"/>
          <w:szCs w:val="28"/>
        </w:rPr>
        <w:t>.р</w:t>
      </w:r>
      <w:proofErr w:type="gramEnd"/>
      <w:r w:rsidRPr="00EA62A9">
        <w:rPr>
          <w:rFonts w:ascii="Times New Roman" w:hAnsi="Times New Roman" w:cs="Times New Roman"/>
          <w:sz w:val="28"/>
          <w:szCs w:val="28"/>
        </w:rPr>
        <w:t>ед</w:t>
      </w:r>
      <w:proofErr w:type="spellEnd"/>
      <w:r w:rsidRPr="00EA62A9">
        <w:rPr>
          <w:rFonts w:ascii="Times New Roman" w:hAnsi="Times New Roman" w:cs="Times New Roman"/>
          <w:sz w:val="28"/>
          <w:szCs w:val="28"/>
        </w:rPr>
        <w:t xml:space="preserve">. В.П. Зинченко, </w:t>
      </w:r>
      <w:proofErr w:type="spellStart"/>
      <w:r w:rsidRPr="00EA62A9">
        <w:rPr>
          <w:rFonts w:ascii="Times New Roman" w:hAnsi="Times New Roman" w:cs="Times New Roman"/>
          <w:sz w:val="28"/>
          <w:szCs w:val="28"/>
        </w:rPr>
        <w:t>науч.ред</w:t>
      </w:r>
      <w:proofErr w:type="spellEnd"/>
      <w:r w:rsidRPr="00EA62A9">
        <w:rPr>
          <w:rFonts w:ascii="Times New Roman" w:hAnsi="Times New Roman" w:cs="Times New Roman"/>
          <w:sz w:val="28"/>
          <w:szCs w:val="28"/>
        </w:rPr>
        <w:t>. Т.Г. Щедриной. – М.; СПб</w:t>
      </w:r>
      <w:proofErr w:type="gramStart"/>
      <w:r w:rsidRPr="00EA62A9">
        <w:rPr>
          <w:rFonts w:ascii="Times New Roman" w:hAnsi="Times New Roman" w:cs="Times New Roman"/>
          <w:sz w:val="28"/>
          <w:szCs w:val="28"/>
        </w:rPr>
        <w:t xml:space="preserve">.: </w:t>
      </w:r>
      <w:proofErr w:type="gramEnd"/>
      <w:r w:rsidRPr="00EA62A9">
        <w:rPr>
          <w:rFonts w:ascii="Times New Roman" w:hAnsi="Times New Roman" w:cs="Times New Roman"/>
          <w:sz w:val="28"/>
          <w:szCs w:val="28"/>
        </w:rPr>
        <w:t>Центр гуманитарных инициатив, 2017. -528 с. (29-71; 51-72).</w:t>
      </w:r>
    </w:p>
    <w:p w:rsidR="008920BD" w:rsidRPr="00EA62A9" w:rsidRDefault="008920BD" w:rsidP="008920BD">
      <w:pPr>
        <w:tabs>
          <w:tab w:val="left" w:pos="9355"/>
        </w:tabs>
        <w:spacing w:after="0" w:line="240" w:lineRule="auto"/>
        <w:jc w:val="both"/>
        <w:rPr>
          <w:rFonts w:ascii="Times New Roman" w:hAnsi="Times New Roman" w:cs="Times New Roman"/>
          <w:sz w:val="28"/>
          <w:szCs w:val="28"/>
        </w:rPr>
      </w:pPr>
      <w:r w:rsidRPr="00EA62A9">
        <w:rPr>
          <w:rFonts w:ascii="Times New Roman" w:hAnsi="Times New Roman" w:cs="Times New Roman"/>
          <w:b/>
          <w:sz w:val="28"/>
          <w:szCs w:val="28"/>
          <w:lang w:val="kk-KZ"/>
        </w:rPr>
        <w:lastRenderedPageBreak/>
        <w:t xml:space="preserve">4. </w:t>
      </w:r>
      <w:r w:rsidRPr="00EA62A9">
        <w:rPr>
          <w:rFonts w:ascii="Times New Roman" w:hAnsi="Times New Roman" w:cs="Times New Roman"/>
          <w:sz w:val="28"/>
          <w:szCs w:val="28"/>
        </w:rPr>
        <w:t xml:space="preserve">Полонский В.М. Словарь по образованию и педагогике. – М.: Высшая школа, 2004. –512 </w:t>
      </w:r>
      <w:proofErr w:type="gramStart"/>
      <w:r w:rsidRPr="00EA62A9">
        <w:rPr>
          <w:rFonts w:ascii="Times New Roman" w:hAnsi="Times New Roman" w:cs="Times New Roman"/>
          <w:sz w:val="28"/>
          <w:szCs w:val="28"/>
        </w:rPr>
        <w:t>с</w:t>
      </w:r>
      <w:proofErr w:type="gramEnd"/>
      <w:r w:rsidRPr="00EA62A9">
        <w:rPr>
          <w:rFonts w:ascii="Times New Roman" w:hAnsi="Times New Roman" w:cs="Times New Roman"/>
          <w:sz w:val="28"/>
          <w:szCs w:val="28"/>
        </w:rPr>
        <w:t>.</w:t>
      </w:r>
    </w:p>
    <w:p w:rsidR="008920BD" w:rsidRPr="00EA62A9" w:rsidRDefault="008920BD" w:rsidP="008920BD">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5.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208-273; 337-369</w:t>
      </w:r>
      <w:r w:rsidRPr="00EA62A9">
        <w:rPr>
          <w:rFonts w:ascii="Times New Roman" w:hAnsi="Times New Roman" w:cs="Times New Roman"/>
          <w:sz w:val="28"/>
          <w:szCs w:val="28"/>
        </w:rPr>
        <w:t>).</w:t>
      </w:r>
    </w:p>
    <w:p w:rsidR="008920BD" w:rsidRPr="00EA62A9" w:rsidRDefault="008920BD" w:rsidP="008920BD">
      <w:pPr>
        <w:tabs>
          <w:tab w:val="left" w:pos="9355"/>
        </w:tabs>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Лукацкий М.А. Методологические ориентиры педагогической науки: учебное пособие / М.А. Лукацкий. - Тула: Гриф и</w:t>
      </w:r>
      <w:proofErr w:type="gramStart"/>
      <w:r w:rsidRPr="00EA62A9">
        <w:rPr>
          <w:rFonts w:ascii="Times New Roman" w:hAnsi="Times New Roman" w:cs="Times New Roman"/>
          <w:sz w:val="28"/>
          <w:szCs w:val="28"/>
        </w:rPr>
        <w:t xml:space="preserve"> К</w:t>
      </w:r>
      <w:proofErr w:type="gramEnd"/>
      <w:r w:rsidRPr="00EA62A9">
        <w:rPr>
          <w:rFonts w:ascii="Times New Roman" w:hAnsi="Times New Roman" w:cs="Times New Roman"/>
          <w:sz w:val="28"/>
          <w:szCs w:val="28"/>
        </w:rPr>
        <w:t xml:space="preserve">, 2011.- 448 с. </w:t>
      </w:r>
      <w:r w:rsidRPr="00EA62A9">
        <w:rPr>
          <w:rFonts w:ascii="Times New Roman" w:hAnsi="Times New Roman" w:cs="Times New Roman"/>
          <w:bCs/>
          <w:sz w:val="28"/>
          <w:szCs w:val="28"/>
          <w:lang w:val="kk-KZ"/>
        </w:rPr>
        <w:t>(248-249)</w:t>
      </w:r>
    </w:p>
    <w:p w:rsidR="008920BD" w:rsidRPr="00EA62A9" w:rsidRDefault="008920BD" w:rsidP="008920BD">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rPr>
        <w:t xml:space="preserve">2. </w:t>
      </w:r>
      <w:proofErr w:type="spellStart"/>
      <w:r w:rsidRPr="00EA62A9">
        <w:rPr>
          <w:rFonts w:ascii="Times New Roman" w:hAnsi="Times New Roman" w:cs="Times New Roman"/>
          <w:sz w:val="28"/>
          <w:szCs w:val="28"/>
        </w:rPr>
        <w:t>Арынгазин</w:t>
      </w:r>
      <w:proofErr w:type="spellEnd"/>
      <w:r w:rsidRPr="00EA62A9">
        <w:rPr>
          <w:rFonts w:ascii="Times New Roman" w:hAnsi="Times New Roman" w:cs="Times New Roman"/>
          <w:sz w:val="28"/>
          <w:szCs w:val="28"/>
        </w:rPr>
        <w:t xml:space="preserve"> К.М. Введение в смысловую педагогику. Монография. – Караганда: Изд-во КРУ, 2005. – 410 с. (184-216).</w:t>
      </w:r>
    </w:p>
    <w:p w:rsidR="008920BD" w:rsidRPr="00EA62A9" w:rsidRDefault="008920BD" w:rsidP="008920BD">
      <w:pPr>
        <w:tabs>
          <w:tab w:val="left" w:pos="9355"/>
        </w:tabs>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3. </w:t>
      </w:r>
      <w:r w:rsidRPr="00EA62A9">
        <w:rPr>
          <w:rFonts w:ascii="Times New Roman" w:hAnsi="Times New Roman" w:cs="Times New Roman"/>
          <w:sz w:val="28"/>
          <w:szCs w:val="28"/>
        </w:rPr>
        <w:t>Полонский В.М. Словарь по образованию и педагогике. – М.: Высшая школа, 2004. –512 с.</w:t>
      </w:r>
      <w:r w:rsidRPr="00EA62A9">
        <w:rPr>
          <w:rFonts w:ascii="Times New Roman" w:hAnsi="Times New Roman" w:cs="Times New Roman"/>
          <w:sz w:val="28"/>
          <w:szCs w:val="28"/>
          <w:lang w:val="kk-KZ"/>
        </w:rPr>
        <w:t>(146-174</w:t>
      </w:r>
      <w:r w:rsidRPr="00EA62A9">
        <w:rPr>
          <w:rFonts w:ascii="Times New Roman" w:hAnsi="Times New Roman" w:cs="Times New Roman"/>
          <w:sz w:val="28"/>
          <w:szCs w:val="28"/>
        </w:rPr>
        <w:t>)</w:t>
      </w:r>
      <w:r w:rsidRPr="00EA62A9">
        <w:rPr>
          <w:rFonts w:ascii="Times New Roman" w:hAnsi="Times New Roman" w:cs="Times New Roman"/>
          <w:sz w:val="28"/>
          <w:szCs w:val="28"/>
          <w:lang w:val="kk-KZ"/>
        </w:rPr>
        <w:t>.</w:t>
      </w:r>
    </w:p>
    <w:p w:rsidR="008920BD" w:rsidRPr="00EA62A9" w:rsidRDefault="008920BD" w:rsidP="008920BD">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5.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16-100</w:t>
      </w:r>
      <w:r w:rsidRPr="00EA62A9">
        <w:rPr>
          <w:rFonts w:ascii="Times New Roman" w:hAnsi="Times New Roman" w:cs="Times New Roman"/>
          <w:sz w:val="28"/>
          <w:szCs w:val="28"/>
        </w:rPr>
        <w:t>).</w:t>
      </w:r>
    </w:p>
    <w:p w:rsidR="00A0279B" w:rsidRPr="00EA62A9" w:rsidRDefault="00A0279B"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BE36CF" w:rsidRPr="00EA62A9" w:rsidRDefault="00BE36CF"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p>
    <w:p w:rsidR="00FA4BF6" w:rsidRPr="00EA62A9" w:rsidRDefault="00A0279B" w:rsidP="00F311CE">
      <w:pPr>
        <w:tabs>
          <w:tab w:val="left" w:pos="7371"/>
        </w:tabs>
        <w:spacing w:after="0" w:line="240" w:lineRule="auto"/>
        <w:jc w:val="both"/>
        <w:rPr>
          <w:rFonts w:ascii="Times New Roman" w:hAnsi="Times New Roman" w:cs="Times New Roman"/>
          <w:b/>
          <w:sz w:val="28"/>
          <w:szCs w:val="28"/>
        </w:rPr>
      </w:pPr>
      <w:r w:rsidRPr="00EA62A9">
        <w:rPr>
          <w:rFonts w:ascii="Times New Roman" w:hAnsi="Times New Roman" w:cs="Times New Roman"/>
          <w:b/>
          <w:sz w:val="28"/>
          <w:szCs w:val="28"/>
        </w:rPr>
        <w:lastRenderedPageBreak/>
        <w:t>Лекция 15. Тема лекции:</w:t>
      </w:r>
      <w:r w:rsidR="00FA4BF6" w:rsidRPr="00EA62A9">
        <w:rPr>
          <w:rFonts w:ascii="Times New Roman" w:hAnsi="Times New Roman" w:cs="Times New Roman"/>
          <w:b/>
          <w:sz w:val="28"/>
          <w:szCs w:val="28"/>
        </w:rPr>
        <w:t xml:space="preserve"> </w:t>
      </w:r>
      <w:r w:rsidRPr="00EA62A9">
        <w:rPr>
          <w:rFonts w:ascii="Times New Roman" w:hAnsi="Times New Roman" w:cs="Times New Roman"/>
          <w:b/>
          <w:sz w:val="28"/>
          <w:szCs w:val="28"/>
        </w:rPr>
        <w:t>«</w:t>
      </w:r>
      <w:r w:rsidR="00FA4BF6" w:rsidRPr="00EA62A9">
        <w:rPr>
          <w:rFonts w:ascii="Times New Roman" w:hAnsi="Times New Roman" w:cs="Times New Roman"/>
          <w:b/>
          <w:sz w:val="28"/>
          <w:szCs w:val="28"/>
        </w:rPr>
        <w:t xml:space="preserve">Перспективы развития </w:t>
      </w:r>
      <w:proofErr w:type="spellStart"/>
      <w:r w:rsidR="00FA4BF6" w:rsidRPr="00EA62A9">
        <w:rPr>
          <w:rFonts w:ascii="Times New Roman" w:hAnsi="Times New Roman" w:cs="Times New Roman"/>
          <w:b/>
          <w:sz w:val="28"/>
          <w:szCs w:val="28"/>
        </w:rPr>
        <w:t>деятельностной</w:t>
      </w:r>
      <w:proofErr w:type="spellEnd"/>
      <w:r w:rsidR="00FA4BF6" w:rsidRPr="00EA62A9">
        <w:rPr>
          <w:rFonts w:ascii="Times New Roman" w:hAnsi="Times New Roman" w:cs="Times New Roman"/>
          <w:b/>
          <w:sz w:val="28"/>
          <w:szCs w:val="28"/>
        </w:rPr>
        <w:t xml:space="preserve"> теории личности</w:t>
      </w:r>
      <w:r w:rsidRPr="00EA62A9">
        <w:rPr>
          <w:rFonts w:ascii="Times New Roman" w:hAnsi="Times New Roman" w:cs="Times New Roman"/>
          <w:b/>
          <w:sz w:val="28"/>
          <w:szCs w:val="28"/>
        </w:rPr>
        <w:t>».</w:t>
      </w:r>
    </w:p>
    <w:p w:rsidR="00A0279B" w:rsidRPr="00EA62A9" w:rsidRDefault="00A0279B" w:rsidP="00BE36CF">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Цель лекции:</w:t>
      </w:r>
      <w:r w:rsidR="001E3E30" w:rsidRPr="00EA62A9">
        <w:rPr>
          <w:rFonts w:ascii="Times New Roman" w:hAnsi="Times New Roman" w:cs="Times New Roman"/>
          <w:sz w:val="28"/>
          <w:szCs w:val="28"/>
          <w:lang w:val="kk-KZ"/>
        </w:rPr>
        <w:t xml:space="preserve"> Ознакомить магистрантов с опытом разработки концепции </w:t>
      </w:r>
      <w:r w:rsidR="006843C4">
        <w:fldChar w:fldCharType="begin"/>
      </w:r>
      <w:r w:rsidR="006843C4">
        <w:instrText>HYPERLINK "http://scibook.net/obschaya-psihologiya-knigi/deyatelnostnyiy-podhod-psihologii-printsip-33194.html"</w:instrText>
      </w:r>
      <w:r w:rsidR="006843C4">
        <w:fldChar w:fldCharType="separate"/>
      </w:r>
      <w:r w:rsidR="001E3E30" w:rsidRPr="00EA62A9">
        <w:rPr>
          <w:rStyle w:val="a7"/>
          <w:rFonts w:ascii="Times New Roman" w:hAnsi="Times New Roman" w:cs="Times New Roman"/>
          <w:color w:val="auto"/>
          <w:sz w:val="28"/>
          <w:szCs w:val="28"/>
          <w:u w:val="none"/>
          <w:lang w:val="kk-KZ"/>
        </w:rPr>
        <w:t>д</w:t>
      </w:r>
      <w:proofErr w:type="spellStart"/>
      <w:r w:rsidR="001E3E30" w:rsidRPr="00EA62A9">
        <w:rPr>
          <w:rStyle w:val="a7"/>
          <w:rFonts w:ascii="Times New Roman" w:hAnsi="Times New Roman" w:cs="Times New Roman"/>
          <w:color w:val="auto"/>
          <w:sz w:val="28"/>
          <w:szCs w:val="28"/>
          <w:u w:val="none"/>
        </w:rPr>
        <w:t>еятельностн</w:t>
      </w:r>
      <w:proofErr w:type="spellEnd"/>
      <w:r w:rsidR="001E3E30" w:rsidRPr="00EA62A9">
        <w:rPr>
          <w:rStyle w:val="a7"/>
          <w:rFonts w:ascii="Times New Roman" w:hAnsi="Times New Roman" w:cs="Times New Roman"/>
          <w:color w:val="auto"/>
          <w:sz w:val="28"/>
          <w:szCs w:val="28"/>
          <w:u w:val="none"/>
          <w:lang w:val="kk-KZ"/>
        </w:rPr>
        <w:t>ого</w:t>
      </w:r>
      <w:r w:rsidR="001E3E30" w:rsidRPr="00EA62A9">
        <w:rPr>
          <w:rStyle w:val="a7"/>
          <w:rFonts w:ascii="Times New Roman" w:hAnsi="Times New Roman" w:cs="Times New Roman"/>
          <w:color w:val="auto"/>
          <w:sz w:val="28"/>
          <w:szCs w:val="28"/>
          <w:u w:val="none"/>
        </w:rPr>
        <w:t xml:space="preserve"> подход</w:t>
      </w:r>
      <w:r w:rsidR="001E3E30" w:rsidRPr="00EA62A9">
        <w:rPr>
          <w:rStyle w:val="a7"/>
          <w:rFonts w:ascii="Times New Roman" w:hAnsi="Times New Roman" w:cs="Times New Roman"/>
          <w:color w:val="auto"/>
          <w:sz w:val="28"/>
          <w:szCs w:val="28"/>
          <w:u w:val="none"/>
          <w:lang w:val="kk-KZ"/>
        </w:rPr>
        <w:t>аа</w:t>
      </w:r>
      <w:r w:rsidR="001E3E30" w:rsidRPr="00EA62A9">
        <w:rPr>
          <w:rStyle w:val="a7"/>
          <w:rFonts w:ascii="Times New Roman" w:hAnsi="Times New Roman" w:cs="Times New Roman"/>
          <w:color w:val="auto"/>
          <w:sz w:val="28"/>
          <w:szCs w:val="28"/>
          <w:u w:val="none"/>
        </w:rPr>
        <w:t xml:space="preserve"> в психологии и принцип</w:t>
      </w:r>
      <w:r w:rsidR="001E3E30" w:rsidRPr="00EA62A9">
        <w:rPr>
          <w:rStyle w:val="a7"/>
          <w:rFonts w:ascii="Times New Roman" w:hAnsi="Times New Roman" w:cs="Times New Roman"/>
          <w:color w:val="auto"/>
          <w:sz w:val="28"/>
          <w:szCs w:val="28"/>
          <w:u w:val="none"/>
          <w:lang w:val="kk-KZ"/>
        </w:rPr>
        <w:t>а</w:t>
      </w:r>
      <w:r w:rsidR="001E3E30" w:rsidRPr="00EA62A9">
        <w:rPr>
          <w:rStyle w:val="a7"/>
          <w:rFonts w:ascii="Times New Roman" w:hAnsi="Times New Roman" w:cs="Times New Roman"/>
          <w:color w:val="auto"/>
          <w:sz w:val="28"/>
          <w:szCs w:val="28"/>
          <w:u w:val="none"/>
        </w:rPr>
        <w:t xml:space="preserve"> активности</w:t>
      </w:r>
      <w:r w:rsidR="006843C4">
        <w:fldChar w:fldCharType="end"/>
      </w:r>
    </w:p>
    <w:p w:rsidR="00BE36CF" w:rsidRPr="00EA62A9" w:rsidRDefault="00A0279B" w:rsidP="00BE36CF">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b/>
          <w:sz w:val="28"/>
          <w:szCs w:val="28"/>
        </w:rPr>
        <w:t>Основные термины лекции:</w:t>
      </w:r>
      <w:r w:rsidR="00BE36CF" w:rsidRPr="00EA62A9">
        <w:rPr>
          <w:rFonts w:ascii="Times New Roman" w:hAnsi="Times New Roman" w:cs="Times New Roman"/>
          <w:sz w:val="28"/>
          <w:szCs w:val="28"/>
        </w:rPr>
        <w:t xml:space="preserve"> </w:t>
      </w:r>
      <w:hyperlink r:id="rId17" w:history="1">
        <w:proofErr w:type="spellStart"/>
        <w:r w:rsidR="00BE36CF" w:rsidRPr="00EA62A9">
          <w:rPr>
            <w:rStyle w:val="a7"/>
            <w:rFonts w:ascii="Times New Roman" w:hAnsi="Times New Roman" w:cs="Times New Roman"/>
            <w:color w:val="auto"/>
            <w:sz w:val="28"/>
            <w:szCs w:val="28"/>
            <w:u w:val="none"/>
          </w:rPr>
          <w:t>деятельностный</w:t>
        </w:r>
        <w:proofErr w:type="spellEnd"/>
        <w:r w:rsidR="00BE36CF" w:rsidRPr="00EA62A9">
          <w:rPr>
            <w:rStyle w:val="a7"/>
            <w:rFonts w:ascii="Times New Roman" w:hAnsi="Times New Roman" w:cs="Times New Roman"/>
            <w:color w:val="auto"/>
            <w:sz w:val="28"/>
            <w:szCs w:val="28"/>
            <w:u w:val="none"/>
          </w:rPr>
          <w:t xml:space="preserve"> подход в психологии, принцип активности</w:t>
        </w:r>
      </w:hyperlink>
      <w:r w:rsidR="00BE36CF" w:rsidRPr="00EA62A9">
        <w:rPr>
          <w:rFonts w:ascii="Times New Roman" w:hAnsi="Times New Roman" w:cs="Times New Roman"/>
          <w:sz w:val="28"/>
          <w:szCs w:val="28"/>
        </w:rPr>
        <w:t xml:space="preserve">. анализ, прогнозирование и профилактика рисков образовательной среды, </w:t>
      </w:r>
      <w:r w:rsidR="00BE36CF" w:rsidRPr="00EA62A9">
        <w:rPr>
          <w:rFonts w:ascii="Times New Roman" w:hAnsi="Times New Roman" w:cs="Times New Roman"/>
          <w:sz w:val="28"/>
          <w:szCs w:val="28"/>
          <w:lang w:val="kk-KZ"/>
        </w:rPr>
        <w:t>п</w:t>
      </w:r>
      <w:proofErr w:type="spellStart"/>
      <w:r w:rsidR="00BE36CF" w:rsidRPr="00EA62A9">
        <w:rPr>
          <w:rFonts w:ascii="Times New Roman" w:hAnsi="Times New Roman" w:cs="Times New Roman"/>
          <w:sz w:val="28"/>
          <w:szCs w:val="28"/>
        </w:rPr>
        <w:t>ериодизаци</w:t>
      </w:r>
      <w:proofErr w:type="spellEnd"/>
      <w:r w:rsidR="00BE36CF" w:rsidRPr="00EA62A9">
        <w:rPr>
          <w:rFonts w:ascii="Times New Roman" w:hAnsi="Times New Roman" w:cs="Times New Roman"/>
          <w:sz w:val="28"/>
          <w:szCs w:val="28"/>
          <w:lang w:val="kk-KZ"/>
        </w:rPr>
        <w:t>я</w:t>
      </w:r>
      <w:r w:rsidR="00BE36CF" w:rsidRPr="00EA62A9">
        <w:rPr>
          <w:rFonts w:ascii="Times New Roman" w:hAnsi="Times New Roman" w:cs="Times New Roman"/>
          <w:sz w:val="28"/>
          <w:szCs w:val="28"/>
        </w:rPr>
        <w:t xml:space="preserve"> психического развития ребенка.</w:t>
      </w:r>
    </w:p>
    <w:p w:rsidR="00A0279B" w:rsidRPr="00EA62A9" w:rsidRDefault="00A0279B" w:rsidP="00BE36CF">
      <w:pPr>
        <w:spacing w:after="0" w:line="240" w:lineRule="auto"/>
        <w:ind w:firstLine="708"/>
        <w:jc w:val="both"/>
        <w:rPr>
          <w:rFonts w:ascii="Times New Roman" w:hAnsi="Times New Roman" w:cs="Times New Roman"/>
          <w:b/>
          <w:sz w:val="28"/>
          <w:szCs w:val="28"/>
        </w:rPr>
      </w:pPr>
      <w:r w:rsidRPr="00EA62A9">
        <w:rPr>
          <w:rFonts w:ascii="Times New Roman" w:hAnsi="Times New Roman" w:cs="Times New Roman"/>
          <w:b/>
          <w:sz w:val="28"/>
          <w:szCs w:val="28"/>
        </w:rPr>
        <w:t>Основные вопросы лекции:</w:t>
      </w:r>
    </w:p>
    <w:p w:rsidR="008920BD" w:rsidRPr="00EA62A9" w:rsidRDefault="008920BD" w:rsidP="008920BD">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1. </w:t>
      </w:r>
      <w:r w:rsidR="006843C4" w:rsidRPr="00EA62A9">
        <w:rPr>
          <w:rFonts w:ascii="Times New Roman" w:hAnsi="Times New Roman" w:cs="Times New Roman"/>
          <w:sz w:val="28"/>
          <w:szCs w:val="28"/>
        </w:rPr>
        <w:fldChar w:fldCharType="begin"/>
      </w:r>
      <w:r w:rsidR="00635F4E" w:rsidRPr="00EA62A9">
        <w:rPr>
          <w:rFonts w:ascii="Times New Roman" w:hAnsi="Times New Roman" w:cs="Times New Roman"/>
          <w:sz w:val="28"/>
          <w:szCs w:val="28"/>
        </w:rPr>
        <w:instrText>HYPERLINK "http://scibook.net/obschaya-psihologiya-knigi/deyatelnostnyiy-podhod-psihologii-printsip-33194.html"</w:instrText>
      </w:r>
      <w:r w:rsidR="006843C4" w:rsidRPr="00EA62A9">
        <w:rPr>
          <w:rFonts w:ascii="Times New Roman" w:hAnsi="Times New Roman" w:cs="Times New Roman"/>
          <w:sz w:val="28"/>
          <w:szCs w:val="28"/>
        </w:rPr>
        <w:fldChar w:fldCharType="separate"/>
      </w:r>
      <w:proofErr w:type="spellStart"/>
      <w:r w:rsidRPr="00EA62A9">
        <w:rPr>
          <w:rStyle w:val="a7"/>
          <w:rFonts w:ascii="Times New Roman" w:hAnsi="Times New Roman" w:cs="Times New Roman"/>
          <w:color w:val="auto"/>
          <w:sz w:val="28"/>
          <w:szCs w:val="28"/>
          <w:u w:val="none"/>
        </w:rPr>
        <w:t>Деятельностный</w:t>
      </w:r>
      <w:proofErr w:type="spellEnd"/>
      <w:r w:rsidRPr="00EA62A9">
        <w:rPr>
          <w:rStyle w:val="a7"/>
          <w:rFonts w:ascii="Times New Roman" w:hAnsi="Times New Roman" w:cs="Times New Roman"/>
          <w:color w:val="auto"/>
          <w:sz w:val="28"/>
          <w:szCs w:val="28"/>
          <w:u w:val="none"/>
        </w:rPr>
        <w:t xml:space="preserve"> подход в психологии и принцип активности</w:t>
      </w:r>
      <w:r w:rsidR="006843C4" w:rsidRPr="00EA62A9">
        <w:rPr>
          <w:rFonts w:ascii="Times New Roman" w:hAnsi="Times New Roman" w:cs="Times New Roman"/>
          <w:sz w:val="28"/>
          <w:szCs w:val="28"/>
        </w:rPr>
        <w:fldChar w:fldCharType="end"/>
      </w:r>
      <w:r w:rsidRPr="00EA62A9">
        <w:rPr>
          <w:rFonts w:ascii="Times New Roman" w:hAnsi="Times New Roman" w:cs="Times New Roman"/>
          <w:sz w:val="28"/>
          <w:szCs w:val="28"/>
        </w:rPr>
        <w:t>. Анализ, прогнозирование и профилактика рисков образовательной среды.</w:t>
      </w:r>
    </w:p>
    <w:p w:rsidR="008920BD" w:rsidRPr="00EA62A9" w:rsidRDefault="008920BD" w:rsidP="008920BD">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Pr="00EA62A9">
        <w:rPr>
          <w:rFonts w:ascii="Times New Roman" w:hAnsi="Times New Roman" w:cs="Times New Roman"/>
          <w:sz w:val="28"/>
          <w:szCs w:val="28"/>
        </w:rPr>
        <w:t xml:space="preserve">Принципиальное отличие </w:t>
      </w:r>
      <w:proofErr w:type="spellStart"/>
      <w:r w:rsidRPr="00EA62A9">
        <w:rPr>
          <w:rFonts w:ascii="Times New Roman" w:hAnsi="Times New Roman" w:cs="Times New Roman"/>
          <w:sz w:val="28"/>
          <w:szCs w:val="28"/>
        </w:rPr>
        <w:t>деятельностной</w:t>
      </w:r>
      <w:proofErr w:type="spellEnd"/>
      <w:r w:rsidRPr="00EA62A9">
        <w:rPr>
          <w:rFonts w:ascii="Times New Roman" w:hAnsi="Times New Roman" w:cs="Times New Roman"/>
          <w:sz w:val="28"/>
          <w:szCs w:val="28"/>
        </w:rPr>
        <w:t xml:space="preserve"> теории. </w:t>
      </w:r>
    </w:p>
    <w:p w:rsidR="008920BD" w:rsidRPr="00EA62A9" w:rsidRDefault="008920BD" w:rsidP="008920BD">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 3. П</w:t>
      </w:r>
      <w:proofErr w:type="spellStart"/>
      <w:r w:rsidRPr="00EA62A9">
        <w:rPr>
          <w:rFonts w:ascii="Times New Roman" w:hAnsi="Times New Roman" w:cs="Times New Roman"/>
          <w:sz w:val="28"/>
          <w:szCs w:val="28"/>
        </w:rPr>
        <w:t>ериодизаци</w:t>
      </w:r>
      <w:proofErr w:type="spellEnd"/>
      <w:r w:rsidRPr="00EA62A9">
        <w:rPr>
          <w:rFonts w:ascii="Times New Roman" w:hAnsi="Times New Roman" w:cs="Times New Roman"/>
          <w:sz w:val="28"/>
          <w:szCs w:val="28"/>
          <w:lang w:val="kk-KZ"/>
        </w:rPr>
        <w:t>я</w:t>
      </w:r>
      <w:r w:rsidRPr="00EA62A9">
        <w:rPr>
          <w:rFonts w:ascii="Times New Roman" w:hAnsi="Times New Roman" w:cs="Times New Roman"/>
          <w:sz w:val="28"/>
          <w:szCs w:val="28"/>
        </w:rPr>
        <w:t xml:space="preserve"> </w:t>
      </w:r>
      <w:r w:rsidR="007932E1" w:rsidRPr="00EA62A9">
        <w:rPr>
          <w:rFonts w:ascii="Times New Roman" w:hAnsi="Times New Roman" w:cs="Times New Roman"/>
          <w:sz w:val="28"/>
          <w:szCs w:val="28"/>
        </w:rPr>
        <w:t xml:space="preserve"> </w:t>
      </w:r>
      <w:r w:rsidRPr="00EA62A9">
        <w:rPr>
          <w:rFonts w:ascii="Times New Roman" w:hAnsi="Times New Roman" w:cs="Times New Roman"/>
          <w:sz w:val="28"/>
          <w:szCs w:val="28"/>
        </w:rPr>
        <w:t xml:space="preserve">психического </w:t>
      </w:r>
      <w:r w:rsidR="007932E1" w:rsidRPr="00EA62A9">
        <w:rPr>
          <w:rFonts w:ascii="Times New Roman" w:hAnsi="Times New Roman" w:cs="Times New Roman"/>
          <w:sz w:val="28"/>
          <w:szCs w:val="28"/>
        </w:rPr>
        <w:t xml:space="preserve"> </w:t>
      </w:r>
      <w:r w:rsidRPr="00EA62A9">
        <w:rPr>
          <w:rFonts w:ascii="Times New Roman" w:hAnsi="Times New Roman" w:cs="Times New Roman"/>
          <w:sz w:val="28"/>
          <w:szCs w:val="28"/>
        </w:rPr>
        <w:t>развития ребенка с позиции теории деятельности.</w:t>
      </w:r>
    </w:p>
    <w:p w:rsidR="00A0279B" w:rsidRPr="00EA62A9" w:rsidRDefault="00A0279B" w:rsidP="00F311CE">
      <w:pPr>
        <w:tabs>
          <w:tab w:val="left" w:pos="7371"/>
        </w:tabs>
        <w:spacing w:after="0" w:line="240" w:lineRule="auto"/>
        <w:jc w:val="both"/>
        <w:rPr>
          <w:rFonts w:ascii="Times New Roman" w:hAnsi="Times New Roman" w:cs="Times New Roman"/>
          <w:sz w:val="28"/>
          <w:szCs w:val="28"/>
          <w:lang w:val="kk-KZ"/>
        </w:rPr>
      </w:pPr>
    </w:p>
    <w:p w:rsidR="00FA4BF6" w:rsidRPr="00EA62A9" w:rsidRDefault="00FA4BF6" w:rsidP="00BE36CF">
      <w:pPr>
        <w:spacing w:after="0" w:line="240" w:lineRule="auto"/>
        <w:ind w:firstLine="708"/>
        <w:jc w:val="both"/>
        <w:rPr>
          <w:rFonts w:ascii="Times New Roman" w:hAnsi="Times New Roman" w:cs="Times New Roman"/>
          <w:sz w:val="28"/>
          <w:szCs w:val="28"/>
        </w:rPr>
      </w:pPr>
      <w:r w:rsidRPr="00EA62A9">
        <w:rPr>
          <w:rFonts w:ascii="Times New Roman" w:hAnsi="Times New Roman" w:cs="Times New Roman"/>
          <w:sz w:val="28"/>
          <w:szCs w:val="28"/>
        </w:rPr>
        <w:t>Успешное применение общепсихологической теории деятельности А. Н. Леонтьева для решения исследовательских и прикладных задач определенного типа накладывает ограничения на ее эвристический потенциал при решении других задач. Дело в том, что в этой теории реализован генетический подход к пониманию и изучению психики. Ее постулаты касаются</w:t>
      </w:r>
      <w:r w:rsidR="007932E1" w:rsidRPr="00EA62A9">
        <w:rPr>
          <w:rFonts w:ascii="Times New Roman" w:hAnsi="Times New Roman" w:cs="Times New Roman"/>
          <w:sz w:val="28"/>
          <w:szCs w:val="28"/>
        </w:rPr>
        <w:t>,</w:t>
      </w:r>
      <w:r w:rsidRPr="00EA62A9">
        <w:rPr>
          <w:rFonts w:ascii="Times New Roman" w:hAnsi="Times New Roman" w:cs="Times New Roman"/>
          <w:sz w:val="28"/>
          <w:szCs w:val="28"/>
        </w:rPr>
        <w:t xml:space="preserve"> прежде всего</w:t>
      </w:r>
      <w:r w:rsidR="007932E1" w:rsidRPr="00EA62A9">
        <w:rPr>
          <w:rFonts w:ascii="Times New Roman" w:hAnsi="Times New Roman" w:cs="Times New Roman"/>
          <w:sz w:val="28"/>
          <w:szCs w:val="28"/>
        </w:rPr>
        <w:t>,</w:t>
      </w:r>
      <w:r w:rsidRPr="00EA62A9">
        <w:rPr>
          <w:rFonts w:ascii="Times New Roman" w:hAnsi="Times New Roman" w:cs="Times New Roman"/>
          <w:sz w:val="28"/>
          <w:szCs w:val="28"/>
        </w:rPr>
        <w:t xml:space="preserve"> зарождения человеческой психики в деятельности, механизмов ее развития через развитие деятельности. Не случайно многие работы Леонтьева содержат в своем названии слово «развитие»[26]. </w:t>
      </w:r>
      <w:proofErr w:type="gramStart"/>
      <w:r w:rsidRPr="00EA62A9">
        <w:rPr>
          <w:rFonts w:ascii="Times New Roman" w:hAnsi="Times New Roman" w:cs="Times New Roman"/>
          <w:sz w:val="28"/>
          <w:szCs w:val="28"/>
        </w:rPr>
        <w:t>Генети</w:t>
      </w:r>
      <w:r w:rsidR="007932E1" w:rsidRPr="00EA62A9">
        <w:rPr>
          <w:rFonts w:ascii="Times New Roman" w:hAnsi="Times New Roman" w:cs="Times New Roman"/>
          <w:sz w:val="28"/>
          <w:szCs w:val="28"/>
        </w:rPr>
        <w:t xml:space="preserve">ческий подход предопределил </w:t>
      </w:r>
      <w:proofErr w:type="spellStart"/>
      <w:r w:rsidR="007932E1" w:rsidRPr="00EA62A9">
        <w:rPr>
          <w:rFonts w:ascii="Times New Roman" w:hAnsi="Times New Roman" w:cs="Times New Roman"/>
          <w:sz w:val="28"/>
          <w:szCs w:val="28"/>
        </w:rPr>
        <w:t>эв</w:t>
      </w:r>
      <w:r w:rsidRPr="00EA62A9">
        <w:rPr>
          <w:rFonts w:ascii="Times New Roman" w:hAnsi="Times New Roman" w:cs="Times New Roman"/>
          <w:sz w:val="28"/>
          <w:szCs w:val="28"/>
        </w:rPr>
        <w:t>ристичность</w:t>
      </w:r>
      <w:proofErr w:type="spellEnd"/>
      <w:r w:rsidRPr="00EA62A9">
        <w:rPr>
          <w:rFonts w:ascii="Times New Roman" w:hAnsi="Times New Roman" w:cs="Times New Roman"/>
          <w:sz w:val="28"/>
          <w:szCs w:val="28"/>
        </w:rPr>
        <w:t xml:space="preserve"> теории деятельности при решении проблем зарождения и развития психики в ходе биологическ</w:t>
      </w:r>
      <w:r w:rsidR="00BE36CF" w:rsidRPr="00EA62A9">
        <w:rPr>
          <w:rFonts w:ascii="Times New Roman" w:hAnsi="Times New Roman" w:cs="Times New Roman"/>
          <w:sz w:val="28"/>
          <w:szCs w:val="28"/>
        </w:rPr>
        <w:t>ой эволюции (А.Н. Леонтьев, К.</w:t>
      </w:r>
      <w:r w:rsidRPr="00EA62A9">
        <w:rPr>
          <w:rFonts w:ascii="Times New Roman" w:hAnsi="Times New Roman" w:cs="Times New Roman"/>
          <w:sz w:val="28"/>
          <w:szCs w:val="28"/>
        </w:rPr>
        <w:t xml:space="preserve">Э. Фабри), развития психики в </w:t>
      </w:r>
      <w:r w:rsidR="00BE36CF" w:rsidRPr="00EA62A9">
        <w:rPr>
          <w:rFonts w:ascii="Times New Roman" w:hAnsi="Times New Roman" w:cs="Times New Roman"/>
          <w:sz w:val="28"/>
          <w:szCs w:val="28"/>
        </w:rPr>
        <w:t>онтогенезе (А.В. Запорожец, Д.</w:t>
      </w:r>
      <w:r w:rsidRPr="00EA62A9">
        <w:rPr>
          <w:rFonts w:ascii="Times New Roman" w:hAnsi="Times New Roman" w:cs="Times New Roman"/>
          <w:sz w:val="28"/>
          <w:szCs w:val="28"/>
        </w:rPr>
        <w:t>Б</w:t>
      </w:r>
      <w:r w:rsidR="00BE36CF" w:rsidRPr="00EA62A9">
        <w:rPr>
          <w:rFonts w:ascii="Times New Roman" w:hAnsi="Times New Roman" w:cs="Times New Roman"/>
          <w:sz w:val="28"/>
          <w:szCs w:val="28"/>
        </w:rPr>
        <w:t xml:space="preserve">. </w:t>
      </w:r>
      <w:proofErr w:type="spellStart"/>
      <w:r w:rsidR="00BE36CF" w:rsidRPr="00EA62A9">
        <w:rPr>
          <w:rFonts w:ascii="Times New Roman" w:hAnsi="Times New Roman" w:cs="Times New Roman"/>
          <w:sz w:val="28"/>
          <w:szCs w:val="28"/>
        </w:rPr>
        <w:t>Эльконин</w:t>
      </w:r>
      <w:proofErr w:type="spellEnd"/>
      <w:r w:rsidR="00BE36CF" w:rsidRPr="00EA62A9">
        <w:rPr>
          <w:rFonts w:ascii="Times New Roman" w:hAnsi="Times New Roman" w:cs="Times New Roman"/>
          <w:sz w:val="28"/>
          <w:szCs w:val="28"/>
        </w:rPr>
        <w:t xml:space="preserve"> и др.), обучения (П.Я. Гальперин, В.В. Давыдов, Н.Ф. Талызина, 3.</w:t>
      </w:r>
      <w:r w:rsidRPr="00EA62A9">
        <w:rPr>
          <w:rFonts w:ascii="Times New Roman" w:hAnsi="Times New Roman" w:cs="Times New Roman"/>
          <w:sz w:val="28"/>
          <w:szCs w:val="28"/>
        </w:rPr>
        <w:t xml:space="preserve">А. Решетова и др.), развития отдельных психических функций (А. </w:t>
      </w:r>
      <w:r w:rsidR="00BE36CF" w:rsidRPr="00EA62A9">
        <w:rPr>
          <w:rFonts w:ascii="Times New Roman" w:hAnsi="Times New Roman" w:cs="Times New Roman"/>
          <w:sz w:val="28"/>
          <w:szCs w:val="28"/>
        </w:rPr>
        <w:t>Н. Леонтьев, П.И. Зинченко</w:t>
      </w:r>
      <w:proofErr w:type="gramEnd"/>
      <w:r w:rsidR="00BE36CF" w:rsidRPr="00EA62A9">
        <w:rPr>
          <w:rFonts w:ascii="Times New Roman" w:hAnsi="Times New Roman" w:cs="Times New Roman"/>
          <w:sz w:val="28"/>
          <w:szCs w:val="28"/>
        </w:rPr>
        <w:t xml:space="preserve">, </w:t>
      </w:r>
      <w:proofErr w:type="gramStart"/>
      <w:r w:rsidR="00BE36CF" w:rsidRPr="00EA62A9">
        <w:rPr>
          <w:rFonts w:ascii="Times New Roman" w:hAnsi="Times New Roman" w:cs="Times New Roman"/>
          <w:sz w:val="28"/>
          <w:szCs w:val="28"/>
        </w:rPr>
        <w:t>А.</w:t>
      </w:r>
      <w:r w:rsidRPr="00EA62A9">
        <w:rPr>
          <w:rFonts w:ascii="Times New Roman" w:hAnsi="Times New Roman" w:cs="Times New Roman"/>
          <w:sz w:val="28"/>
          <w:szCs w:val="28"/>
        </w:rPr>
        <w:t xml:space="preserve">А. Смирнов и др.), нарушений </w:t>
      </w:r>
      <w:r w:rsidR="00BE36CF" w:rsidRPr="00EA62A9">
        <w:rPr>
          <w:rFonts w:ascii="Times New Roman" w:hAnsi="Times New Roman" w:cs="Times New Roman"/>
          <w:sz w:val="28"/>
          <w:szCs w:val="28"/>
        </w:rPr>
        <w:t>психики (обратное развитие — А.</w:t>
      </w:r>
      <w:r w:rsidRPr="00EA62A9">
        <w:rPr>
          <w:rFonts w:ascii="Times New Roman" w:hAnsi="Times New Roman" w:cs="Times New Roman"/>
          <w:sz w:val="28"/>
          <w:szCs w:val="28"/>
        </w:rPr>
        <w:t xml:space="preserve">Р. </w:t>
      </w:r>
      <w:proofErr w:type="spellStart"/>
      <w:r w:rsidRPr="00EA62A9">
        <w:rPr>
          <w:rFonts w:ascii="Times New Roman" w:hAnsi="Times New Roman" w:cs="Times New Roman"/>
          <w:sz w:val="28"/>
          <w:szCs w:val="28"/>
        </w:rPr>
        <w:t>Лурия</w:t>
      </w:r>
      <w:proofErr w:type="spellEnd"/>
      <w:r w:rsidRPr="00EA62A9">
        <w:rPr>
          <w:rFonts w:ascii="Times New Roman" w:hAnsi="Times New Roman" w:cs="Times New Roman"/>
          <w:sz w:val="28"/>
          <w:szCs w:val="28"/>
        </w:rPr>
        <w:t>, Б. В. Зейгарник), восста</w:t>
      </w:r>
      <w:r w:rsidR="00BE36CF" w:rsidRPr="00EA62A9">
        <w:rPr>
          <w:rFonts w:ascii="Times New Roman" w:hAnsi="Times New Roman" w:cs="Times New Roman"/>
          <w:sz w:val="28"/>
          <w:szCs w:val="28"/>
        </w:rPr>
        <w:t xml:space="preserve">новления нарушенных функций (А.Н. Леонтьев, А.В. Запорожец, А.Р. </w:t>
      </w:r>
      <w:proofErr w:type="spellStart"/>
      <w:r w:rsidR="00BE36CF" w:rsidRPr="00EA62A9">
        <w:rPr>
          <w:rFonts w:ascii="Times New Roman" w:hAnsi="Times New Roman" w:cs="Times New Roman"/>
          <w:sz w:val="28"/>
          <w:szCs w:val="28"/>
        </w:rPr>
        <w:t>Лурия</w:t>
      </w:r>
      <w:proofErr w:type="spellEnd"/>
      <w:r w:rsidR="00BE36CF" w:rsidRPr="00EA62A9">
        <w:rPr>
          <w:rFonts w:ascii="Times New Roman" w:hAnsi="Times New Roman" w:cs="Times New Roman"/>
          <w:sz w:val="28"/>
          <w:szCs w:val="28"/>
        </w:rPr>
        <w:t>, Л.</w:t>
      </w:r>
      <w:r w:rsidRPr="00EA62A9">
        <w:rPr>
          <w:rFonts w:ascii="Times New Roman" w:hAnsi="Times New Roman" w:cs="Times New Roman"/>
          <w:sz w:val="28"/>
          <w:szCs w:val="28"/>
        </w:rPr>
        <w:t>С. Цветкова).</w:t>
      </w:r>
      <w:proofErr w:type="gramEnd"/>
      <w:r w:rsidRPr="00EA62A9">
        <w:rPr>
          <w:rFonts w:ascii="Times New Roman" w:hAnsi="Times New Roman" w:cs="Times New Roman"/>
          <w:sz w:val="28"/>
          <w:szCs w:val="28"/>
        </w:rPr>
        <w:t xml:space="preserve"> Существенные достижения были получены в раскрытии психологических механизмов </w:t>
      </w:r>
      <w:proofErr w:type="spellStart"/>
      <w:r w:rsidRPr="00EA62A9">
        <w:rPr>
          <w:rFonts w:ascii="Times New Roman" w:hAnsi="Times New Roman" w:cs="Times New Roman"/>
          <w:sz w:val="28"/>
          <w:szCs w:val="28"/>
        </w:rPr>
        <w:t>актуалгенеза</w:t>
      </w:r>
      <w:proofErr w:type="spellEnd"/>
      <w:r w:rsidRPr="00EA62A9">
        <w:rPr>
          <w:rFonts w:ascii="Times New Roman" w:hAnsi="Times New Roman" w:cs="Times New Roman"/>
          <w:sz w:val="28"/>
          <w:szCs w:val="28"/>
        </w:rPr>
        <w:t xml:space="preserve"> проц</w:t>
      </w:r>
      <w:r w:rsidR="007932E1" w:rsidRPr="00EA62A9">
        <w:rPr>
          <w:rFonts w:ascii="Times New Roman" w:hAnsi="Times New Roman" w:cs="Times New Roman"/>
          <w:sz w:val="28"/>
          <w:szCs w:val="28"/>
        </w:rPr>
        <w:t>ессов восприятия и мышления (В.</w:t>
      </w:r>
      <w:r w:rsidRPr="00EA62A9">
        <w:rPr>
          <w:rFonts w:ascii="Times New Roman" w:hAnsi="Times New Roman" w:cs="Times New Roman"/>
          <w:sz w:val="28"/>
          <w:szCs w:val="28"/>
        </w:rPr>
        <w:t>П.</w:t>
      </w:r>
      <w:r w:rsidR="007932E1" w:rsidRPr="00EA62A9">
        <w:rPr>
          <w:rFonts w:ascii="Times New Roman" w:hAnsi="Times New Roman" w:cs="Times New Roman"/>
          <w:sz w:val="28"/>
          <w:szCs w:val="28"/>
        </w:rPr>
        <w:t xml:space="preserve"> Зинченко, О.К. Тихомиров, </w:t>
      </w:r>
      <w:r w:rsidR="007932E1" w:rsidRPr="00EA62A9">
        <w:rPr>
          <w:rFonts w:ascii="Times New Roman" w:hAnsi="Times New Roman" w:cs="Times New Roman"/>
          <w:sz w:val="28"/>
          <w:szCs w:val="28"/>
        </w:rPr>
        <w:br/>
        <w:t>Я.</w:t>
      </w:r>
      <w:r w:rsidRPr="00EA62A9">
        <w:rPr>
          <w:rFonts w:ascii="Times New Roman" w:hAnsi="Times New Roman" w:cs="Times New Roman"/>
          <w:sz w:val="28"/>
          <w:szCs w:val="28"/>
        </w:rPr>
        <w:t xml:space="preserve">А. Пономарев и др.), а также во многих других областях психологии при решении проблем развития и формирования психических функций и способностей. </w:t>
      </w:r>
      <w:r w:rsidRPr="00EA62A9">
        <w:rPr>
          <w:rFonts w:ascii="Times New Roman" w:hAnsi="Times New Roman" w:cs="Times New Roman"/>
          <w:sz w:val="28"/>
          <w:szCs w:val="28"/>
        </w:rPr>
        <w:br/>
        <w:t xml:space="preserve">В то же время попытки распространить </w:t>
      </w:r>
      <w:proofErr w:type="spellStart"/>
      <w:r w:rsidRPr="00EA62A9">
        <w:rPr>
          <w:rFonts w:ascii="Times New Roman" w:hAnsi="Times New Roman" w:cs="Times New Roman"/>
          <w:sz w:val="28"/>
          <w:szCs w:val="28"/>
        </w:rPr>
        <w:t>деятельностный</w:t>
      </w:r>
      <w:proofErr w:type="spellEnd"/>
      <w:r w:rsidRPr="00EA62A9">
        <w:rPr>
          <w:rFonts w:ascii="Times New Roman" w:hAnsi="Times New Roman" w:cs="Times New Roman"/>
          <w:sz w:val="28"/>
          <w:szCs w:val="28"/>
        </w:rPr>
        <w:t xml:space="preserve"> подход на описание процессов, непосредственно реализующих деятельность, и выделить «единицы» более элементарные, чем операция, наталкиваются на определен</w:t>
      </w:r>
      <w:r w:rsidR="007932E1" w:rsidRPr="00EA62A9">
        <w:rPr>
          <w:rFonts w:ascii="Times New Roman" w:hAnsi="Times New Roman" w:cs="Times New Roman"/>
          <w:sz w:val="28"/>
          <w:szCs w:val="28"/>
        </w:rPr>
        <w:t>ные методологические трудности (Леонтьев А. А., 1978)</w:t>
      </w:r>
      <w:r w:rsidRPr="00EA62A9">
        <w:rPr>
          <w:rFonts w:ascii="Times New Roman" w:hAnsi="Times New Roman" w:cs="Times New Roman"/>
          <w:sz w:val="28"/>
          <w:szCs w:val="28"/>
        </w:rPr>
        <w:t>. Вообще</w:t>
      </w:r>
      <w:r w:rsidR="007932E1" w:rsidRPr="00EA62A9">
        <w:rPr>
          <w:rFonts w:ascii="Times New Roman" w:hAnsi="Times New Roman" w:cs="Times New Roman"/>
          <w:sz w:val="28"/>
          <w:szCs w:val="28"/>
        </w:rPr>
        <w:t>,</w:t>
      </w:r>
      <w:r w:rsidRPr="00EA62A9">
        <w:rPr>
          <w:rFonts w:ascii="Times New Roman" w:hAnsi="Times New Roman" w:cs="Times New Roman"/>
          <w:sz w:val="28"/>
          <w:szCs w:val="28"/>
        </w:rPr>
        <w:t xml:space="preserve"> можно сказать, разработка проблем </w:t>
      </w:r>
      <w:proofErr w:type="gramStart"/>
      <w:r w:rsidRPr="00EA62A9">
        <w:rPr>
          <w:rFonts w:ascii="Times New Roman" w:hAnsi="Times New Roman" w:cs="Times New Roman"/>
          <w:sz w:val="28"/>
          <w:szCs w:val="28"/>
        </w:rPr>
        <w:t>психического</w:t>
      </w:r>
      <w:proofErr w:type="gramEnd"/>
      <w:r w:rsidRPr="00EA62A9">
        <w:rPr>
          <w:rFonts w:ascii="Times New Roman" w:hAnsi="Times New Roman" w:cs="Times New Roman"/>
          <w:sz w:val="28"/>
          <w:szCs w:val="28"/>
        </w:rPr>
        <w:t xml:space="preserve">, взятого в функциональном, а не генетическом аспекте, шла менее успешно. В той степени, в какой каждый акт деятельности мы можем и должны рассматривать как момент ее самодвижения, т. е. сквозь призму предшествующих и последующих актов, генетический подход является </w:t>
      </w:r>
      <w:r w:rsidRPr="00EA62A9">
        <w:rPr>
          <w:rFonts w:ascii="Times New Roman" w:hAnsi="Times New Roman" w:cs="Times New Roman"/>
          <w:sz w:val="28"/>
          <w:szCs w:val="28"/>
        </w:rPr>
        <w:lastRenderedPageBreak/>
        <w:t xml:space="preserve">плодотворным и незаменимым. Но неправомерна позиция тех, кто абсолютизирует генетический подход, возводя его в ранг единственного метода изучения психики. Отнюдь не все соотношения, адекватно увиденные сквозь призму генетического подхода, сохраняют свою </w:t>
      </w:r>
      <w:proofErr w:type="spellStart"/>
      <w:r w:rsidRPr="00EA62A9">
        <w:rPr>
          <w:rFonts w:ascii="Times New Roman" w:hAnsi="Times New Roman" w:cs="Times New Roman"/>
          <w:sz w:val="28"/>
          <w:szCs w:val="28"/>
        </w:rPr>
        <w:t>эвристичность</w:t>
      </w:r>
      <w:proofErr w:type="spellEnd"/>
      <w:r w:rsidRPr="00EA62A9">
        <w:rPr>
          <w:rFonts w:ascii="Times New Roman" w:hAnsi="Times New Roman" w:cs="Times New Roman"/>
          <w:sz w:val="28"/>
          <w:szCs w:val="28"/>
        </w:rPr>
        <w:t xml:space="preserve"> и в функциональном отношении. Некоторые сторонники генетического подхода абсолютизируют его и считают возможным изучать лишь процесс развития, а сформировавшуюся психику считают недоступной для изучения [Гальперин, 1976; Пузырей, 1986]. </w:t>
      </w:r>
      <w:r w:rsidRPr="00EA62A9">
        <w:rPr>
          <w:rFonts w:ascii="Times New Roman" w:hAnsi="Times New Roman" w:cs="Times New Roman"/>
          <w:sz w:val="28"/>
          <w:szCs w:val="28"/>
        </w:rPr>
        <w:br/>
        <w:t xml:space="preserve">Одним из краеугольных камней теории деятельности является утверждение о первичности деятельности по отношению к психическому отражению, ее ведущей роли (деятельность прокладывает пути для развития психики, по выражению Леонтьева). Но такое соотношение деятельности и психики выступает на первый план лишь в генетическом анализе. </w:t>
      </w:r>
      <w:proofErr w:type="gramStart"/>
      <w:r w:rsidRPr="00EA62A9">
        <w:rPr>
          <w:rFonts w:ascii="Times New Roman" w:hAnsi="Times New Roman" w:cs="Times New Roman"/>
          <w:sz w:val="28"/>
          <w:szCs w:val="28"/>
        </w:rPr>
        <w:t>Если же мы хотим взять тот или иной поведенческий акт в его относительной изоляции от предшествующих и последующих актов и в то же время в такой его целостности, которая делает его полноценным психическим актом и позволяет установить его роль в жизни индивида, то нам, по-видимому, придется «вырезать» из непрерывного потока сменяющих друг друга действий такой участок, в начале которого стоит</w:t>
      </w:r>
      <w:proofErr w:type="gramEnd"/>
      <w:r w:rsidRPr="00EA62A9">
        <w:rPr>
          <w:rFonts w:ascii="Times New Roman" w:hAnsi="Times New Roman" w:cs="Times New Roman"/>
          <w:sz w:val="28"/>
          <w:szCs w:val="28"/>
        </w:rPr>
        <w:t xml:space="preserve"> исходный </w:t>
      </w:r>
      <w:proofErr w:type="spellStart"/>
      <w:r w:rsidRPr="00EA62A9">
        <w:rPr>
          <w:rFonts w:ascii="Times New Roman" w:hAnsi="Times New Roman" w:cs="Times New Roman"/>
          <w:sz w:val="28"/>
          <w:szCs w:val="28"/>
        </w:rPr>
        <w:t>афферентирующий</w:t>
      </w:r>
      <w:proofErr w:type="spellEnd"/>
      <w:r w:rsidRPr="00EA62A9">
        <w:rPr>
          <w:rFonts w:ascii="Times New Roman" w:hAnsi="Times New Roman" w:cs="Times New Roman"/>
          <w:sz w:val="28"/>
          <w:szCs w:val="28"/>
        </w:rPr>
        <w:t xml:space="preserve"> образ. «Образ — действие — уточненный образ» — вот схема, предлагаемая функциональным анализом в качестве альтернативы схеме генетического анализа «деятельность — отражение — обогащенная деятельность». </w:t>
      </w:r>
      <w:r w:rsidRPr="00EA62A9">
        <w:rPr>
          <w:rFonts w:ascii="Times New Roman" w:hAnsi="Times New Roman" w:cs="Times New Roman"/>
          <w:sz w:val="28"/>
          <w:szCs w:val="28"/>
        </w:rPr>
        <w:br/>
        <w:t xml:space="preserve">Иначе говоря, если генетический подход решает проблему формирования и развития активного отношения субъекта к миру, то функциональный подход пытается решить проблему реализации этого отношения, зафиксированного в образе потребного результата действия, или, говоря более широко, в образе потребного будущего. </w:t>
      </w:r>
      <w:r w:rsidRPr="00EA62A9">
        <w:rPr>
          <w:rFonts w:ascii="Times New Roman" w:hAnsi="Times New Roman" w:cs="Times New Roman"/>
          <w:sz w:val="28"/>
          <w:szCs w:val="28"/>
        </w:rPr>
        <w:br/>
        <w:t xml:space="preserve">Когда мы с помощью понятийного аппарата, выработанного в рамках генетического подхода, пытаемся описать реализующие деятельность механизмы, возникают существенные трудности. Как в функциональной, а не генетической обусловленности выделить детерминанты перехода от мотивов к целям, детерминанты выбора операций из большого числа возможных и, наконец, как описать такие операции, которые реализуют чисто техническую сторону деятельности и потому не оказывают никакого влияния на динамику психического образа или зафиксированного в нем отношения? Нельзя сказать, что такие операции психологически мертвы и могут быть отданы на откуп физиологии. </w:t>
      </w:r>
      <w:proofErr w:type="gramStart"/>
      <w:r w:rsidRPr="00EA62A9">
        <w:rPr>
          <w:rFonts w:ascii="Times New Roman" w:hAnsi="Times New Roman" w:cs="Times New Roman"/>
          <w:sz w:val="28"/>
          <w:szCs w:val="28"/>
        </w:rPr>
        <w:t>Такие операции мертвы, если можно так выразиться, не психологически, а генетически, т. е. они не «прорастают», не вносят свой вклад в динамику системы «деятельность — отражение».</w:t>
      </w:r>
      <w:proofErr w:type="gramEnd"/>
      <w:r w:rsidRPr="00EA62A9">
        <w:rPr>
          <w:rFonts w:ascii="Times New Roman" w:hAnsi="Times New Roman" w:cs="Times New Roman"/>
          <w:sz w:val="28"/>
          <w:szCs w:val="28"/>
        </w:rPr>
        <w:t xml:space="preserve"> В предельном случае мы имеем однонаправленный процесс, и поэтому сквозь призму генетико-психологического подхода эти операции видятся предельно простыми, далее неразложимыми единицами. </w:t>
      </w:r>
      <w:r w:rsidRPr="00EA62A9">
        <w:rPr>
          <w:rFonts w:ascii="Times New Roman" w:hAnsi="Times New Roman" w:cs="Times New Roman"/>
          <w:sz w:val="28"/>
          <w:szCs w:val="28"/>
        </w:rPr>
        <w:br/>
        <w:t xml:space="preserve">А. В. Запорожец, В. П. Зинченко и другие авторы справедливо обращают внимание на то, что функциональный подход в выраженной форме </w:t>
      </w:r>
      <w:r w:rsidRPr="00EA62A9">
        <w:rPr>
          <w:rFonts w:ascii="Times New Roman" w:hAnsi="Times New Roman" w:cs="Times New Roman"/>
          <w:sz w:val="28"/>
          <w:szCs w:val="28"/>
        </w:rPr>
        <w:lastRenderedPageBreak/>
        <w:t xml:space="preserve">реализован в теории установки Д. Н. Узнадзе. Ярким примером реализации функционального подхода служит концепция уровней и механизмов построения движений Н. А. Бернштейна. Многие идеи функционального анализа реализованы в школах С. Л. Рубинштейна, Б. Г. Ананьева и других отечественных ученых. </w:t>
      </w:r>
      <w:r w:rsidRPr="00EA62A9">
        <w:rPr>
          <w:rFonts w:ascii="Times New Roman" w:hAnsi="Times New Roman" w:cs="Times New Roman"/>
          <w:sz w:val="28"/>
          <w:szCs w:val="28"/>
        </w:rPr>
        <w:br/>
        <w:t xml:space="preserve">Генетический и функциональный анализ могут реализовываться относительно независимо лишь до определенного </w:t>
      </w:r>
      <w:r w:rsidR="007932E1" w:rsidRPr="00EA62A9">
        <w:rPr>
          <w:rFonts w:ascii="Times New Roman" w:hAnsi="Times New Roman" w:cs="Times New Roman"/>
          <w:sz w:val="28"/>
          <w:szCs w:val="28"/>
        </w:rPr>
        <w:t xml:space="preserve">предела. К. А. </w:t>
      </w:r>
      <w:proofErr w:type="spellStart"/>
      <w:r w:rsidR="007932E1" w:rsidRPr="00EA62A9">
        <w:rPr>
          <w:rFonts w:ascii="Times New Roman" w:hAnsi="Times New Roman" w:cs="Times New Roman"/>
          <w:sz w:val="28"/>
          <w:szCs w:val="28"/>
        </w:rPr>
        <w:t>Абульха</w:t>
      </w:r>
      <w:r w:rsidRPr="00EA62A9">
        <w:rPr>
          <w:rFonts w:ascii="Times New Roman" w:hAnsi="Times New Roman" w:cs="Times New Roman"/>
          <w:sz w:val="28"/>
          <w:szCs w:val="28"/>
        </w:rPr>
        <w:t>нова-Славская</w:t>
      </w:r>
      <w:proofErr w:type="spellEnd"/>
      <w:r w:rsidRPr="00EA62A9">
        <w:rPr>
          <w:rFonts w:ascii="Times New Roman" w:hAnsi="Times New Roman" w:cs="Times New Roman"/>
          <w:sz w:val="28"/>
          <w:szCs w:val="28"/>
        </w:rPr>
        <w:t xml:space="preserve">, А. В. </w:t>
      </w:r>
      <w:proofErr w:type="spellStart"/>
      <w:r w:rsidRPr="00EA62A9">
        <w:rPr>
          <w:rFonts w:ascii="Times New Roman" w:hAnsi="Times New Roman" w:cs="Times New Roman"/>
          <w:sz w:val="28"/>
          <w:szCs w:val="28"/>
        </w:rPr>
        <w:t>Брушлинский</w:t>
      </w:r>
      <w:proofErr w:type="spellEnd"/>
      <w:r w:rsidRPr="00EA62A9">
        <w:rPr>
          <w:rFonts w:ascii="Times New Roman" w:hAnsi="Times New Roman" w:cs="Times New Roman"/>
          <w:sz w:val="28"/>
          <w:szCs w:val="28"/>
        </w:rPr>
        <w:t xml:space="preserve"> и другие критики общепсихологической теории деятельности А. Н. Леонтьева справедливо обращали внимание на наличие следующей проблемы: «Откуда в плане функциональном может возникнуть совершенно специфическая для психики регуляторная функция, если сама психи</w:t>
      </w:r>
      <w:r w:rsidR="007932E1" w:rsidRPr="00EA62A9">
        <w:rPr>
          <w:rFonts w:ascii="Times New Roman" w:hAnsi="Times New Roman" w:cs="Times New Roman"/>
          <w:sz w:val="28"/>
          <w:szCs w:val="28"/>
        </w:rPr>
        <w:t xml:space="preserve">ка выведена из деятельности» </w:t>
      </w:r>
      <w:r w:rsidR="007932E1" w:rsidRPr="00EA62A9">
        <w:rPr>
          <w:rFonts w:ascii="Times New Roman" w:hAnsi="Times New Roman" w:cs="Times New Roman"/>
          <w:sz w:val="28"/>
          <w:szCs w:val="28"/>
        </w:rPr>
        <w:br/>
        <w:t>(</w:t>
      </w:r>
      <w:proofErr w:type="spellStart"/>
      <w:r w:rsidR="007932E1" w:rsidRPr="00EA62A9">
        <w:rPr>
          <w:rFonts w:ascii="Times New Roman" w:hAnsi="Times New Roman" w:cs="Times New Roman"/>
          <w:sz w:val="28"/>
          <w:szCs w:val="28"/>
        </w:rPr>
        <w:t>Абульханова</w:t>
      </w:r>
      <w:proofErr w:type="spellEnd"/>
      <w:r w:rsidR="007932E1" w:rsidRPr="00EA62A9">
        <w:rPr>
          <w:rFonts w:ascii="Times New Roman" w:hAnsi="Times New Roman" w:cs="Times New Roman"/>
          <w:sz w:val="28"/>
          <w:szCs w:val="28"/>
        </w:rPr>
        <w:t>, 1973, с. 240)</w:t>
      </w:r>
      <w:r w:rsidRPr="00EA62A9">
        <w:rPr>
          <w:rFonts w:ascii="Times New Roman" w:hAnsi="Times New Roman" w:cs="Times New Roman"/>
          <w:sz w:val="28"/>
          <w:szCs w:val="28"/>
        </w:rPr>
        <w:t>. Пытаясь ответить на этот и ряд других вопросов, А. Н. Леонтьев в последний период своей жизни наметил контуры нового подхода, выдвинув на первый план проблему зависимости деятельности от образа (шире — образа мира). «Решение главной проблемы только открывалось в перспективе, но, чтобы получить это решение, оказалось необходимым перем</w:t>
      </w:r>
      <w:r w:rsidR="007932E1" w:rsidRPr="00EA62A9">
        <w:rPr>
          <w:rFonts w:ascii="Times New Roman" w:hAnsi="Times New Roman" w:cs="Times New Roman"/>
          <w:sz w:val="28"/>
          <w:szCs w:val="28"/>
        </w:rPr>
        <w:t>енить все направление анализа» (Леонтьев А. Н., 1986, с. 75)</w:t>
      </w:r>
      <w:r w:rsidRPr="00EA62A9">
        <w:rPr>
          <w:rFonts w:ascii="Times New Roman" w:hAnsi="Times New Roman" w:cs="Times New Roman"/>
          <w:sz w:val="28"/>
          <w:szCs w:val="28"/>
        </w:rPr>
        <w:t>. Вместо триады «деятельность — сознание — личность» предлагается «психология образа — психология деяте</w:t>
      </w:r>
      <w:r w:rsidR="007932E1" w:rsidRPr="00EA62A9">
        <w:rPr>
          <w:rFonts w:ascii="Times New Roman" w:hAnsi="Times New Roman" w:cs="Times New Roman"/>
          <w:sz w:val="28"/>
          <w:szCs w:val="28"/>
        </w:rPr>
        <w:t>льности — психология личности» (Там же)</w:t>
      </w:r>
      <w:r w:rsidRPr="00EA62A9">
        <w:rPr>
          <w:rFonts w:ascii="Times New Roman" w:hAnsi="Times New Roman" w:cs="Times New Roman"/>
          <w:sz w:val="28"/>
          <w:szCs w:val="28"/>
        </w:rPr>
        <w:t>.</w:t>
      </w:r>
      <w:proofErr w:type="gramStart"/>
      <w:r w:rsidRPr="00EA62A9">
        <w:rPr>
          <w:rFonts w:ascii="Times New Roman" w:hAnsi="Times New Roman" w:cs="Times New Roman"/>
          <w:sz w:val="28"/>
          <w:szCs w:val="28"/>
        </w:rPr>
        <w:t xml:space="preserve"> .</w:t>
      </w:r>
      <w:proofErr w:type="gramEnd"/>
      <w:r w:rsidRPr="00EA62A9">
        <w:rPr>
          <w:rFonts w:ascii="Times New Roman" w:hAnsi="Times New Roman" w:cs="Times New Roman"/>
          <w:sz w:val="28"/>
          <w:szCs w:val="28"/>
        </w:rPr>
        <w:t xml:space="preserve"> </w:t>
      </w:r>
      <w:r w:rsidRPr="00EA62A9">
        <w:rPr>
          <w:rFonts w:ascii="Times New Roman" w:hAnsi="Times New Roman" w:cs="Times New Roman"/>
          <w:sz w:val="28"/>
          <w:szCs w:val="28"/>
        </w:rPr>
        <w:br/>
        <w:t xml:space="preserve">Является ли такое выдвижение А. Н. Леонтьевым на первый план образа в системе «образ — деятельность» не только радикальным поворотом, но и отказом от постулатов </w:t>
      </w:r>
      <w:proofErr w:type="spellStart"/>
      <w:r w:rsidRPr="00EA62A9">
        <w:rPr>
          <w:rFonts w:ascii="Times New Roman" w:hAnsi="Times New Roman" w:cs="Times New Roman"/>
          <w:sz w:val="28"/>
          <w:szCs w:val="28"/>
        </w:rPr>
        <w:t>деятельностного</w:t>
      </w:r>
      <w:proofErr w:type="spellEnd"/>
      <w:r w:rsidRPr="00EA62A9">
        <w:rPr>
          <w:rFonts w:ascii="Times New Roman" w:hAnsi="Times New Roman" w:cs="Times New Roman"/>
          <w:sz w:val="28"/>
          <w:szCs w:val="28"/>
        </w:rPr>
        <w:t xml:space="preserve"> подхода? Иными словами, имеем ли мы дело с развитием концепции или ее отрицанием? Со всей определенностью можно сказать, что в данном случае речь идет о развитии концепции.</w:t>
      </w:r>
    </w:p>
    <w:p w:rsidR="002E6BA6" w:rsidRPr="00EA62A9" w:rsidRDefault="00FA4BF6" w:rsidP="00EA62A9">
      <w:pPr>
        <w:tabs>
          <w:tab w:val="left" w:pos="8931"/>
        </w:tabs>
        <w:spacing w:after="0" w:line="240" w:lineRule="auto"/>
        <w:jc w:val="both"/>
        <w:rPr>
          <w:rFonts w:ascii="Times New Roman" w:hAnsi="Times New Roman" w:cs="Times New Roman"/>
          <w:b/>
          <w:sz w:val="28"/>
          <w:szCs w:val="28"/>
          <w:lang w:val="kk-KZ"/>
        </w:rPr>
      </w:pPr>
      <w:r w:rsidRPr="00EA62A9">
        <w:rPr>
          <w:rFonts w:ascii="Times New Roman" w:hAnsi="Times New Roman" w:cs="Times New Roman"/>
          <w:sz w:val="28"/>
          <w:szCs w:val="28"/>
        </w:rPr>
        <w:t xml:space="preserve">Ведь сам процесс построения образа рассматривается как особая психическая деятельность, имеющая свою специфику и закономерности. Речь идет о дополнении, даже о завершении концепции, обеспечивающем ей новые возможности для ассимиляции широкого круга психологических проблем без отказа от основных постулатов, т. е. при сохранении ее целостности и оригинальности. </w:t>
      </w:r>
      <w:r w:rsidRPr="00EA62A9">
        <w:rPr>
          <w:rFonts w:ascii="Times New Roman" w:hAnsi="Times New Roman" w:cs="Times New Roman"/>
          <w:sz w:val="28"/>
          <w:szCs w:val="28"/>
        </w:rPr>
        <w:br/>
        <w:t xml:space="preserve">Но неизбежно встает вопрос, до каких пределов концепция может дополняться и развиваться, не теряя своего качественного своеобразия? Рано или поздно наступает момент, когда теория превращается или в эклектический набор несовместимых принципов, или в совершенно новую теорию, отрицающую постулаты </w:t>
      </w:r>
      <w:proofErr w:type="gramStart"/>
      <w:r w:rsidRPr="00EA62A9">
        <w:rPr>
          <w:rFonts w:ascii="Times New Roman" w:hAnsi="Times New Roman" w:cs="Times New Roman"/>
          <w:sz w:val="28"/>
          <w:szCs w:val="28"/>
        </w:rPr>
        <w:t>прежней</w:t>
      </w:r>
      <w:proofErr w:type="gramEnd"/>
      <w:r w:rsidRPr="00EA62A9">
        <w:rPr>
          <w:rFonts w:ascii="Times New Roman" w:hAnsi="Times New Roman" w:cs="Times New Roman"/>
          <w:sz w:val="28"/>
          <w:szCs w:val="28"/>
        </w:rPr>
        <w:t xml:space="preserve">. В любом случае для сохранения теорией своей жизнеспособности и </w:t>
      </w:r>
      <w:proofErr w:type="spellStart"/>
      <w:r w:rsidRPr="00EA62A9">
        <w:rPr>
          <w:rFonts w:ascii="Times New Roman" w:hAnsi="Times New Roman" w:cs="Times New Roman"/>
          <w:sz w:val="28"/>
          <w:szCs w:val="28"/>
        </w:rPr>
        <w:t>эвристичн</w:t>
      </w:r>
      <w:proofErr w:type="gramStart"/>
      <w:r w:rsidRPr="00EA62A9">
        <w:rPr>
          <w:rFonts w:ascii="Times New Roman" w:hAnsi="Times New Roman" w:cs="Times New Roman"/>
          <w:sz w:val="28"/>
          <w:szCs w:val="28"/>
        </w:rPr>
        <w:t>о</w:t>
      </w:r>
      <w:proofErr w:type="spellEnd"/>
      <w:r w:rsidRPr="00EA62A9">
        <w:rPr>
          <w:rFonts w:ascii="Times New Roman" w:hAnsi="Times New Roman" w:cs="Times New Roman"/>
          <w:sz w:val="28"/>
          <w:szCs w:val="28"/>
        </w:rPr>
        <w:t>-</w:t>
      </w:r>
      <w:proofErr w:type="gramEnd"/>
      <w:r w:rsidRPr="00EA62A9">
        <w:rPr>
          <w:rFonts w:ascii="Times New Roman" w:hAnsi="Times New Roman" w:cs="Times New Roman"/>
          <w:sz w:val="28"/>
          <w:szCs w:val="28"/>
        </w:rPr>
        <w:t xml:space="preserve"> </w:t>
      </w:r>
      <w:proofErr w:type="spellStart"/>
      <w:r w:rsidRPr="00EA62A9">
        <w:rPr>
          <w:rFonts w:ascii="Times New Roman" w:hAnsi="Times New Roman" w:cs="Times New Roman"/>
          <w:sz w:val="28"/>
          <w:szCs w:val="28"/>
        </w:rPr>
        <w:t>сти</w:t>
      </w:r>
      <w:proofErr w:type="spellEnd"/>
      <w:r w:rsidRPr="00EA62A9">
        <w:rPr>
          <w:rFonts w:ascii="Times New Roman" w:hAnsi="Times New Roman" w:cs="Times New Roman"/>
          <w:sz w:val="28"/>
          <w:szCs w:val="28"/>
        </w:rPr>
        <w:t xml:space="preserve"> необходимо указать на разумные границы ее применимости. Такой границей для общепсихологической теории деятельности весьма вероятно станет проблема межчеловеческих отношений и тесно связанная с ней проблема творчества (аргументацию </w:t>
      </w:r>
      <w:proofErr w:type="gramStart"/>
      <w:r w:rsidRPr="00EA62A9">
        <w:rPr>
          <w:rFonts w:ascii="Times New Roman" w:hAnsi="Times New Roman" w:cs="Times New Roman"/>
          <w:sz w:val="28"/>
          <w:szCs w:val="28"/>
        </w:rPr>
        <w:t>см</w:t>
      </w:r>
      <w:proofErr w:type="gramEnd"/>
      <w:r w:rsidRPr="00EA62A9">
        <w:rPr>
          <w:rFonts w:ascii="Times New Roman" w:hAnsi="Times New Roman" w:cs="Times New Roman"/>
          <w:sz w:val="28"/>
          <w:szCs w:val="28"/>
        </w:rPr>
        <w:t xml:space="preserve">.: Смирнов С. Д., 1993). </w:t>
      </w:r>
      <w:r w:rsidRPr="00EA62A9">
        <w:rPr>
          <w:rFonts w:ascii="Times New Roman" w:hAnsi="Times New Roman" w:cs="Times New Roman"/>
          <w:sz w:val="28"/>
          <w:szCs w:val="28"/>
        </w:rPr>
        <w:br/>
      </w:r>
      <w:proofErr w:type="gramStart"/>
      <w:r w:rsidRPr="00EA62A9">
        <w:rPr>
          <w:rFonts w:ascii="Times New Roman" w:hAnsi="Times New Roman" w:cs="Times New Roman"/>
          <w:sz w:val="28"/>
          <w:szCs w:val="28"/>
        </w:rPr>
        <w:t xml:space="preserve">В последней из известных нам работ, посвященных перспективам </w:t>
      </w:r>
      <w:proofErr w:type="spellStart"/>
      <w:r w:rsidRPr="00EA62A9">
        <w:rPr>
          <w:rFonts w:ascii="Times New Roman" w:hAnsi="Times New Roman" w:cs="Times New Roman"/>
          <w:sz w:val="28"/>
          <w:szCs w:val="28"/>
        </w:rPr>
        <w:t>деятельностного</w:t>
      </w:r>
      <w:proofErr w:type="spellEnd"/>
      <w:r w:rsidRPr="00EA62A9">
        <w:rPr>
          <w:rFonts w:ascii="Times New Roman" w:hAnsi="Times New Roman" w:cs="Times New Roman"/>
          <w:sz w:val="28"/>
          <w:szCs w:val="28"/>
        </w:rPr>
        <w:t xml:space="preserve"> подхода в современной психологии, В. А. Лекторским </w:t>
      </w:r>
      <w:r w:rsidRPr="00EA62A9">
        <w:rPr>
          <w:rFonts w:ascii="Times New Roman" w:hAnsi="Times New Roman" w:cs="Times New Roman"/>
          <w:sz w:val="28"/>
          <w:szCs w:val="28"/>
        </w:rPr>
        <w:lastRenderedPageBreak/>
        <w:t xml:space="preserve">проанализированы основные возражения, выдвигавшиеся против такого пути построения единой материалистической методологии психологии, как </w:t>
      </w:r>
      <w:proofErr w:type="spellStart"/>
      <w:r w:rsidRPr="00EA62A9">
        <w:rPr>
          <w:rFonts w:ascii="Times New Roman" w:hAnsi="Times New Roman" w:cs="Times New Roman"/>
          <w:sz w:val="28"/>
          <w:szCs w:val="28"/>
        </w:rPr>
        <w:t>деятельностная</w:t>
      </w:r>
      <w:proofErr w:type="spellEnd"/>
      <w:r w:rsidRPr="00EA62A9">
        <w:rPr>
          <w:rFonts w:ascii="Times New Roman" w:hAnsi="Times New Roman" w:cs="Times New Roman"/>
          <w:sz w:val="28"/>
          <w:szCs w:val="28"/>
        </w:rPr>
        <w:t xml:space="preserve"> парадигма [Лекторский, 2004]*. </w:t>
      </w:r>
      <w:r w:rsidRPr="00EA62A9">
        <w:rPr>
          <w:rFonts w:ascii="Times New Roman" w:hAnsi="Times New Roman" w:cs="Times New Roman"/>
          <w:sz w:val="28"/>
          <w:szCs w:val="28"/>
        </w:rPr>
        <w:br/>
        <w:t xml:space="preserve">Всего он сформулировал три таких возражения против </w:t>
      </w:r>
      <w:proofErr w:type="spellStart"/>
      <w:r w:rsidRPr="00EA62A9">
        <w:rPr>
          <w:rFonts w:ascii="Times New Roman" w:hAnsi="Times New Roman" w:cs="Times New Roman"/>
          <w:sz w:val="28"/>
          <w:szCs w:val="28"/>
        </w:rPr>
        <w:t>деятельностной</w:t>
      </w:r>
      <w:proofErr w:type="spellEnd"/>
      <w:r w:rsidRPr="00EA62A9">
        <w:rPr>
          <w:rFonts w:ascii="Times New Roman" w:hAnsi="Times New Roman" w:cs="Times New Roman"/>
          <w:sz w:val="28"/>
          <w:szCs w:val="28"/>
        </w:rPr>
        <w:t xml:space="preserve"> парадигмы, которые используются ее противниками с целью доказать, что такая парадигма — это уже дело истории, а не современного этапа</w:t>
      </w:r>
      <w:proofErr w:type="gramEnd"/>
      <w:r w:rsidRPr="00EA62A9">
        <w:rPr>
          <w:rFonts w:ascii="Times New Roman" w:hAnsi="Times New Roman" w:cs="Times New Roman"/>
          <w:sz w:val="28"/>
          <w:szCs w:val="28"/>
        </w:rPr>
        <w:t xml:space="preserve"> психологии. Во-первых, это обвинение, связавшее </w:t>
      </w:r>
      <w:proofErr w:type="spellStart"/>
      <w:r w:rsidRPr="00EA62A9">
        <w:rPr>
          <w:rFonts w:ascii="Times New Roman" w:hAnsi="Times New Roman" w:cs="Times New Roman"/>
          <w:sz w:val="28"/>
          <w:szCs w:val="28"/>
        </w:rPr>
        <w:t>деятельностный</w:t>
      </w:r>
      <w:proofErr w:type="spellEnd"/>
      <w:r w:rsidRPr="00EA62A9">
        <w:rPr>
          <w:rFonts w:ascii="Times New Roman" w:hAnsi="Times New Roman" w:cs="Times New Roman"/>
          <w:sz w:val="28"/>
          <w:szCs w:val="28"/>
        </w:rPr>
        <w:t xml:space="preserve"> подход с официальной идеологией, т. е. марксизмом. Философ Лекторский показывает, что </w:t>
      </w:r>
      <w:proofErr w:type="spellStart"/>
      <w:r w:rsidRPr="00EA62A9">
        <w:rPr>
          <w:rFonts w:ascii="Times New Roman" w:hAnsi="Times New Roman" w:cs="Times New Roman"/>
          <w:sz w:val="28"/>
          <w:szCs w:val="28"/>
        </w:rPr>
        <w:t>деятельностная</w:t>
      </w:r>
      <w:proofErr w:type="spellEnd"/>
      <w:r w:rsidRPr="00EA62A9">
        <w:rPr>
          <w:rFonts w:ascii="Times New Roman" w:hAnsi="Times New Roman" w:cs="Times New Roman"/>
          <w:sz w:val="28"/>
          <w:szCs w:val="28"/>
        </w:rPr>
        <w:t xml:space="preserve"> теория Маркса — лишь один из вариантов в </w:t>
      </w:r>
      <w:proofErr w:type="spellStart"/>
      <w:r w:rsidRPr="00EA62A9">
        <w:rPr>
          <w:rFonts w:ascii="Times New Roman" w:hAnsi="Times New Roman" w:cs="Times New Roman"/>
          <w:sz w:val="28"/>
          <w:szCs w:val="28"/>
        </w:rPr>
        <w:t>деятельностных</w:t>
      </w:r>
      <w:proofErr w:type="spellEnd"/>
      <w:r w:rsidRPr="00EA62A9">
        <w:rPr>
          <w:rFonts w:ascii="Times New Roman" w:hAnsi="Times New Roman" w:cs="Times New Roman"/>
          <w:sz w:val="28"/>
          <w:szCs w:val="28"/>
        </w:rPr>
        <w:t xml:space="preserve"> подходах. </w:t>
      </w:r>
      <w:proofErr w:type="gramStart"/>
      <w:r w:rsidRPr="00EA62A9">
        <w:rPr>
          <w:rFonts w:ascii="Times New Roman" w:hAnsi="Times New Roman" w:cs="Times New Roman"/>
          <w:sz w:val="28"/>
          <w:szCs w:val="28"/>
        </w:rPr>
        <w:t xml:space="preserve">И, например, когда С. Л. Рубинштейн стал «в конце 1920-х — начале 1930-х гг. развивать свои </w:t>
      </w:r>
      <w:proofErr w:type="spellStart"/>
      <w:r w:rsidRPr="00EA62A9">
        <w:rPr>
          <w:rFonts w:ascii="Times New Roman" w:hAnsi="Times New Roman" w:cs="Times New Roman"/>
          <w:sz w:val="28"/>
          <w:szCs w:val="28"/>
        </w:rPr>
        <w:t>деятельностные</w:t>
      </w:r>
      <w:proofErr w:type="spellEnd"/>
      <w:r w:rsidRPr="00EA62A9">
        <w:rPr>
          <w:rFonts w:ascii="Times New Roman" w:hAnsi="Times New Roman" w:cs="Times New Roman"/>
          <w:sz w:val="28"/>
          <w:szCs w:val="28"/>
        </w:rPr>
        <w:t xml:space="preserve"> представления (с исходными позициями </w:t>
      </w:r>
      <w:proofErr w:type="spellStart"/>
      <w:r w:rsidRPr="00EA62A9">
        <w:rPr>
          <w:rFonts w:ascii="Times New Roman" w:hAnsi="Times New Roman" w:cs="Times New Roman"/>
          <w:sz w:val="28"/>
          <w:szCs w:val="28"/>
        </w:rPr>
        <w:t>марбургского</w:t>
      </w:r>
      <w:proofErr w:type="spellEnd"/>
      <w:r w:rsidRPr="00EA62A9">
        <w:rPr>
          <w:rFonts w:ascii="Times New Roman" w:hAnsi="Times New Roman" w:cs="Times New Roman"/>
          <w:sz w:val="28"/>
          <w:szCs w:val="28"/>
        </w:rPr>
        <w:t xml:space="preserve"> неокантианства) в духе Маркса, это было не приспособлением к господствовавшей идеологии (что уже отмечалось выше), а естественным развитием тех идей, которые во многом являлись общими для К. Маркса и других последователей немецкой философии и разрабатывались в других варианта</w:t>
      </w:r>
      <w:r w:rsidR="007932E1" w:rsidRPr="00EA62A9">
        <w:rPr>
          <w:rFonts w:ascii="Times New Roman" w:hAnsi="Times New Roman" w:cs="Times New Roman"/>
          <w:sz w:val="28"/>
          <w:szCs w:val="28"/>
        </w:rPr>
        <w:t>х рядом</w:t>
      </w:r>
      <w:proofErr w:type="gramEnd"/>
      <w:r w:rsidR="007932E1" w:rsidRPr="00EA62A9">
        <w:rPr>
          <w:rFonts w:ascii="Times New Roman" w:hAnsi="Times New Roman" w:cs="Times New Roman"/>
          <w:sz w:val="28"/>
          <w:szCs w:val="28"/>
        </w:rPr>
        <w:t xml:space="preserve"> философов XX столетия» (</w:t>
      </w:r>
      <w:proofErr w:type="gramStart"/>
      <w:r w:rsidR="007932E1" w:rsidRPr="00EA62A9">
        <w:rPr>
          <w:rFonts w:ascii="Times New Roman" w:hAnsi="Times New Roman" w:cs="Times New Roman"/>
          <w:sz w:val="28"/>
          <w:szCs w:val="28"/>
        </w:rPr>
        <w:t>Лекторский</w:t>
      </w:r>
      <w:proofErr w:type="gramEnd"/>
      <w:r w:rsidR="007932E1" w:rsidRPr="00EA62A9">
        <w:rPr>
          <w:rFonts w:ascii="Times New Roman" w:hAnsi="Times New Roman" w:cs="Times New Roman"/>
          <w:sz w:val="28"/>
          <w:szCs w:val="28"/>
        </w:rPr>
        <w:t>, 2004, с. 10)</w:t>
      </w:r>
      <w:r w:rsidRPr="00EA62A9">
        <w:rPr>
          <w:rFonts w:ascii="Times New Roman" w:hAnsi="Times New Roman" w:cs="Times New Roman"/>
          <w:sz w:val="28"/>
          <w:szCs w:val="28"/>
        </w:rPr>
        <w:t>. Варианты этого подхода развивались в отечестве</w:t>
      </w:r>
      <w:r w:rsidR="007932E1" w:rsidRPr="00EA62A9">
        <w:rPr>
          <w:rFonts w:ascii="Times New Roman" w:hAnsi="Times New Roman" w:cs="Times New Roman"/>
          <w:sz w:val="28"/>
          <w:szCs w:val="28"/>
        </w:rPr>
        <w:t>нной философии и методологии Э.</w:t>
      </w:r>
      <w:r w:rsidRPr="00EA62A9">
        <w:rPr>
          <w:rFonts w:ascii="Times New Roman" w:hAnsi="Times New Roman" w:cs="Times New Roman"/>
          <w:sz w:val="28"/>
          <w:szCs w:val="28"/>
        </w:rPr>
        <w:t xml:space="preserve">В. </w:t>
      </w:r>
      <w:proofErr w:type="spellStart"/>
      <w:r w:rsidRPr="00EA62A9">
        <w:rPr>
          <w:rFonts w:ascii="Times New Roman" w:hAnsi="Times New Roman" w:cs="Times New Roman"/>
          <w:sz w:val="28"/>
          <w:szCs w:val="28"/>
        </w:rPr>
        <w:t>Ильенковы</w:t>
      </w:r>
      <w:r w:rsidR="007932E1" w:rsidRPr="00EA62A9">
        <w:rPr>
          <w:rFonts w:ascii="Times New Roman" w:hAnsi="Times New Roman" w:cs="Times New Roman"/>
          <w:sz w:val="28"/>
          <w:szCs w:val="28"/>
        </w:rPr>
        <w:t>м</w:t>
      </w:r>
      <w:proofErr w:type="spellEnd"/>
      <w:r w:rsidR="007932E1" w:rsidRPr="00EA62A9">
        <w:rPr>
          <w:rFonts w:ascii="Times New Roman" w:hAnsi="Times New Roman" w:cs="Times New Roman"/>
          <w:sz w:val="28"/>
          <w:szCs w:val="28"/>
        </w:rPr>
        <w:t xml:space="preserve">, Г.С. Батищевым, М.К. </w:t>
      </w:r>
      <w:proofErr w:type="spellStart"/>
      <w:r w:rsidR="007932E1" w:rsidRPr="00EA62A9">
        <w:rPr>
          <w:rFonts w:ascii="Times New Roman" w:hAnsi="Times New Roman" w:cs="Times New Roman"/>
          <w:sz w:val="28"/>
          <w:szCs w:val="28"/>
        </w:rPr>
        <w:t>Мамардашвили</w:t>
      </w:r>
      <w:proofErr w:type="spellEnd"/>
      <w:r w:rsidR="007932E1" w:rsidRPr="00EA62A9">
        <w:rPr>
          <w:rFonts w:ascii="Times New Roman" w:hAnsi="Times New Roman" w:cs="Times New Roman"/>
          <w:sz w:val="28"/>
          <w:szCs w:val="28"/>
        </w:rPr>
        <w:t>, Г. П. Щедровицким, Э.</w:t>
      </w:r>
      <w:r w:rsidRPr="00EA62A9">
        <w:rPr>
          <w:rFonts w:ascii="Times New Roman" w:hAnsi="Times New Roman" w:cs="Times New Roman"/>
          <w:sz w:val="28"/>
          <w:szCs w:val="28"/>
        </w:rPr>
        <w:t xml:space="preserve">Г. Юдиным и др. Это был плодотворный этап отечественной философии и психологии. </w:t>
      </w:r>
      <w:r w:rsidRPr="00EA62A9">
        <w:rPr>
          <w:rFonts w:ascii="Times New Roman" w:hAnsi="Times New Roman" w:cs="Times New Roman"/>
          <w:sz w:val="28"/>
          <w:szCs w:val="28"/>
        </w:rPr>
        <w:br/>
        <w:t xml:space="preserve">Третье обвинение (о втором чуть позже) автор статьи считает вполне серьезным: это обвинение в антропоцентризме, в понимании человеческой деятельности как преобразующей в смысле переделки природы и проектирования социальных процессов. «Если понимать деятельность как создание таких предметов, которые как бы полностью подконтрольны человеку, в известном смысле являются его простым продолжением, тогда, действительно, этот подход становится синонимичным технократическому проекту» [Лекторский, 2004, с. 10]. Но у Маркса было и иное исходное представление о </w:t>
      </w:r>
      <w:proofErr w:type="spellStart"/>
      <w:r w:rsidRPr="00EA62A9">
        <w:rPr>
          <w:rFonts w:ascii="Times New Roman" w:hAnsi="Times New Roman" w:cs="Times New Roman"/>
          <w:sz w:val="28"/>
          <w:szCs w:val="28"/>
        </w:rPr>
        <w:t>деятельностном</w:t>
      </w:r>
      <w:proofErr w:type="spellEnd"/>
      <w:r w:rsidRPr="00EA62A9">
        <w:rPr>
          <w:rFonts w:ascii="Times New Roman" w:hAnsi="Times New Roman" w:cs="Times New Roman"/>
          <w:sz w:val="28"/>
          <w:szCs w:val="28"/>
        </w:rPr>
        <w:t xml:space="preserve"> подходе — как о сам</w:t>
      </w:r>
      <w:proofErr w:type="gramStart"/>
      <w:r w:rsidRPr="00EA62A9">
        <w:rPr>
          <w:rFonts w:ascii="Times New Roman" w:hAnsi="Times New Roman" w:cs="Times New Roman"/>
          <w:sz w:val="28"/>
          <w:szCs w:val="28"/>
        </w:rPr>
        <w:t>о-</w:t>
      </w:r>
      <w:proofErr w:type="gramEnd"/>
      <w:r w:rsidRPr="00EA62A9">
        <w:rPr>
          <w:rFonts w:ascii="Times New Roman" w:hAnsi="Times New Roman" w:cs="Times New Roman"/>
          <w:sz w:val="28"/>
          <w:szCs w:val="28"/>
        </w:rPr>
        <w:t xml:space="preserve"> становлении субъекта, что шло от всей немецкой классической философии. Маркс наиболее глубоко отразил суть европейской цивилизации: создавая человеческие предметы, человек в деятельности творит самого себя. Но в его концепции есть и другая мысль — это не создание предметов по запечатлению в них самих себя, а совместное взаимодействие партнеров по труду, когда оба они изменяются в процессе коммуникации в совместной деятельности. Это также идея активности субъекта, по-разному затем представленная в разных вариантах развития </w:t>
      </w:r>
      <w:proofErr w:type="spellStart"/>
      <w:r w:rsidRPr="00EA62A9">
        <w:rPr>
          <w:rFonts w:ascii="Times New Roman" w:hAnsi="Times New Roman" w:cs="Times New Roman"/>
          <w:sz w:val="28"/>
          <w:szCs w:val="28"/>
        </w:rPr>
        <w:t>субъектно-деятельностного</w:t>
      </w:r>
      <w:proofErr w:type="spellEnd"/>
      <w:r w:rsidRPr="00EA62A9">
        <w:rPr>
          <w:rFonts w:ascii="Times New Roman" w:hAnsi="Times New Roman" w:cs="Times New Roman"/>
          <w:sz w:val="28"/>
          <w:szCs w:val="28"/>
        </w:rPr>
        <w:t xml:space="preserve"> подхода и принципа активности в психологии познания и личности в отечественной психологии. </w:t>
      </w:r>
      <w:r w:rsidRPr="00EA62A9">
        <w:rPr>
          <w:rFonts w:ascii="Times New Roman" w:hAnsi="Times New Roman" w:cs="Times New Roman"/>
          <w:sz w:val="28"/>
          <w:szCs w:val="28"/>
        </w:rPr>
        <w:br/>
        <w:t xml:space="preserve">Важнейшей здесь представляется идея рассмотрения деятельности как </w:t>
      </w:r>
      <w:proofErr w:type="spellStart"/>
      <w:r w:rsidRPr="00EA62A9">
        <w:rPr>
          <w:rFonts w:ascii="Times New Roman" w:hAnsi="Times New Roman" w:cs="Times New Roman"/>
          <w:sz w:val="28"/>
          <w:szCs w:val="28"/>
        </w:rPr>
        <w:t>квазиестественной</w:t>
      </w:r>
      <w:proofErr w:type="spellEnd"/>
      <w:r w:rsidRPr="00EA62A9">
        <w:rPr>
          <w:rFonts w:ascii="Times New Roman" w:hAnsi="Times New Roman" w:cs="Times New Roman"/>
          <w:sz w:val="28"/>
          <w:szCs w:val="28"/>
        </w:rPr>
        <w:t xml:space="preserve">. Деятельность можно рассматривать как естественный процесс, но, ставшая традицией и воспроизводимая в культуре, она сказывается </w:t>
      </w:r>
      <w:proofErr w:type="spellStart"/>
      <w:r w:rsidRPr="00EA62A9">
        <w:rPr>
          <w:rFonts w:ascii="Times New Roman" w:hAnsi="Times New Roman" w:cs="Times New Roman"/>
          <w:sz w:val="28"/>
          <w:szCs w:val="28"/>
        </w:rPr>
        <w:t>квазиестественным</w:t>
      </w:r>
      <w:proofErr w:type="spellEnd"/>
      <w:r w:rsidRPr="00EA62A9">
        <w:rPr>
          <w:rFonts w:ascii="Times New Roman" w:hAnsi="Times New Roman" w:cs="Times New Roman"/>
          <w:sz w:val="28"/>
          <w:szCs w:val="28"/>
        </w:rPr>
        <w:t xml:space="preserve"> образованием, поскольку в ней естественные (природные) и искусственные процессы (надындивидуальные, </w:t>
      </w:r>
      <w:proofErr w:type="spellStart"/>
      <w:r w:rsidRPr="00EA62A9">
        <w:rPr>
          <w:rFonts w:ascii="Times New Roman" w:hAnsi="Times New Roman" w:cs="Times New Roman"/>
          <w:sz w:val="28"/>
          <w:szCs w:val="28"/>
        </w:rPr>
        <w:t>культурогенные</w:t>
      </w:r>
      <w:proofErr w:type="spellEnd"/>
      <w:r w:rsidRPr="00EA62A9">
        <w:rPr>
          <w:rFonts w:ascii="Times New Roman" w:hAnsi="Times New Roman" w:cs="Times New Roman"/>
          <w:sz w:val="28"/>
          <w:szCs w:val="28"/>
        </w:rPr>
        <w:t xml:space="preserve">) сложнейшим образом сочетаются. И современная </w:t>
      </w:r>
      <w:r w:rsidRPr="00EA62A9">
        <w:rPr>
          <w:rFonts w:ascii="Times New Roman" w:hAnsi="Times New Roman" w:cs="Times New Roman"/>
          <w:sz w:val="28"/>
          <w:szCs w:val="28"/>
        </w:rPr>
        <w:lastRenderedPageBreak/>
        <w:t xml:space="preserve">социальная ситуация, и современная экологическая ситуация существенным образом ограничивают возможности искусственного вмешательства человека в биологические и социальные процессы. </w:t>
      </w:r>
      <w:r w:rsidRPr="00EA62A9">
        <w:rPr>
          <w:rFonts w:ascii="Times New Roman" w:hAnsi="Times New Roman" w:cs="Times New Roman"/>
          <w:sz w:val="28"/>
          <w:szCs w:val="28"/>
        </w:rPr>
        <w:br/>
      </w:r>
      <w:proofErr w:type="spellStart"/>
      <w:r w:rsidRPr="00EA62A9">
        <w:rPr>
          <w:rFonts w:ascii="Times New Roman" w:hAnsi="Times New Roman" w:cs="Times New Roman"/>
          <w:sz w:val="28"/>
          <w:szCs w:val="28"/>
        </w:rPr>
        <w:t>Деятельностный</w:t>
      </w:r>
      <w:proofErr w:type="spellEnd"/>
      <w:r w:rsidRPr="00EA62A9">
        <w:rPr>
          <w:rFonts w:ascii="Times New Roman" w:hAnsi="Times New Roman" w:cs="Times New Roman"/>
          <w:sz w:val="28"/>
          <w:szCs w:val="28"/>
        </w:rPr>
        <w:t xml:space="preserve"> подход в разных своих вариантах развивался в целевой направленности на снятие дихотомии </w:t>
      </w:r>
      <w:proofErr w:type="gramStart"/>
      <w:r w:rsidRPr="00EA62A9">
        <w:rPr>
          <w:rFonts w:ascii="Times New Roman" w:hAnsi="Times New Roman" w:cs="Times New Roman"/>
          <w:sz w:val="28"/>
          <w:szCs w:val="28"/>
        </w:rPr>
        <w:t>субъективного</w:t>
      </w:r>
      <w:proofErr w:type="gramEnd"/>
      <w:r w:rsidRPr="00EA62A9">
        <w:rPr>
          <w:rFonts w:ascii="Times New Roman" w:hAnsi="Times New Roman" w:cs="Times New Roman"/>
          <w:sz w:val="28"/>
          <w:szCs w:val="28"/>
        </w:rPr>
        <w:t xml:space="preserve"> и объективного. С точки зрения концепции постмодернизма (о чем мы будем говорить позже, в параграфе о постмодернистской стадии развития пауки) основным должен стать другой вопрос: «Как возможно “Я” (если оно возможно)?» И поскольку постмодернисты отвечают отрицательно («Я» в современном мире невозможно), здесь уже отсутствует категория деятельности. Таким образом, постмодернистскую философию нельзя связывать с </w:t>
      </w:r>
      <w:proofErr w:type="spellStart"/>
      <w:r w:rsidRPr="00EA62A9">
        <w:rPr>
          <w:rFonts w:ascii="Times New Roman" w:hAnsi="Times New Roman" w:cs="Times New Roman"/>
          <w:sz w:val="28"/>
          <w:szCs w:val="28"/>
        </w:rPr>
        <w:t>деятельностной</w:t>
      </w:r>
      <w:proofErr w:type="spellEnd"/>
      <w:r w:rsidRPr="00EA62A9">
        <w:rPr>
          <w:rFonts w:ascii="Times New Roman" w:hAnsi="Times New Roman" w:cs="Times New Roman"/>
          <w:sz w:val="28"/>
          <w:szCs w:val="28"/>
        </w:rPr>
        <w:t xml:space="preserve"> методологией. В то же время ряд других современных философских концепцией, оборачивающихся лицом к «человеку в мире», по-новому (не с марксистских позиций) развивают </w:t>
      </w:r>
      <w:proofErr w:type="spellStart"/>
      <w:r w:rsidRPr="00EA62A9">
        <w:rPr>
          <w:rFonts w:ascii="Times New Roman" w:hAnsi="Times New Roman" w:cs="Times New Roman"/>
          <w:sz w:val="28"/>
          <w:szCs w:val="28"/>
        </w:rPr>
        <w:t>деятельностное</w:t>
      </w:r>
      <w:proofErr w:type="spellEnd"/>
      <w:r w:rsidRPr="00EA62A9">
        <w:rPr>
          <w:rFonts w:ascii="Times New Roman" w:hAnsi="Times New Roman" w:cs="Times New Roman"/>
          <w:sz w:val="28"/>
          <w:szCs w:val="28"/>
        </w:rPr>
        <w:t xml:space="preserve"> понимание активности человека[27]. </w:t>
      </w:r>
      <w:r w:rsidRPr="00EA62A9">
        <w:rPr>
          <w:rFonts w:ascii="Times New Roman" w:hAnsi="Times New Roman" w:cs="Times New Roman"/>
          <w:sz w:val="28"/>
          <w:szCs w:val="28"/>
        </w:rPr>
        <w:br/>
        <w:t xml:space="preserve">Вернемся теперь к той группе возражений, которая была автором статьи названа второй. Это, во-первых, обвинения, выдвинутые </w:t>
      </w:r>
      <w:proofErr w:type="spellStart"/>
      <w:r w:rsidRPr="00EA62A9">
        <w:rPr>
          <w:rFonts w:ascii="Times New Roman" w:hAnsi="Times New Roman" w:cs="Times New Roman"/>
          <w:sz w:val="28"/>
          <w:szCs w:val="28"/>
        </w:rPr>
        <w:t>деятельностной</w:t>
      </w:r>
      <w:proofErr w:type="spellEnd"/>
      <w:r w:rsidRPr="00EA62A9">
        <w:rPr>
          <w:rFonts w:ascii="Times New Roman" w:hAnsi="Times New Roman" w:cs="Times New Roman"/>
          <w:sz w:val="28"/>
          <w:szCs w:val="28"/>
        </w:rPr>
        <w:t xml:space="preserve"> тематике в рамках критики конкретных теорий. Это, во-вторых, ориентировка преимущественно на индивидуальную деятельность у А. Н. Леонтьева, представления об </w:t>
      </w:r>
      <w:proofErr w:type="spellStart"/>
      <w:r w:rsidRPr="00EA62A9">
        <w:rPr>
          <w:rFonts w:ascii="Times New Roman" w:hAnsi="Times New Roman" w:cs="Times New Roman"/>
          <w:sz w:val="28"/>
          <w:szCs w:val="28"/>
        </w:rPr>
        <w:t>интериоризации</w:t>
      </w:r>
      <w:proofErr w:type="spellEnd"/>
      <w:r w:rsidRPr="00EA62A9">
        <w:rPr>
          <w:rFonts w:ascii="Times New Roman" w:hAnsi="Times New Roman" w:cs="Times New Roman"/>
          <w:sz w:val="28"/>
          <w:szCs w:val="28"/>
        </w:rPr>
        <w:t xml:space="preserve"> в схеме П. Я. Гальперина и ряд других. В первую очередь сюда можно добавить ставшее афористичным замечание В. П. Зинченко (высказанное по ходу дискуссии 1993 г.) о том, что в </w:t>
      </w:r>
      <w:proofErr w:type="spellStart"/>
      <w:r w:rsidRPr="00EA62A9">
        <w:rPr>
          <w:rFonts w:ascii="Times New Roman" w:hAnsi="Times New Roman" w:cs="Times New Roman"/>
          <w:sz w:val="28"/>
          <w:szCs w:val="28"/>
        </w:rPr>
        <w:t>деятельностном</w:t>
      </w:r>
      <w:proofErr w:type="spellEnd"/>
      <w:r w:rsidRPr="00EA62A9">
        <w:rPr>
          <w:rFonts w:ascii="Times New Roman" w:hAnsi="Times New Roman" w:cs="Times New Roman"/>
          <w:sz w:val="28"/>
          <w:szCs w:val="28"/>
        </w:rPr>
        <w:t xml:space="preserve"> подходе сознание не отпускалось с короткого поводка деятельности. Но эти возражения следует обсуждать только конкретно, применительно к определенным проблемам в той или иной их трактовке в теории деятельности и других психологических концепциях. Соотношение научных и ненаучных средств в этом аспекте не может быть предметом данного пособия. Научные же споры продолжаются в учебниках, на конференциях, в трудах последователей и оппонентов </w:t>
      </w:r>
      <w:proofErr w:type="spellStart"/>
      <w:r w:rsidRPr="00EA62A9">
        <w:rPr>
          <w:rFonts w:ascii="Times New Roman" w:hAnsi="Times New Roman" w:cs="Times New Roman"/>
          <w:sz w:val="28"/>
          <w:szCs w:val="28"/>
        </w:rPr>
        <w:t>деятельностного</w:t>
      </w:r>
      <w:proofErr w:type="spellEnd"/>
      <w:r w:rsidRPr="00EA62A9">
        <w:rPr>
          <w:rFonts w:ascii="Times New Roman" w:hAnsi="Times New Roman" w:cs="Times New Roman"/>
          <w:sz w:val="28"/>
          <w:szCs w:val="28"/>
        </w:rPr>
        <w:t xml:space="preserve"> подхода. Они не могут быть завершены, пока </w:t>
      </w:r>
      <w:proofErr w:type="spellStart"/>
      <w:r w:rsidRPr="00EA62A9">
        <w:rPr>
          <w:rFonts w:ascii="Times New Roman" w:hAnsi="Times New Roman" w:cs="Times New Roman"/>
          <w:sz w:val="28"/>
          <w:szCs w:val="28"/>
        </w:rPr>
        <w:t>деятельностный</w:t>
      </w:r>
      <w:proofErr w:type="spellEnd"/>
      <w:r w:rsidRPr="00EA62A9">
        <w:rPr>
          <w:rFonts w:ascii="Times New Roman" w:hAnsi="Times New Roman" w:cs="Times New Roman"/>
          <w:sz w:val="28"/>
          <w:szCs w:val="28"/>
        </w:rPr>
        <w:t xml:space="preserve"> подход продолжает развиваться как методология реальных психологических исследований. </w:t>
      </w:r>
      <w:r w:rsidRPr="00EA62A9">
        <w:rPr>
          <w:rFonts w:ascii="Times New Roman" w:hAnsi="Times New Roman" w:cs="Times New Roman"/>
          <w:sz w:val="28"/>
          <w:szCs w:val="28"/>
        </w:rPr>
        <w:br/>
        <w:t xml:space="preserve">В завершение же параграфа приведем мысль В. Лекторского о том, что претензии на создание некоторой «Единой теории деятельности» бессмысленны в силу вариативности </w:t>
      </w:r>
      <w:proofErr w:type="spellStart"/>
      <w:r w:rsidRPr="00EA62A9">
        <w:rPr>
          <w:rFonts w:ascii="Times New Roman" w:hAnsi="Times New Roman" w:cs="Times New Roman"/>
          <w:sz w:val="28"/>
          <w:szCs w:val="28"/>
        </w:rPr>
        <w:t>деятельностного</w:t>
      </w:r>
      <w:proofErr w:type="spellEnd"/>
      <w:r w:rsidRPr="00EA62A9">
        <w:rPr>
          <w:rFonts w:ascii="Times New Roman" w:hAnsi="Times New Roman" w:cs="Times New Roman"/>
          <w:sz w:val="28"/>
          <w:szCs w:val="28"/>
        </w:rPr>
        <w:t xml:space="preserve"> подхода не только в прошлом и настоящем, но и в будущем. Развитие же </w:t>
      </w:r>
      <w:proofErr w:type="spellStart"/>
      <w:r w:rsidRPr="00EA62A9">
        <w:rPr>
          <w:rFonts w:ascii="Times New Roman" w:hAnsi="Times New Roman" w:cs="Times New Roman"/>
          <w:sz w:val="28"/>
          <w:szCs w:val="28"/>
        </w:rPr>
        <w:t>деятельностной</w:t>
      </w:r>
      <w:proofErr w:type="spellEnd"/>
      <w:r w:rsidRPr="00EA62A9">
        <w:rPr>
          <w:rFonts w:ascii="Times New Roman" w:hAnsi="Times New Roman" w:cs="Times New Roman"/>
          <w:sz w:val="28"/>
          <w:szCs w:val="28"/>
        </w:rPr>
        <w:t xml:space="preserve"> парадигмы возможно именно при включении в сферу анализа тех феноменов</w:t>
      </w:r>
      <w:r w:rsidR="001E3E30" w:rsidRPr="00EA62A9">
        <w:rPr>
          <w:rFonts w:ascii="Times New Roman" w:hAnsi="Times New Roman" w:cs="Times New Roman"/>
          <w:sz w:val="28"/>
          <w:szCs w:val="28"/>
        </w:rPr>
        <w:t xml:space="preserve">, которые были установлены в </w:t>
      </w:r>
      <w:proofErr w:type="spellStart"/>
      <w:r w:rsidR="001E3E30" w:rsidRPr="00EA62A9">
        <w:rPr>
          <w:rFonts w:ascii="Times New Roman" w:hAnsi="Times New Roman" w:cs="Times New Roman"/>
          <w:sz w:val="28"/>
          <w:szCs w:val="28"/>
        </w:rPr>
        <w:t>не</w:t>
      </w:r>
      <w:r w:rsidRPr="00EA62A9">
        <w:rPr>
          <w:rFonts w:ascii="Times New Roman" w:hAnsi="Times New Roman" w:cs="Times New Roman"/>
          <w:sz w:val="28"/>
          <w:szCs w:val="28"/>
        </w:rPr>
        <w:t>деятельностных</w:t>
      </w:r>
      <w:proofErr w:type="spellEnd"/>
      <w:r w:rsidRPr="00EA62A9">
        <w:rPr>
          <w:rFonts w:ascii="Times New Roman" w:hAnsi="Times New Roman" w:cs="Times New Roman"/>
          <w:sz w:val="28"/>
          <w:szCs w:val="28"/>
        </w:rPr>
        <w:t xml:space="preserve"> подходах (феноменологии, аналитической философии сознания и аналитической философской психологии, когнитивной психологии).</w:t>
      </w:r>
    </w:p>
    <w:p w:rsidR="00A0279B" w:rsidRPr="00EA62A9" w:rsidRDefault="00A0279B"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Вопросы и задания</w:t>
      </w:r>
    </w:p>
    <w:p w:rsidR="00646B65" w:rsidRPr="00EA62A9" w:rsidRDefault="00646B65" w:rsidP="00646B65">
      <w:pPr>
        <w:spacing w:after="0" w:line="240" w:lineRule="auto"/>
        <w:jc w:val="both"/>
        <w:rPr>
          <w:rFonts w:ascii="Times New Roman" w:hAnsi="Times New Roman" w:cs="Times New Roman"/>
          <w:sz w:val="28"/>
          <w:szCs w:val="28"/>
        </w:rPr>
      </w:pPr>
      <w:r w:rsidRPr="00EA62A9">
        <w:rPr>
          <w:rFonts w:ascii="Times New Roman" w:hAnsi="Times New Roman" w:cs="Times New Roman"/>
          <w:sz w:val="28"/>
          <w:szCs w:val="28"/>
          <w:lang w:val="kk-KZ"/>
        </w:rPr>
        <w:t xml:space="preserve">1. </w:t>
      </w:r>
      <w:r w:rsidR="00EA62A9" w:rsidRPr="00EA62A9">
        <w:rPr>
          <w:rFonts w:ascii="Times New Roman" w:hAnsi="Times New Roman" w:cs="Times New Roman"/>
          <w:sz w:val="28"/>
          <w:szCs w:val="28"/>
          <w:lang w:val="kk-KZ"/>
        </w:rPr>
        <w:t>Подготовьте научный доклад «</w:t>
      </w:r>
      <w:r w:rsidR="006843C4">
        <w:fldChar w:fldCharType="begin"/>
      </w:r>
      <w:r w:rsidR="006843C4">
        <w:instrText>HYPERLINK "http://scibook.net/obschaya-psihologiya-knigi/deyatelnostnyiy-podhod-psihologii-printsip-33194.html"</w:instrText>
      </w:r>
      <w:r w:rsidR="006843C4">
        <w:fldChar w:fldCharType="separate"/>
      </w:r>
      <w:proofErr w:type="spellStart"/>
      <w:r w:rsidRPr="00EA62A9">
        <w:rPr>
          <w:rStyle w:val="a7"/>
          <w:rFonts w:ascii="Times New Roman" w:hAnsi="Times New Roman" w:cs="Times New Roman"/>
          <w:color w:val="auto"/>
          <w:sz w:val="28"/>
          <w:szCs w:val="28"/>
          <w:u w:val="none"/>
        </w:rPr>
        <w:t>Деятельностный</w:t>
      </w:r>
      <w:proofErr w:type="spellEnd"/>
      <w:r w:rsidRPr="00EA62A9">
        <w:rPr>
          <w:rStyle w:val="a7"/>
          <w:rFonts w:ascii="Times New Roman" w:hAnsi="Times New Roman" w:cs="Times New Roman"/>
          <w:color w:val="auto"/>
          <w:sz w:val="28"/>
          <w:szCs w:val="28"/>
          <w:u w:val="none"/>
        </w:rPr>
        <w:t xml:space="preserve"> подход в психологии и принцип активности</w:t>
      </w:r>
      <w:r w:rsidR="006843C4">
        <w:fldChar w:fldCharType="end"/>
      </w:r>
      <w:r w:rsidRPr="00EA62A9">
        <w:rPr>
          <w:rFonts w:ascii="Times New Roman" w:hAnsi="Times New Roman" w:cs="Times New Roman"/>
          <w:sz w:val="28"/>
          <w:szCs w:val="28"/>
        </w:rPr>
        <w:t>. Анализ, прогнозирование и профилактика рисков образовательной среды</w:t>
      </w:r>
      <w:r w:rsidR="00EA62A9" w:rsidRPr="00EA62A9">
        <w:rPr>
          <w:rFonts w:ascii="Times New Roman" w:hAnsi="Times New Roman" w:cs="Times New Roman"/>
          <w:sz w:val="28"/>
          <w:szCs w:val="28"/>
        </w:rPr>
        <w:t>»</w:t>
      </w:r>
      <w:r w:rsidRPr="00EA62A9">
        <w:rPr>
          <w:rFonts w:ascii="Times New Roman" w:hAnsi="Times New Roman" w:cs="Times New Roman"/>
          <w:sz w:val="28"/>
          <w:szCs w:val="28"/>
        </w:rPr>
        <w:t>.</w:t>
      </w:r>
    </w:p>
    <w:p w:rsidR="00646B65" w:rsidRPr="00EA62A9" w:rsidRDefault="00646B65" w:rsidP="00646B65">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 xml:space="preserve">2. </w:t>
      </w:r>
      <w:r w:rsidR="00EA62A9" w:rsidRPr="00EA62A9">
        <w:rPr>
          <w:rFonts w:ascii="Times New Roman" w:hAnsi="Times New Roman" w:cs="Times New Roman"/>
          <w:sz w:val="28"/>
          <w:szCs w:val="28"/>
        </w:rPr>
        <w:t>Обоснуйте п</w:t>
      </w:r>
      <w:r w:rsidRPr="00EA62A9">
        <w:rPr>
          <w:rFonts w:ascii="Times New Roman" w:hAnsi="Times New Roman" w:cs="Times New Roman"/>
          <w:sz w:val="28"/>
          <w:szCs w:val="28"/>
        </w:rPr>
        <w:t xml:space="preserve">ринципиальное отличие </w:t>
      </w:r>
      <w:proofErr w:type="spellStart"/>
      <w:r w:rsidRPr="00EA62A9">
        <w:rPr>
          <w:rFonts w:ascii="Times New Roman" w:hAnsi="Times New Roman" w:cs="Times New Roman"/>
          <w:sz w:val="28"/>
          <w:szCs w:val="28"/>
        </w:rPr>
        <w:t>деятельностной</w:t>
      </w:r>
      <w:proofErr w:type="spellEnd"/>
      <w:r w:rsidRPr="00EA62A9">
        <w:rPr>
          <w:rFonts w:ascii="Times New Roman" w:hAnsi="Times New Roman" w:cs="Times New Roman"/>
          <w:sz w:val="28"/>
          <w:szCs w:val="28"/>
        </w:rPr>
        <w:t xml:space="preserve"> теории. </w:t>
      </w:r>
    </w:p>
    <w:p w:rsidR="00646B65" w:rsidRPr="00EA62A9" w:rsidRDefault="00EA62A9" w:rsidP="00646B65">
      <w:pPr>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lastRenderedPageBreak/>
        <w:t xml:space="preserve"> 3. Разработайте критерии п</w:t>
      </w:r>
      <w:proofErr w:type="spellStart"/>
      <w:r w:rsidR="00646B65" w:rsidRPr="00EA62A9">
        <w:rPr>
          <w:rFonts w:ascii="Times New Roman" w:hAnsi="Times New Roman" w:cs="Times New Roman"/>
          <w:sz w:val="28"/>
          <w:szCs w:val="28"/>
        </w:rPr>
        <w:t>ериодизаци</w:t>
      </w:r>
      <w:proofErr w:type="spellEnd"/>
      <w:r w:rsidRPr="00EA62A9">
        <w:rPr>
          <w:rFonts w:ascii="Times New Roman" w:hAnsi="Times New Roman" w:cs="Times New Roman"/>
          <w:sz w:val="28"/>
          <w:szCs w:val="28"/>
          <w:lang w:val="kk-KZ"/>
        </w:rPr>
        <w:t>и</w:t>
      </w:r>
      <w:r w:rsidR="00646B65" w:rsidRPr="00EA62A9">
        <w:rPr>
          <w:rFonts w:ascii="Times New Roman" w:hAnsi="Times New Roman" w:cs="Times New Roman"/>
          <w:sz w:val="28"/>
          <w:szCs w:val="28"/>
        </w:rPr>
        <w:t xml:space="preserve">  психического  развития ребенка с позиции теории деятельности.</w:t>
      </w:r>
    </w:p>
    <w:p w:rsidR="00A0279B" w:rsidRPr="00EA62A9" w:rsidRDefault="00A0279B" w:rsidP="00A0279B">
      <w:pPr>
        <w:tabs>
          <w:tab w:val="left" w:pos="8012"/>
        </w:tabs>
        <w:autoSpaceDE w:val="0"/>
        <w:autoSpaceDN w:val="0"/>
        <w:adjustRightInd w:val="0"/>
        <w:spacing w:after="0" w:line="240" w:lineRule="auto"/>
        <w:jc w:val="center"/>
        <w:rPr>
          <w:rFonts w:ascii="Times New Roman" w:hAnsi="Times New Roman" w:cs="Times New Roman"/>
          <w:b/>
          <w:sz w:val="28"/>
          <w:szCs w:val="28"/>
        </w:rPr>
      </w:pPr>
      <w:r w:rsidRPr="00EA62A9">
        <w:rPr>
          <w:rFonts w:ascii="Times New Roman" w:hAnsi="Times New Roman" w:cs="Times New Roman"/>
          <w:b/>
          <w:sz w:val="28"/>
          <w:szCs w:val="28"/>
        </w:rPr>
        <w:t>Основная литература</w:t>
      </w:r>
    </w:p>
    <w:p w:rsidR="008920BD" w:rsidRPr="00EA62A9" w:rsidRDefault="008920BD" w:rsidP="008920BD">
      <w:pPr>
        <w:tabs>
          <w:tab w:val="left" w:pos="9355"/>
        </w:tabs>
        <w:spacing w:after="0" w:line="240" w:lineRule="auto"/>
        <w:jc w:val="both"/>
        <w:rPr>
          <w:rFonts w:ascii="Times New Roman" w:hAnsi="Times New Roman" w:cs="Times New Roman"/>
          <w:bCs/>
          <w:sz w:val="28"/>
          <w:szCs w:val="28"/>
          <w:lang w:val="kk-KZ"/>
        </w:rPr>
      </w:pPr>
      <w:r w:rsidRPr="00EA62A9">
        <w:rPr>
          <w:rFonts w:ascii="Times New Roman" w:hAnsi="Times New Roman" w:cs="Times New Roman"/>
          <w:sz w:val="28"/>
          <w:szCs w:val="28"/>
          <w:lang w:val="kk-KZ"/>
        </w:rPr>
        <w:t xml:space="preserve">1. </w:t>
      </w:r>
      <w:r w:rsidRPr="00EA62A9">
        <w:rPr>
          <w:rFonts w:ascii="Times New Roman" w:hAnsi="Times New Roman" w:cs="Times New Roman"/>
          <w:sz w:val="28"/>
          <w:szCs w:val="28"/>
        </w:rPr>
        <w:t>Лукацкий М.А. Методологические ориентиры педагогической науки: учебное пособие / М.А. Лукацкий. - Тула: Гриф и</w:t>
      </w:r>
      <w:proofErr w:type="gramStart"/>
      <w:r w:rsidRPr="00EA62A9">
        <w:rPr>
          <w:rFonts w:ascii="Times New Roman" w:hAnsi="Times New Roman" w:cs="Times New Roman"/>
          <w:sz w:val="28"/>
          <w:szCs w:val="28"/>
        </w:rPr>
        <w:t xml:space="preserve"> К</w:t>
      </w:r>
      <w:proofErr w:type="gramEnd"/>
      <w:r w:rsidRPr="00EA62A9">
        <w:rPr>
          <w:rFonts w:ascii="Times New Roman" w:hAnsi="Times New Roman" w:cs="Times New Roman"/>
          <w:sz w:val="28"/>
          <w:szCs w:val="28"/>
        </w:rPr>
        <w:t xml:space="preserve">, 2011.- 448 с. </w:t>
      </w:r>
      <w:r w:rsidRPr="00EA62A9">
        <w:rPr>
          <w:rFonts w:ascii="Times New Roman" w:hAnsi="Times New Roman" w:cs="Times New Roman"/>
          <w:bCs/>
          <w:sz w:val="28"/>
          <w:szCs w:val="28"/>
          <w:lang w:val="kk-KZ"/>
        </w:rPr>
        <w:t>(289-314)</w:t>
      </w:r>
      <w:r w:rsidR="007932E1" w:rsidRPr="00EA62A9">
        <w:rPr>
          <w:rFonts w:ascii="Times New Roman" w:hAnsi="Times New Roman" w:cs="Times New Roman"/>
          <w:bCs/>
          <w:sz w:val="28"/>
          <w:szCs w:val="28"/>
          <w:lang w:val="kk-KZ"/>
        </w:rPr>
        <w:t>.</w:t>
      </w:r>
    </w:p>
    <w:p w:rsidR="008920BD" w:rsidRPr="00EA62A9" w:rsidRDefault="008920BD" w:rsidP="00EA62A9">
      <w:pPr>
        <w:spacing w:after="0" w:line="240" w:lineRule="auto"/>
        <w:jc w:val="both"/>
        <w:rPr>
          <w:rFonts w:ascii="Times New Roman" w:hAnsi="Times New Roman" w:cs="Times New Roman"/>
          <w:b/>
          <w:sz w:val="28"/>
          <w:szCs w:val="28"/>
          <w:lang w:val="kk-KZ"/>
        </w:rPr>
      </w:pPr>
      <w:r w:rsidRPr="00EA62A9">
        <w:rPr>
          <w:rFonts w:ascii="Times New Roman" w:hAnsi="Times New Roman" w:cs="Times New Roman"/>
          <w:sz w:val="28"/>
          <w:szCs w:val="28"/>
          <w:lang w:val="kk-KZ"/>
        </w:rPr>
        <w:t xml:space="preserve">2. Бордовская Н.В. Психология и педагогика. Учебник для вузов. – Спб.: Питер, 2019.  - 624 с. </w:t>
      </w:r>
      <w:r w:rsidRPr="00EA62A9">
        <w:rPr>
          <w:rFonts w:ascii="Times New Roman" w:hAnsi="Times New Roman" w:cs="Times New Roman"/>
          <w:bCs/>
          <w:sz w:val="28"/>
          <w:szCs w:val="28"/>
          <w:lang w:val="kk-KZ"/>
        </w:rPr>
        <w:t>(169-194).</w:t>
      </w:r>
    </w:p>
    <w:p w:rsidR="008920BD" w:rsidRPr="00EA62A9" w:rsidRDefault="008920BD" w:rsidP="008920BD">
      <w:pPr>
        <w:tabs>
          <w:tab w:val="left" w:pos="9355"/>
        </w:tabs>
        <w:spacing w:after="0" w:line="240" w:lineRule="auto"/>
        <w:jc w:val="both"/>
        <w:rPr>
          <w:rFonts w:ascii="Times New Roman" w:hAnsi="Times New Roman" w:cs="Times New Roman"/>
          <w:sz w:val="28"/>
          <w:szCs w:val="28"/>
          <w:lang w:val="kk-KZ"/>
        </w:rPr>
      </w:pPr>
      <w:r w:rsidRPr="00EA62A9">
        <w:rPr>
          <w:rFonts w:ascii="Times New Roman" w:hAnsi="Times New Roman" w:cs="Times New Roman"/>
          <w:sz w:val="28"/>
          <w:szCs w:val="28"/>
          <w:lang w:val="kk-KZ"/>
        </w:rPr>
        <w:t>3. Агеев В.В., Джакупов С.М., Ким А.М., Логинова Н.А., Сапарова И.А., Ташимова Ф.С., Фидирко М.В. Методологические проблемы общей психологии. Учебное пособие. – Алматы: Қазақ университеті, 2003. - 291 с.</w:t>
      </w:r>
    </w:p>
    <w:p w:rsidR="008920BD" w:rsidRPr="00EA62A9" w:rsidRDefault="008920BD" w:rsidP="008920BD">
      <w:pPr>
        <w:pStyle w:val="a4"/>
        <w:tabs>
          <w:tab w:val="left" w:pos="1200"/>
        </w:tabs>
        <w:spacing w:after="0"/>
        <w:ind w:left="0"/>
        <w:jc w:val="both"/>
        <w:rPr>
          <w:rFonts w:ascii="Times New Roman" w:hAnsi="Times New Roman" w:cs="Times New Roman"/>
          <w:sz w:val="28"/>
          <w:szCs w:val="28"/>
          <w:lang w:val="kk-KZ"/>
        </w:rPr>
      </w:pPr>
      <w:r w:rsidRPr="00EA62A9">
        <w:rPr>
          <w:rFonts w:ascii="Times New Roman" w:hAnsi="Times New Roman" w:cs="Times New Roman"/>
          <w:sz w:val="28"/>
          <w:szCs w:val="28"/>
        </w:rPr>
        <w:t xml:space="preserve">4. Перспективы развития </w:t>
      </w:r>
      <w:proofErr w:type="spellStart"/>
      <w:r w:rsidRPr="00EA62A9">
        <w:rPr>
          <w:rFonts w:ascii="Times New Roman" w:hAnsi="Times New Roman" w:cs="Times New Roman"/>
          <w:sz w:val="28"/>
          <w:szCs w:val="28"/>
        </w:rPr>
        <w:t>деятельностной</w:t>
      </w:r>
      <w:proofErr w:type="spellEnd"/>
      <w:r w:rsidRPr="00EA62A9">
        <w:rPr>
          <w:rFonts w:ascii="Times New Roman" w:hAnsi="Times New Roman" w:cs="Times New Roman"/>
          <w:sz w:val="28"/>
          <w:szCs w:val="28"/>
        </w:rPr>
        <w:t xml:space="preserve"> теории</w:t>
      </w:r>
      <w:proofErr w:type="gramStart"/>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//О</w:t>
      </w:r>
      <w:proofErr w:type="gramEnd"/>
      <w:r w:rsidRPr="00EA62A9">
        <w:rPr>
          <w:rFonts w:ascii="Times New Roman" w:hAnsi="Times New Roman" w:cs="Times New Roman"/>
          <w:sz w:val="28"/>
          <w:szCs w:val="28"/>
          <w:lang w:val="kk-KZ"/>
        </w:rPr>
        <w:t>тв. ред. В.Т. Кудрявцев. – М., 2006.</w:t>
      </w:r>
    </w:p>
    <w:p w:rsidR="008920BD" w:rsidRPr="00EA62A9" w:rsidRDefault="008920BD" w:rsidP="008920BD">
      <w:pPr>
        <w:spacing w:after="0" w:line="240" w:lineRule="auto"/>
        <w:jc w:val="both"/>
        <w:rPr>
          <w:rFonts w:ascii="Times New Roman" w:hAnsi="Times New Roman" w:cs="Times New Roman"/>
          <w:sz w:val="28"/>
          <w:szCs w:val="28"/>
        </w:rPr>
      </w:pPr>
      <w:r w:rsidRPr="00EA62A9">
        <w:rPr>
          <w:rFonts w:ascii="Times New Roman" w:hAnsi="Times New Roman" w:cs="Times New Roman"/>
          <w:color w:val="000000"/>
          <w:sz w:val="28"/>
          <w:szCs w:val="28"/>
          <w:lang w:val="kk-KZ"/>
        </w:rPr>
        <w:t>5.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EA62A9">
        <w:rPr>
          <w:rFonts w:ascii="Times New Roman" w:hAnsi="Times New Roman" w:cs="Times New Roman"/>
          <w:sz w:val="28"/>
          <w:szCs w:val="28"/>
        </w:rPr>
        <w:t xml:space="preserve"> (</w:t>
      </w:r>
      <w:r w:rsidRPr="00EA62A9">
        <w:rPr>
          <w:rFonts w:ascii="Times New Roman" w:hAnsi="Times New Roman" w:cs="Times New Roman"/>
          <w:sz w:val="28"/>
          <w:szCs w:val="28"/>
          <w:lang w:val="kk-KZ"/>
        </w:rPr>
        <w:t>369-473</w:t>
      </w:r>
      <w:r w:rsidRPr="00EA62A9">
        <w:rPr>
          <w:rFonts w:ascii="Times New Roman" w:hAnsi="Times New Roman" w:cs="Times New Roman"/>
          <w:sz w:val="28"/>
          <w:szCs w:val="28"/>
        </w:rPr>
        <w:t>).</w:t>
      </w:r>
    </w:p>
    <w:p w:rsidR="008920BD" w:rsidRPr="00EA62A9" w:rsidRDefault="008920BD" w:rsidP="008920BD">
      <w:pPr>
        <w:tabs>
          <w:tab w:val="left" w:pos="1200"/>
        </w:tabs>
        <w:autoSpaceDE w:val="0"/>
        <w:autoSpaceDN w:val="0"/>
        <w:adjustRightInd w:val="0"/>
        <w:spacing w:after="0" w:line="240" w:lineRule="auto"/>
        <w:jc w:val="both"/>
        <w:rPr>
          <w:rFonts w:ascii="Times New Roman" w:hAnsi="Times New Roman" w:cs="Times New Roman"/>
          <w:b/>
          <w:sz w:val="28"/>
          <w:szCs w:val="28"/>
          <w:lang w:val="kk-KZ"/>
        </w:rPr>
      </w:pPr>
    </w:p>
    <w:p w:rsidR="002E6BA6" w:rsidRPr="00EA62A9" w:rsidRDefault="002E6BA6" w:rsidP="002E6BA6">
      <w:pPr>
        <w:autoSpaceDE w:val="0"/>
        <w:autoSpaceDN w:val="0"/>
        <w:adjustRightInd w:val="0"/>
        <w:spacing w:after="0" w:line="240" w:lineRule="auto"/>
        <w:jc w:val="both"/>
        <w:rPr>
          <w:rFonts w:ascii="Times New Roman" w:hAnsi="Times New Roman" w:cs="Times New Roman"/>
          <w:b/>
          <w:sz w:val="28"/>
          <w:szCs w:val="28"/>
          <w:lang w:val="kk-KZ"/>
        </w:rPr>
      </w:pPr>
    </w:p>
    <w:sectPr w:rsidR="002E6BA6" w:rsidRPr="00EA62A9" w:rsidSect="00362A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D572D"/>
    <w:multiLevelType w:val="multilevel"/>
    <w:tmpl w:val="BF9C4AD0"/>
    <w:lvl w:ilvl="0">
      <w:start w:val="1"/>
      <w:numFmt w:val="decimal"/>
      <w:lvlText w:val="%1."/>
      <w:lvlJc w:val="left"/>
      <w:pPr>
        <w:ind w:left="360" w:hanging="360"/>
      </w:pPr>
    </w:lvl>
    <w:lvl w:ilvl="1">
      <w:start w:val="4"/>
      <w:numFmt w:val="decimal"/>
      <w:isLgl/>
      <w:lvlText w:val="%1.%2."/>
      <w:lvlJc w:val="left"/>
      <w:pPr>
        <w:ind w:left="502" w:hanging="360"/>
      </w:pPr>
    </w:lvl>
    <w:lvl w:ilvl="2">
      <w:start w:val="1"/>
      <w:numFmt w:val="decimal"/>
      <w:isLgl/>
      <w:lvlText w:val="%1.%2.%3."/>
      <w:lvlJc w:val="left"/>
      <w:pPr>
        <w:ind w:left="1004" w:hanging="720"/>
      </w:pPr>
    </w:lvl>
    <w:lvl w:ilvl="3">
      <w:start w:val="1"/>
      <w:numFmt w:val="decimal"/>
      <w:isLgl/>
      <w:lvlText w:val="%1.%2.%3.%4."/>
      <w:lvlJc w:val="left"/>
      <w:pPr>
        <w:ind w:left="1146" w:hanging="720"/>
      </w:pPr>
    </w:lvl>
    <w:lvl w:ilvl="4">
      <w:start w:val="1"/>
      <w:numFmt w:val="decimal"/>
      <w:isLgl/>
      <w:lvlText w:val="%1.%2.%3.%4.%5."/>
      <w:lvlJc w:val="left"/>
      <w:pPr>
        <w:ind w:left="1648" w:hanging="1080"/>
      </w:pPr>
    </w:lvl>
    <w:lvl w:ilvl="5">
      <w:start w:val="1"/>
      <w:numFmt w:val="decimal"/>
      <w:isLgl/>
      <w:lvlText w:val="%1.%2.%3.%4.%5.%6."/>
      <w:lvlJc w:val="left"/>
      <w:pPr>
        <w:ind w:left="1790" w:hanging="1080"/>
      </w:pPr>
    </w:lvl>
    <w:lvl w:ilvl="6">
      <w:start w:val="1"/>
      <w:numFmt w:val="decimal"/>
      <w:isLgl/>
      <w:lvlText w:val="%1.%2.%3.%4.%5.%6.%7."/>
      <w:lvlJc w:val="left"/>
      <w:pPr>
        <w:ind w:left="2292" w:hanging="1440"/>
      </w:pPr>
    </w:lvl>
    <w:lvl w:ilvl="7">
      <w:start w:val="1"/>
      <w:numFmt w:val="decimal"/>
      <w:isLgl/>
      <w:lvlText w:val="%1.%2.%3.%4.%5.%6.%7.%8."/>
      <w:lvlJc w:val="left"/>
      <w:pPr>
        <w:ind w:left="2434" w:hanging="1440"/>
      </w:pPr>
    </w:lvl>
    <w:lvl w:ilvl="8">
      <w:start w:val="1"/>
      <w:numFmt w:val="decimal"/>
      <w:isLgl/>
      <w:lvlText w:val="%1.%2.%3.%4.%5.%6.%7.%8.%9."/>
      <w:lvlJc w:val="left"/>
      <w:pPr>
        <w:ind w:left="2936" w:hanging="1800"/>
      </w:pPr>
    </w:lvl>
  </w:abstractNum>
  <w:abstractNum w:abstractNumId="2">
    <w:nsid w:val="2D0A03F9"/>
    <w:multiLevelType w:val="hybridMultilevel"/>
    <w:tmpl w:val="514C6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E77042"/>
    <w:multiLevelType w:val="hybridMultilevel"/>
    <w:tmpl w:val="0B1C8126"/>
    <w:lvl w:ilvl="0" w:tplc="EDB4D5D4">
      <w:start w:val="5"/>
      <w:numFmt w:val="bullet"/>
      <w:lvlText w:val="-"/>
      <w:lvlJc w:val="left"/>
      <w:pPr>
        <w:tabs>
          <w:tab w:val="num" w:pos="1350"/>
        </w:tabs>
        <w:ind w:left="1350" w:hanging="81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AD93B30"/>
    <w:multiLevelType w:val="hybridMultilevel"/>
    <w:tmpl w:val="9B4C1DFE"/>
    <w:lvl w:ilvl="0" w:tplc="F788B076">
      <w:start w:val="5"/>
      <w:numFmt w:val="bullet"/>
      <w:lvlText w:val="-"/>
      <w:lvlJc w:val="left"/>
      <w:pPr>
        <w:tabs>
          <w:tab w:val="num" w:pos="1350"/>
        </w:tabs>
        <w:ind w:left="1350" w:hanging="810"/>
      </w:pPr>
      <w:rPr>
        <w:rFonts w:ascii="Times New Roman" w:eastAsia="Times New Roman" w:hAnsi="Times New Roman" w:cs="Times New Roman" w:hint="default"/>
      </w:rPr>
    </w:lvl>
    <w:lvl w:ilvl="1" w:tplc="3564ACF0">
      <w:start w:val="1"/>
      <w:numFmt w:val="bullet"/>
      <w:lvlText w:val="o"/>
      <w:lvlJc w:val="left"/>
      <w:pPr>
        <w:tabs>
          <w:tab w:val="num" w:pos="1440"/>
        </w:tabs>
        <w:ind w:left="1440" w:hanging="360"/>
      </w:pPr>
      <w:rPr>
        <w:rFonts w:ascii="Courier New" w:hAnsi="Courier New" w:cs="Courier New" w:hint="default"/>
      </w:rPr>
    </w:lvl>
    <w:lvl w:ilvl="2" w:tplc="FC84EEDC">
      <w:start w:val="1"/>
      <w:numFmt w:val="bullet"/>
      <w:lvlText w:val=""/>
      <w:lvlJc w:val="left"/>
      <w:pPr>
        <w:tabs>
          <w:tab w:val="num" w:pos="2160"/>
        </w:tabs>
        <w:ind w:left="2160" w:hanging="360"/>
      </w:pPr>
      <w:rPr>
        <w:rFonts w:ascii="Wingdings" w:hAnsi="Wingdings" w:cs="Wingdings" w:hint="default"/>
      </w:rPr>
    </w:lvl>
    <w:lvl w:ilvl="3" w:tplc="F5E04570">
      <w:start w:val="1"/>
      <w:numFmt w:val="bullet"/>
      <w:lvlText w:val=""/>
      <w:lvlJc w:val="left"/>
      <w:pPr>
        <w:tabs>
          <w:tab w:val="num" w:pos="2880"/>
        </w:tabs>
        <w:ind w:left="2880" w:hanging="360"/>
      </w:pPr>
      <w:rPr>
        <w:rFonts w:ascii="Symbol" w:hAnsi="Symbol" w:cs="Symbol" w:hint="default"/>
      </w:rPr>
    </w:lvl>
    <w:lvl w:ilvl="4" w:tplc="6046BA76">
      <w:start w:val="1"/>
      <w:numFmt w:val="bullet"/>
      <w:lvlText w:val="o"/>
      <w:lvlJc w:val="left"/>
      <w:pPr>
        <w:tabs>
          <w:tab w:val="num" w:pos="3600"/>
        </w:tabs>
        <w:ind w:left="3600" w:hanging="360"/>
      </w:pPr>
      <w:rPr>
        <w:rFonts w:ascii="Courier New" w:hAnsi="Courier New" w:cs="Courier New" w:hint="default"/>
      </w:rPr>
    </w:lvl>
    <w:lvl w:ilvl="5" w:tplc="C63C872A">
      <w:start w:val="1"/>
      <w:numFmt w:val="bullet"/>
      <w:lvlText w:val=""/>
      <w:lvlJc w:val="left"/>
      <w:pPr>
        <w:tabs>
          <w:tab w:val="num" w:pos="4320"/>
        </w:tabs>
        <w:ind w:left="4320" w:hanging="360"/>
      </w:pPr>
      <w:rPr>
        <w:rFonts w:ascii="Wingdings" w:hAnsi="Wingdings" w:cs="Wingdings" w:hint="default"/>
      </w:rPr>
    </w:lvl>
    <w:lvl w:ilvl="6" w:tplc="BD2CC6C0">
      <w:start w:val="1"/>
      <w:numFmt w:val="bullet"/>
      <w:lvlText w:val=""/>
      <w:lvlJc w:val="left"/>
      <w:pPr>
        <w:tabs>
          <w:tab w:val="num" w:pos="5040"/>
        </w:tabs>
        <w:ind w:left="5040" w:hanging="360"/>
      </w:pPr>
      <w:rPr>
        <w:rFonts w:ascii="Symbol" w:hAnsi="Symbol" w:cs="Symbol" w:hint="default"/>
      </w:rPr>
    </w:lvl>
    <w:lvl w:ilvl="7" w:tplc="27600774">
      <w:start w:val="1"/>
      <w:numFmt w:val="bullet"/>
      <w:lvlText w:val="o"/>
      <w:lvlJc w:val="left"/>
      <w:pPr>
        <w:tabs>
          <w:tab w:val="num" w:pos="5760"/>
        </w:tabs>
        <w:ind w:left="5760" w:hanging="360"/>
      </w:pPr>
      <w:rPr>
        <w:rFonts w:ascii="Courier New" w:hAnsi="Courier New" w:cs="Courier New" w:hint="default"/>
      </w:rPr>
    </w:lvl>
    <w:lvl w:ilvl="8" w:tplc="53B6C7BA">
      <w:start w:val="1"/>
      <w:numFmt w:val="bullet"/>
      <w:lvlText w:val=""/>
      <w:lvlJc w:val="left"/>
      <w:pPr>
        <w:tabs>
          <w:tab w:val="num" w:pos="6480"/>
        </w:tabs>
        <w:ind w:left="6480" w:hanging="360"/>
      </w:pPr>
      <w:rPr>
        <w:rFonts w:ascii="Wingdings" w:hAnsi="Wingdings" w:cs="Wingdings" w:hint="default"/>
      </w:rPr>
    </w:lvl>
  </w:abstractNum>
  <w:abstractNum w:abstractNumId="5">
    <w:nsid w:val="5F866517"/>
    <w:multiLevelType w:val="hybridMultilevel"/>
    <w:tmpl w:val="514C6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EA5EBD"/>
    <w:multiLevelType w:val="hybridMultilevel"/>
    <w:tmpl w:val="514C6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D432D5"/>
    <w:multiLevelType w:val="hybridMultilevel"/>
    <w:tmpl w:val="ACDC25FA"/>
    <w:lvl w:ilvl="0" w:tplc="0419000F">
      <w:start w:val="1"/>
      <w:numFmt w:val="decimal"/>
      <w:lvlText w:val="%1."/>
      <w:lvlJc w:val="left"/>
      <w:pPr>
        <w:ind w:left="720" w:hanging="360"/>
      </w:pPr>
      <w:rPr>
        <w:rFonts w:hint="default"/>
      </w:rPr>
    </w:lvl>
    <w:lvl w:ilvl="1" w:tplc="39643C10">
      <w:start w:val="1"/>
      <w:numFmt w:val="lowerLetter"/>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E911FC"/>
    <w:multiLevelType w:val="hybridMultilevel"/>
    <w:tmpl w:val="639A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C65C68"/>
    <w:multiLevelType w:val="hybridMultilevel"/>
    <w:tmpl w:val="5D840C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6F44F2C"/>
    <w:multiLevelType w:val="hybridMultilevel"/>
    <w:tmpl w:val="29DAFDE4"/>
    <w:lvl w:ilvl="0" w:tplc="9710D406">
      <w:start w:val="1"/>
      <w:numFmt w:val="bullet"/>
      <w:lvlText w:val=""/>
      <w:lvlJc w:val="left"/>
      <w:pPr>
        <w:tabs>
          <w:tab w:val="num" w:pos="720"/>
        </w:tabs>
        <w:ind w:left="720" w:hanging="360"/>
      </w:pPr>
      <w:rPr>
        <w:rFonts w:ascii="Symbol" w:hAnsi="Symbol" w:cs="Symbol" w:hint="default"/>
      </w:rPr>
    </w:lvl>
    <w:lvl w:ilvl="1" w:tplc="63C6208E">
      <w:start w:val="1"/>
      <w:numFmt w:val="bullet"/>
      <w:lvlText w:val="o"/>
      <w:lvlJc w:val="left"/>
      <w:pPr>
        <w:tabs>
          <w:tab w:val="num" w:pos="1440"/>
        </w:tabs>
        <w:ind w:left="1440" w:hanging="360"/>
      </w:pPr>
      <w:rPr>
        <w:rFonts w:ascii="Courier New" w:hAnsi="Courier New" w:cs="Courier New" w:hint="default"/>
      </w:rPr>
    </w:lvl>
    <w:lvl w:ilvl="2" w:tplc="6ACE01A4">
      <w:start w:val="1"/>
      <w:numFmt w:val="bullet"/>
      <w:lvlText w:val=""/>
      <w:lvlJc w:val="left"/>
      <w:pPr>
        <w:tabs>
          <w:tab w:val="num" w:pos="2160"/>
        </w:tabs>
        <w:ind w:left="2160" w:hanging="360"/>
      </w:pPr>
      <w:rPr>
        <w:rFonts w:ascii="Wingdings" w:hAnsi="Wingdings" w:cs="Wingdings" w:hint="default"/>
      </w:rPr>
    </w:lvl>
    <w:lvl w:ilvl="3" w:tplc="4FEED03A">
      <w:start w:val="1"/>
      <w:numFmt w:val="bullet"/>
      <w:lvlText w:val=""/>
      <w:lvlJc w:val="left"/>
      <w:pPr>
        <w:tabs>
          <w:tab w:val="num" w:pos="2880"/>
        </w:tabs>
        <w:ind w:left="2880" w:hanging="360"/>
      </w:pPr>
      <w:rPr>
        <w:rFonts w:ascii="Symbol" w:hAnsi="Symbol" w:cs="Symbol" w:hint="default"/>
      </w:rPr>
    </w:lvl>
    <w:lvl w:ilvl="4" w:tplc="E01AEA4A">
      <w:start w:val="1"/>
      <w:numFmt w:val="bullet"/>
      <w:lvlText w:val="o"/>
      <w:lvlJc w:val="left"/>
      <w:pPr>
        <w:tabs>
          <w:tab w:val="num" w:pos="3600"/>
        </w:tabs>
        <w:ind w:left="3600" w:hanging="360"/>
      </w:pPr>
      <w:rPr>
        <w:rFonts w:ascii="Courier New" w:hAnsi="Courier New" w:cs="Courier New" w:hint="default"/>
      </w:rPr>
    </w:lvl>
    <w:lvl w:ilvl="5" w:tplc="D29C572A">
      <w:start w:val="1"/>
      <w:numFmt w:val="bullet"/>
      <w:lvlText w:val=""/>
      <w:lvlJc w:val="left"/>
      <w:pPr>
        <w:tabs>
          <w:tab w:val="num" w:pos="4320"/>
        </w:tabs>
        <w:ind w:left="4320" w:hanging="360"/>
      </w:pPr>
      <w:rPr>
        <w:rFonts w:ascii="Wingdings" w:hAnsi="Wingdings" w:cs="Wingdings" w:hint="default"/>
      </w:rPr>
    </w:lvl>
    <w:lvl w:ilvl="6" w:tplc="39920394">
      <w:start w:val="1"/>
      <w:numFmt w:val="bullet"/>
      <w:lvlText w:val=""/>
      <w:lvlJc w:val="left"/>
      <w:pPr>
        <w:tabs>
          <w:tab w:val="num" w:pos="5040"/>
        </w:tabs>
        <w:ind w:left="5040" w:hanging="360"/>
      </w:pPr>
      <w:rPr>
        <w:rFonts w:ascii="Symbol" w:hAnsi="Symbol" w:cs="Symbol" w:hint="default"/>
      </w:rPr>
    </w:lvl>
    <w:lvl w:ilvl="7" w:tplc="C7220B54">
      <w:start w:val="1"/>
      <w:numFmt w:val="bullet"/>
      <w:lvlText w:val="o"/>
      <w:lvlJc w:val="left"/>
      <w:pPr>
        <w:tabs>
          <w:tab w:val="num" w:pos="5760"/>
        </w:tabs>
        <w:ind w:left="5760" w:hanging="360"/>
      </w:pPr>
      <w:rPr>
        <w:rFonts w:ascii="Courier New" w:hAnsi="Courier New" w:cs="Courier New" w:hint="default"/>
      </w:rPr>
    </w:lvl>
    <w:lvl w:ilvl="8" w:tplc="05EA2DDC">
      <w:start w:val="1"/>
      <w:numFmt w:val="bullet"/>
      <w:lvlText w:val=""/>
      <w:lvlJc w:val="left"/>
      <w:pPr>
        <w:tabs>
          <w:tab w:val="num" w:pos="6480"/>
        </w:tabs>
        <w:ind w:left="6480" w:hanging="360"/>
      </w:pPr>
      <w:rPr>
        <w:rFonts w:ascii="Wingdings" w:hAnsi="Wingdings" w:cs="Wingdings" w:hint="default"/>
      </w:r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7"/>
  </w:num>
  <w:num w:numId="7">
    <w:abstractNumId w:val="0"/>
  </w:num>
  <w:num w:numId="8">
    <w:abstractNumId w:val="9"/>
  </w:num>
  <w:num w:numId="9">
    <w:abstractNumId w:val="2"/>
  </w:num>
  <w:num w:numId="10">
    <w:abstractNumId w:val="6"/>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6BA6"/>
    <w:rsid w:val="000F3D0E"/>
    <w:rsid w:val="00105C54"/>
    <w:rsid w:val="001141F2"/>
    <w:rsid w:val="00170925"/>
    <w:rsid w:val="001D6CD3"/>
    <w:rsid w:val="001E3E30"/>
    <w:rsid w:val="00290594"/>
    <w:rsid w:val="00293440"/>
    <w:rsid w:val="002E6BA6"/>
    <w:rsid w:val="00307456"/>
    <w:rsid w:val="00335712"/>
    <w:rsid w:val="00362A88"/>
    <w:rsid w:val="003D57DD"/>
    <w:rsid w:val="003F1FB2"/>
    <w:rsid w:val="004707AC"/>
    <w:rsid w:val="00486A3F"/>
    <w:rsid w:val="004A1CCC"/>
    <w:rsid w:val="005127D9"/>
    <w:rsid w:val="006026C0"/>
    <w:rsid w:val="00635F4E"/>
    <w:rsid w:val="00646B65"/>
    <w:rsid w:val="006843C4"/>
    <w:rsid w:val="00713D3E"/>
    <w:rsid w:val="00723EFD"/>
    <w:rsid w:val="007554D1"/>
    <w:rsid w:val="00771B06"/>
    <w:rsid w:val="007932E1"/>
    <w:rsid w:val="007C314B"/>
    <w:rsid w:val="007F0A98"/>
    <w:rsid w:val="007F1214"/>
    <w:rsid w:val="00820F4A"/>
    <w:rsid w:val="008733CA"/>
    <w:rsid w:val="008920BD"/>
    <w:rsid w:val="008D73A0"/>
    <w:rsid w:val="009913CA"/>
    <w:rsid w:val="00A0279B"/>
    <w:rsid w:val="00AB16F0"/>
    <w:rsid w:val="00B1653F"/>
    <w:rsid w:val="00BA4465"/>
    <w:rsid w:val="00BE36CF"/>
    <w:rsid w:val="00C32CC4"/>
    <w:rsid w:val="00CD1B07"/>
    <w:rsid w:val="00E0327F"/>
    <w:rsid w:val="00E12885"/>
    <w:rsid w:val="00E269C4"/>
    <w:rsid w:val="00E4206B"/>
    <w:rsid w:val="00EA62A9"/>
    <w:rsid w:val="00EC469C"/>
    <w:rsid w:val="00EE1CFA"/>
    <w:rsid w:val="00F00539"/>
    <w:rsid w:val="00F043F0"/>
    <w:rsid w:val="00F311CE"/>
    <w:rsid w:val="00F40B3B"/>
    <w:rsid w:val="00F444B8"/>
    <w:rsid w:val="00F67E59"/>
    <w:rsid w:val="00FA4BF6"/>
    <w:rsid w:val="00FF4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A88"/>
  </w:style>
  <w:style w:type="paragraph" w:styleId="1">
    <w:name w:val="heading 1"/>
    <w:basedOn w:val="a"/>
    <w:next w:val="a"/>
    <w:link w:val="10"/>
    <w:uiPriority w:val="9"/>
    <w:qFormat/>
    <w:rsid w:val="003D57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C469C"/>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EC469C"/>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Обычный (веб) Знак1 Знак,Обычный (веб) Знак Знак Знак,Обычный (Web) Знак Знак,Обычный (Web) Знак1,Знак4 Знак,Обычный (веб) Знак Знак1 Знак,Знак Знак1 Знак Знак1,Знак Знак1 Знак Знак Знак,Знак Знак6 Знак,Знак Знак3 Знак"/>
    <w:link w:val="a4"/>
    <w:uiPriority w:val="99"/>
    <w:locked/>
    <w:rsid w:val="002E6BA6"/>
    <w:rPr>
      <w:rFonts w:ascii="Calibri" w:eastAsia="Times New Roman" w:hAnsi="Calibri" w:cs="Calibri"/>
      <w:lang w:eastAsia="en-US"/>
    </w:rPr>
  </w:style>
  <w:style w:type="paragraph" w:styleId="a4">
    <w:name w:val="Normal (Web)"/>
    <w:aliases w:val="Знак Знак,Обычный (веб) Знак1,Обычный (веб) Знак Знак,Обычный (Web) Знак,Обычный (Web),Знак4,Обычный (веб) Знак Знак1,Знак Знак1 Знак,Знак Знак1 Знак Знак,Обычный (веб) Знак Знак Знак Знак,Знак Знак6,Normal (Web)1,Обычный (Web)1,Знак Знак3"/>
    <w:basedOn w:val="a"/>
    <w:link w:val="a3"/>
    <w:uiPriority w:val="99"/>
    <w:unhideWhenUsed/>
    <w:qFormat/>
    <w:rsid w:val="002E6BA6"/>
    <w:pPr>
      <w:ind w:left="720"/>
    </w:pPr>
    <w:rPr>
      <w:rFonts w:ascii="Calibri" w:eastAsia="Times New Roman" w:hAnsi="Calibri" w:cs="Calibri"/>
      <w:lang w:eastAsia="en-US"/>
    </w:rPr>
  </w:style>
  <w:style w:type="paragraph" w:customStyle="1" w:styleId="31">
    <w:name w:val="Основной текст с отступом 31"/>
    <w:basedOn w:val="a"/>
    <w:qFormat/>
    <w:rsid w:val="002E6BA6"/>
    <w:pPr>
      <w:widowControl w:val="0"/>
      <w:suppressAutoHyphens/>
      <w:spacing w:after="0" w:line="240" w:lineRule="auto"/>
      <w:ind w:firstLine="567"/>
      <w:jc w:val="both"/>
    </w:pPr>
    <w:rPr>
      <w:rFonts w:ascii="Times New Roman" w:eastAsia="Times New Roman" w:hAnsi="Times New Roman" w:cs="Times New Roman"/>
      <w:color w:val="000000"/>
      <w:sz w:val="28"/>
      <w:szCs w:val="28"/>
      <w:lang w:eastAsia="ar-SA"/>
    </w:rPr>
  </w:style>
  <w:style w:type="character" w:customStyle="1" w:styleId="9TimesNewRoman">
    <w:name w:val="Основной текст (9) + Times New Roman"/>
    <w:aliases w:val="9,5 pt"/>
    <w:uiPriority w:val="99"/>
    <w:rsid w:val="002E6BA6"/>
    <w:rPr>
      <w:rFonts w:ascii="Candara" w:hAnsi="Candara" w:cs="Candara" w:hint="default"/>
      <w:sz w:val="15"/>
      <w:szCs w:val="15"/>
      <w:shd w:val="clear" w:color="auto" w:fill="FFFFFF"/>
    </w:rPr>
  </w:style>
  <w:style w:type="paragraph" w:styleId="a5">
    <w:name w:val="List Paragraph"/>
    <w:aliases w:val="без абзаца,маркированный,List Paragraph,ПАРАГРАФ"/>
    <w:basedOn w:val="a"/>
    <w:link w:val="a6"/>
    <w:uiPriority w:val="34"/>
    <w:qFormat/>
    <w:rsid w:val="002E6BA6"/>
    <w:pPr>
      <w:ind w:left="720"/>
      <w:contextualSpacing/>
    </w:pPr>
    <w:rPr>
      <w:rFonts w:eastAsiaTheme="minorHAnsi"/>
      <w:lang w:eastAsia="en-US"/>
    </w:rPr>
  </w:style>
  <w:style w:type="character" w:customStyle="1" w:styleId="a6">
    <w:name w:val="Абзац списка Знак"/>
    <w:aliases w:val="без абзаца Знак,маркированный Знак,List Paragraph Знак,ПАРАГРАФ Знак"/>
    <w:link w:val="a5"/>
    <w:uiPriority w:val="34"/>
    <w:locked/>
    <w:rsid w:val="002E6BA6"/>
    <w:rPr>
      <w:rFonts w:eastAsiaTheme="minorHAnsi"/>
      <w:lang w:eastAsia="en-US"/>
    </w:rPr>
  </w:style>
  <w:style w:type="character" w:customStyle="1" w:styleId="shorttext">
    <w:name w:val="short_text"/>
    <w:basedOn w:val="a0"/>
    <w:rsid w:val="002E6BA6"/>
  </w:style>
  <w:style w:type="character" w:customStyle="1" w:styleId="alt-edited">
    <w:name w:val="alt-edited"/>
    <w:basedOn w:val="a0"/>
    <w:rsid w:val="002E6BA6"/>
  </w:style>
  <w:style w:type="character" w:customStyle="1" w:styleId="30">
    <w:name w:val="Заголовок 3 Знак"/>
    <w:basedOn w:val="a0"/>
    <w:link w:val="3"/>
    <w:rsid w:val="00EC469C"/>
    <w:rPr>
      <w:rFonts w:ascii="Cambria" w:eastAsia="Times New Roman" w:hAnsi="Cambria" w:cs="Times New Roman"/>
      <w:b/>
      <w:bCs/>
      <w:sz w:val="26"/>
      <w:szCs w:val="26"/>
    </w:rPr>
  </w:style>
  <w:style w:type="character" w:customStyle="1" w:styleId="40">
    <w:name w:val="Заголовок 4 Знак"/>
    <w:basedOn w:val="a0"/>
    <w:link w:val="4"/>
    <w:uiPriority w:val="9"/>
    <w:rsid w:val="00EC469C"/>
    <w:rPr>
      <w:rFonts w:ascii="Times New Roman" w:eastAsia="Times New Roman" w:hAnsi="Times New Roman" w:cs="Times New Roman"/>
      <w:b/>
      <w:bCs/>
      <w:sz w:val="28"/>
      <w:szCs w:val="28"/>
    </w:rPr>
  </w:style>
  <w:style w:type="paragraph" w:styleId="HTML">
    <w:name w:val="HTML Preformatted"/>
    <w:basedOn w:val="a"/>
    <w:link w:val="HTML0"/>
    <w:uiPriority w:val="99"/>
    <w:unhideWhenUsed/>
    <w:rsid w:val="00EC4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C469C"/>
    <w:rPr>
      <w:rFonts w:ascii="Courier New" w:eastAsia="Times New Roman" w:hAnsi="Courier New" w:cs="Courier New"/>
      <w:sz w:val="20"/>
      <w:szCs w:val="20"/>
    </w:rPr>
  </w:style>
  <w:style w:type="character" w:customStyle="1" w:styleId="10">
    <w:name w:val="Заголовок 1 Знак"/>
    <w:basedOn w:val="a0"/>
    <w:link w:val="1"/>
    <w:uiPriority w:val="9"/>
    <w:rsid w:val="003D57DD"/>
    <w:rPr>
      <w:rFonts w:asciiTheme="majorHAnsi" w:eastAsiaTheme="majorEastAsia" w:hAnsiTheme="majorHAnsi" w:cstheme="majorBidi"/>
      <w:b/>
      <w:bCs/>
      <w:color w:val="365F91" w:themeColor="accent1" w:themeShade="BF"/>
      <w:sz w:val="28"/>
      <w:szCs w:val="28"/>
    </w:rPr>
  </w:style>
  <w:style w:type="character" w:styleId="a7">
    <w:name w:val="Hyperlink"/>
    <w:uiPriority w:val="99"/>
    <w:rsid w:val="003D57DD"/>
    <w:rPr>
      <w:color w:val="0000FF"/>
      <w:u w:val="single"/>
    </w:rPr>
  </w:style>
  <w:style w:type="paragraph" w:styleId="a8">
    <w:name w:val="Body Text Indent"/>
    <w:basedOn w:val="a"/>
    <w:link w:val="a9"/>
    <w:rsid w:val="008920BD"/>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8920B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808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inary.ru" TargetMode="External"/><Relationship Id="rId13" Type="http://schemas.openxmlformats.org/officeDocument/2006/relationships/hyperlink" Target="http://www.petropal.narod.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do.edu.ru/psychology/history_of_psychology" TargetMode="External"/><Relationship Id="rId12" Type="http://schemas.openxmlformats.org/officeDocument/2006/relationships/hyperlink" Target="http://psylib.myword.ru" TargetMode="External"/><Relationship Id="rId17" Type="http://schemas.openxmlformats.org/officeDocument/2006/relationships/hyperlink" Target="http://scibook.net/obschaya-psihologiya-knigi/deyatelnostnyiy-podhod-psihologii-printsip-33194.html" TargetMode="External"/><Relationship Id="rId2" Type="http://schemas.openxmlformats.org/officeDocument/2006/relationships/numbering" Target="numbering.xml"/><Relationship Id="rId16" Type="http://schemas.openxmlformats.org/officeDocument/2006/relationships/hyperlink" Target="http://psi.webzone.ru/st/025900.htm" TargetMode="External"/><Relationship Id="rId1" Type="http://schemas.openxmlformats.org/officeDocument/2006/relationships/customXml" Target="../customXml/item1.xml"/><Relationship Id="rId6" Type="http://schemas.openxmlformats.org/officeDocument/2006/relationships/hyperlink" Target="http://www.psyche.ru" TargetMode="External"/><Relationship Id="rId11" Type="http://schemas.openxmlformats.org/officeDocument/2006/relationships/hyperlink" Target="http://tests.pp.ru" TargetMode="External"/><Relationship Id="rId5" Type="http://schemas.openxmlformats.org/officeDocument/2006/relationships/webSettings" Target="webSettings.xml"/><Relationship Id="rId15" Type="http://schemas.openxmlformats.org/officeDocument/2006/relationships/hyperlink" Target="http://psi.webzone.ru/st/028200.htm" TargetMode="External"/><Relationship Id="rId10" Type="http://schemas.openxmlformats.org/officeDocument/2006/relationships/hyperlink" Target="http://www.go2bsu.narod.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ytests.ru" TargetMode="External"/><Relationship Id="rId14" Type="http://schemas.openxmlformats.org/officeDocument/2006/relationships/hyperlink" Target="http://psi.webzone.ru/st/09980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6EDA8-FD64-44FD-8569-5FDA56E3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69</Pages>
  <Words>27538</Words>
  <Characters>156973</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2020-09-24T09:53:00Z</dcterms:created>
  <dcterms:modified xsi:type="dcterms:W3CDTF">2020-11-10T05:47:00Z</dcterms:modified>
</cp:coreProperties>
</file>